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BC2" w:rsidRPr="00997BC2" w:rsidRDefault="00997BC2" w:rsidP="00997BC2">
      <w:pPr>
        <w:spacing w:after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997BC2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 xml:space="preserve">Пересмотр судебных постановлений </w:t>
      </w:r>
      <w:r w:rsidRPr="00997BC2">
        <w:rPr>
          <w:rFonts w:ascii="Times New Roman" w:hAnsi="Times New Roman"/>
          <w:b/>
          <w:i/>
          <w:sz w:val="24"/>
          <w:szCs w:val="24"/>
          <w:u w:val="single"/>
        </w:rPr>
        <w:t xml:space="preserve">по административным делам (КАС) </w:t>
      </w:r>
    </w:p>
    <w:p w:rsidR="00997BC2" w:rsidRPr="00997BC2" w:rsidRDefault="00997BC2" w:rsidP="00997BC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</w:pPr>
      <w:r w:rsidRPr="00997BC2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>в порядке надзора</w:t>
      </w:r>
    </w:p>
    <w:p w:rsidR="00997BC2" w:rsidRPr="00997BC2" w:rsidRDefault="00997BC2" w:rsidP="00997BC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</w:pPr>
    </w:p>
    <w:p w:rsidR="00997BC2" w:rsidRPr="00997BC2" w:rsidRDefault="00997BC2" w:rsidP="00997B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97BC2">
        <w:rPr>
          <w:rFonts w:ascii="Times New Roman" w:hAnsi="Times New Roman"/>
          <w:b/>
          <w:bCs/>
          <w:sz w:val="24"/>
          <w:szCs w:val="24"/>
          <w:lang w:eastAsia="ru-RU"/>
        </w:rPr>
        <w:t>Статья 332. Пересмотр судебных постановлений в порядке надзора</w:t>
      </w:r>
    </w:p>
    <w:p w:rsidR="00997BC2" w:rsidRPr="00997BC2" w:rsidRDefault="00997BC2" w:rsidP="00997B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1. Вступившие в законную силу судебные акты, указанные в </w:t>
      </w:r>
      <w:hyperlink w:anchor="Par3" w:history="1">
        <w:r w:rsidRPr="00997BC2">
          <w:rPr>
            <w:rFonts w:ascii="Times New Roman" w:hAnsi="Times New Roman"/>
            <w:bCs/>
            <w:iCs/>
            <w:color w:val="0000FF"/>
            <w:sz w:val="24"/>
            <w:szCs w:val="24"/>
            <w:lang w:eastAsia="ru-RU"/>
          </w:rPr>
          <w:t>части 2</w:t>
        </w:r>
      </w:hyperlink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настоящей статьи, могут быть пересмотрены в порядке надзора Президиумом Верховного Суда Российской Федерации по жалобам лиц, участвующих в деле, и других лиц, если их права, свободы и законные интересы нарушены этими судебными актами.</w:t>
      </w:r>
    </w:p>
    <w:p w:rsidR="00997BC2" w:rsidRPr="00997BC2" w:rsidRDefault="00997BC2" w:rsidP="00997B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bookmarkStart w:id="0" w:name="Par3"/>
      <w:bookmarkEnd w:id="0"/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>2. В Президиум Верховного Суда Российской Федерации обжалуются:</w:t>
      </w:r>
    </w:p>
    <w:p w:rsidR="00997BC2" w:rsidRPr="00997BC2" w:rsidRDefault="00997BC2" w:rsidP="00997B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1) - 2) утратили силу. - Федеральный </w:t>
      </w:r>
      <w:hyperlink r:id="rId4" w:history="1">
        <w:r w:rsidRPr="00997BC2">
          <w:rPr>
            <w:rFonts w:ascii="Times New Roman" w:hAnsi="Times New Roman"/>
            <w:bCs/>
            <w:iCs/>
            <w:color w:val="0000FF"/>
            <w:sz w:val="24"/>
            <w:szCs w:val="24"/>
            <w:lang w:eastAsia="ru-RU"/>
          </w:rPr>
          <w:t>закон</w:t>
        </w:r>
      </w:hyperlink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от 28.11.2018 N 451-ФЗ;</w:t>
      </w:r>
    </w:p>
    <w:p w:rsidR="00997BC2" w:rsidRPr="00997BC2" w:rsidRDefault="00997BC2" w:rsidP="00997B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>3) вступившие в законную силу решения и определения судебных коллегий Верховного Суда Российской Федерации, принятые им по первой инстанции, если указанные решения и определения были предметом апелляционного рассмотрения;</w:t>
      </w:r>
    </w:p>
    <w:p w:rsidR="00997BC2" w:rsidRPr="00997BC2" w:rsidRDefault="00997BC2" w:rsidP="00997B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>4) определения Апелляционной коллегии Верховного Суда Российской Федерации;</w:t>
      </w:r>
    </w:p>
    <w:p w:rsidR="00997BC2" w:rsidRPr="00997BC2" w:rsidRDefault="00997BC2" w:rsidP="00997B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5) утратил силу. - Федеральный </w:t>
      </w:r>
      <w:hyperlink r:id="rId5" w:history="1">
        <w:r w:rsidRPr="00997BC2">
          <w:rPr>
            <w:rFonts w:ascii="Times New Roman" w:hAnsi="Times New Roman"/>
            <w:bCs/>
            <w:iCs/>
            <w:color w:val="0000FF"/>
            <w:sz w:val="24"/>
            <w:szCs w:val="24"/>
            <w:lang w:eastAsia="ru-RU"/>
          </w:rPr>
          <w:t>закон</w:t>
        </w:r>
      </w:hyperlink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от 28.11.2018 N 451-ФЗ;</w:t>
      </w:r>
    </w:p>
    <w:p w:rsidR="00997BC2" w:rsidRPr="00997BC2" w:rsidRDefault="00997BC2" w:rsidP="00997B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>6) определения Судебной коллегии по административным делам Верховного Суда Российской Федерации и определения Судебной коллегии по делам военнослужащих Верховного Суда Российской Федерации, вынесенные ими в кассационном порядке.</w:t>
      </w:r>
    </w:p>
    <w:p w:rsidR="00997BC2" w:rsidRPr="00997BC2" w:rsidRDefault="00997BC2" w:rsidP="00997B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3. Право на обращение в Президиум Верховного Суда Российской Федерации с представлением о пересмотре судебных актов, указанных в </w:t>
      </w:r>
      <w:hyperlink w:anchor="Par3" w:history="1">
        <w:r w:rsidRPr="00997BC2">
          <w:rPr>
            <w:rFonts w:ascii="Times New Roman" w:hAnsi="Times New Roman"/>
            <w:bCs/>
            <w:iCs/>
            <w:color w:val="0000FF"/>
            <w:sz w:val="24"/>
            <w:szCs w:val="24"/>
            <w:lang w:eastAsia="ru-RU"/>
          </w:rPr>
          <w:t>части 2</w:t>
        </w:r>
      </w:hyperlink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настоящей статьи, если в рассмотрении административного дела участвовал прокурор, имеют Генеральный прокурор Российской Федерации и его заместители.</w:t>
      </w:r>
    </w:p>
    <w:p w:rsidR="00997BC2" w:rsidRPr="00997BC2" w:rsidRDefault="00997BC2" w:rsidP="00997B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97BC2" w:rsidRPr="00997BC2" w:rsidRDefault="00997BC2" w:rsidP="00997B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97BC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Статья 333. Порядок и срок подачи </w:t>
      </w:r>
      <w:proofErr w:type="gramStart"/>
      <w:r w:rsidRPr="00997BC2">
        <w:rPr>
          <w:rFonts w:ascii="Times New Roman" w:hAnsi="Times New Roman"/>
          <w:b/>
          <w:bCs/>
          <w:sz w:val="24"/>
          <w:szCs w:val="24"/>
          <w:lang w:eastAsia="ru-RU"/>
        </w:rPr>
        <w:t>надзорных</w:t>
      </w:r>
      <w:proofErr w:type="gramEnd"/>
      <w:r w:rsidRPr="00997BC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жалобы, представления</w:t>
      </w:r>
    </w:p>
    <w:p w:rsidR="00997BC2" w:rsidRPr="00997BC2" w:rsidRDefault="00997BC2" w:rsidP="00997B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1. </w:t>
      </w:r>
      <w:proofErr w:type="gramStart"/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>Надзорные жалоба, представление подаются непосредственно в Верховный Суд Российской Федерации.</w:t>
      </w:r>
      <w:proofErr w:type="gramEnd"/>
    </w:p>
    <w:p w:rsidR="00997BC2" w:rsidRPr="00997BC2" w:rsidRDefault="00997BC2" w:rsidP="00997B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2. Судебные акты, указанные в </w:t>
      </w:r>
      <w:hyperlink w:anchor="Par3" w:history="1">
        <w:r w:rsidRPr="00997BC2">
          <w:rPr>
            <w:rFonts w:ascii="Times New Roman" w:hAnsi="Times New Roman"/>
            <w:bCs/>
            <w:iCs/>
            <w:color w:val="0000FF"/>
            <w:sz w:val="24"/>
            <w:szCs w:val="24"/>
            <w:lang w:eastAsia="ru-RU"/>
          </w:rPr>
          <w:t>части 2 статьи 332</w:t>
        </w:r>
      </w:hyperlink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настоящего Кодекса, могут быть обжалованы в порядке надзора в течение трех месяцев со дня вступления их в законную силу.</w:t>
      </w:r>
    </w:p>
    <w:p w:rsidR="00997BC2" w:rsidRPr="00997BC2" w:rsidRDefault="00997BC2" w:rsidP="00997B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3. </w:t>
      </w:r>
      <w:proofErr w:type="gramStart"/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>Срок подачи надзорных жалобы, представления, пропущенный по уважительной причине лицом, обратившимся с такими жалобой, представлением, в том числе в связи с отсутствием у него сведений об обжалуемом судебном акте, по заявлению указанного лица может быть восстановлен судом надзорной инстанции только в случае, если обстоятельства, послужившие причиной его пропуска, имели место в период не позднее двенадцати месяцев со дня вступления обжалуемого</w:t>
      </w:r>
      <w:proofErr w:type="gramEnd"/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судебного акта в законную силу или если заявление подано лицом, не участвовавшим в административном деле, о правах и об обязанностях которого суд принял судебный акт, со дня, когда это лицо узнало или должно было узнать о нарушении его прав, свобод и законных интересов обжалуемым судебным актом.</w:t>
      </w:r>
    </w:p>
    <w:p w:rsidR="00997BC2" w:rsidRPr="00997BC2" w:rsidRDefault="00997BC2" w:rsidP="00997B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4. Заявление о восстановлении пропущенного срока подачи </w:t>
      </w:r>
      <w:proofErr w:type="gramStart"/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>надзорных</w:t>
      </w:r>
      <w:proofErr w:type="gramEnd"/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жалобы, представления рассматривается судьей суда надзорной инстанции в порядке, предусмотренном </w:t>
      </w:r>
      <w:hyperlink r:id="rId6" w:history="1">
        <w:r w:rsidRPr="00997BC2">
          <w:rPr>
            <w:rFonts w:ascii="Times New Roman" w:hAnsi="Times New Roman"/>
            <w:bCs/>
            <w:iCs/>
            <w:color w:val="0000FF"/>
            <w:sz w:val="24"/>
            <w:szCs w:val="24"/>
            <w:lang w:eastAsia="ru-RU"/>
          </w:rPr>
          <w:t>статьей 95</w:t>
        </w:r>
      </w:hyperlink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настоящего Кодекса.</w:t>
      </w:r>
    </w:p>
    <w:p w:rsidR="00997BC2" w:rsidRPr="00997BC2" w:rsidRDefault="00997BC2" w:rsidP="00997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>(</w:t>
      </w:r>
      <w:proofErr w:type="gramStart"/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>в</w:t>
      </w:r>
      <w:proofErr w:type="gramEnd"/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ред. Федерального </w:t>
      </w:r>
      <w:hyperlink r:id="rId7" w:history="1">
        <w:r w:rsidRPr="00997BC2">
          <w:rPr>
            <w:rFonts w:ascii="Times New Roman" w:hAnsi="Times New Roman"/>
            <w:bCs/>
            <w:iCs/>
            <w:color w:val="0000FF"/>
            <w:sz w:val="24"/>
            <w:szCs w:val="24"/>
            <w:lang w:eastAsia="ru-RU"/>
          </w:rPr>
          <w:t>закона</w:t>
        </w:r>
      </w:hyperlink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от 28.11.2018 N 451-ФЗ)</w:t>
      </w:r>
    </w:p>
    <w:p w:rsidR="00997BC2" w:rsidRPr="00997BC2" w:rsidRDefault="00997BC2" w:rsidP="00997B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5. </w:t>
      </w:r>
      <w:proofErr w:type="gramStart"/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>Председатель Верховного Суда Российской Федерации, заместитель Председателя Верховного Суда Российской Федерации вправе не согласиться с определением судьи Верховного Суда Российской Федерации о восстановлении пропущенного срока подачи надзорных жалобы, представления или об отказе в его восстановлении и вынести определение об отказе в восстановлении пропущенного срока подачи надзорных жалобы, представления или о его восстановлении.</w:t>
      </w:r>
      <w:proofErr w:type="gramEnd"/>
    </w:p>
    <w:p w:rsidR="00997BC2" w:rsidRPr="00997BC2" w:rsidRDefault="00997BC2" w:rsidP="00997B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>6. Надзорные жалоба, представление и прилагаемые к ним документы могут быть поданы в письменной форме на бумажном носителе, а также в электронном виде, в том числе в форме электронного документа.</w:t>
      </w:r>
    </w:p>
    <w:p w:rsidR="00997BC2" w:rsidRPr="00997BC2" w:rsidRDefault="00997BC2" w:rsidP="00997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lastRenderedPageBreak/>
        <w:t>(</w:t>
      </w:r>
      <w:proofErr w:type="gramStart"/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>ч</w:t>
      </w:r>
      <w:proofErr w:type="gramEnd"/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асть 6 введена Федеральным </w:t>
      </w:r>
      <w:hyperlink r:id="rId8" w:history="1">
        <w:r w:rsidRPr="00997BC2">
          <w:rPr>
            <w:rFonts w:ascii="Times New Roman" w:hAnsi="Times New Roman"/>
            <w:bCs/>
            <w:iCs/>
            <w:color w:val="0000FF"/>
            <w:sz w:val="24"/>
            <w:szCs w:val="24"/>
            <w:lang w:eastAsia="ru-RU"/>
          </w:rPr>
          <w:t>законом</w:t>
        </w:r>
      </w:hyperlink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от 30.12.2021 N 440-ФЗ)</w:t>
      </w:r>
    </w:p>
    <w:p w:rsidR="00997BC2" w:rsidRPr="00997BC2" w:rsidRDefault="00997BC2" w:rsidP="00997B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997BC2" w:rsidRPr="00997BC2" w:rsidRDefault="00997BC2" w:rsidP="00997BC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97BC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Статья 334. Содержание </w:t>
      </w:r>
      <w:proofErr w:type="gramStart"/>
      <w:r w:rsidRPr="00997BC2">
        <w:rPr>
          <w:rFonts w:ascii="Times New Roman" w:hAnsi="Times New Roman"/>
          <w:b/>
          <w:bCs/>
          <w:sz w:val="24"/>
          <w:szCs w:val="24"/>
          <w:lang w:eastAsia="ru-RU"/>
        </w:rPr>
        <w:t>надзорных</w:t>
      </w:r>
      <w:proofErr w:type="gramEnd"/>
      <w:r w:rsidRPr="00997BC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жалобы, представления</w:t>
      </w:r>
    </w:p>
    <w:p w:rsidR="00997BC2" w:rsidRPr="00997BC2" w:rsidRDefault="00997BC2" w:rsidP="00997B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>1. Надзорные жалоба, представление должны содержать:</w:t>
      </w:r>
    </w:p>
    <w:p w:rsidR="00997BC2" w:rsidRPr="00997BC2" w:rsidRDefault="00997BC2" w:rsidP="00997B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proofErr w:type="gramStart"/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>1) наименование суда, в который они подаются;</w:t>
      </w:r>
      <w:proofErr w:type="gramEnd"/>
    </w:p>
    <w:p w:rsidR="00997BC2" w:rsidRPr="00997BC2" w:rsidRDefault="00997BC2" w:rsidP="00997B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>2) наименование или фамилию, имя и отчество (при наличии) лица, подающего жалобу, представление, его адрес или место жительства, адрес электронной почты, номер телефона (при согласии лица на получение судебных извещений и вызовов по данным адресу электронной почты, номеру телефона) и процессуальное положение в административном деле;</w:t>
      </w:r>
    </w:p>
    <w:p w:rsidR="00997BC2" w:rsidRPr="00997BC2" w:rsidRDefault="00997BC2" w:rsidP="00997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(в ред. Федеральных законов от 28.11.2018 </w:t>
      </w:r>
      <w:hyperlink r:id="rId9" w:history="1">
        <w:r w:rsidRPr="00997BC2">
          <w:rPr>
            <w:rFonts w:ascii="Times New Roman" w:hAnsi="Times New Roman"/>
            <w:bCs/>
            <w:iCs/>
            <w:color w:val="0000FF"/>
            <w:sz w:val="24"/>
            <w:szCs w:val="24"/>
            <w:lang w:eastAsia="ru-RU"/>
          </w:rPr>
          <w:t>N 451-ФЗ</w:t>
        </w:r>
      </w:hyperlink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, от 24.07.2023 </w:t>
      </w:r>
      <w:hyperlink r:id="rId10" w:history="1">
        <w:r w:rsidRPr="00997BC2">
          <w:rPr>
            <w:rFonts w:ascii="Times New Roman" w:hAnsi="Times New Roman"/>
            <w:bCs/>
            <w:iCs/>
            <w:color w:val="0000FF"/>
            <w:sz w:val="24"/>
            <w:szCs w:val="24"/>
            <w:lang w:eastAsia="ru-RU"/>
          </w:rPr>
          <w:t>N 349-ФЗ</w:t>
        </w:r>
      </w:hyperlink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>)</w:t>
      </w:r>
    </w:p>
    <w:p w:rsidR="00997BC2" w:rsidRPr="00997BC2" w:rsidRDefault="00997BC2" w:rsidP="00997B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>3) наименования других лиц, участвующих в деле, их место жительства или адрес;</w:t>
      </w:r>
    </w:p>
    <w:p w:rsidR="00997BC2" w:rsidRPr="00997BC2" w:rsidRDefault="00997BC2" w:rsidP="00997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(в ред. Федерального </w:t>
      </w:r>
      <w:hyperlink r:id="rId11" w:history="1">
        <w:r w:rsidRPr="00997BC2">
          <w:rPr>
            <w:rFonts w:ascii="Times New Roman" w:hAnsi="Times New Roman"/>
            <w:bCs/>
            <w:iCs/>
            <w:color w:val="0000FF"/>
            <w:sz w:val="24"/>
            <w:szCs w:val="24"/>
            <w:lang w:eastAsia="ru-RU"/>
          </w:rPr>
          <w:t>закона</w:t>
        </w:r>
      </w:hyperlink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от 28.11.2018 N 451-ФЗ)</w:t>
      </w:r>
    </w:p>
    <w:p w:rsidR="00997BC2" w:rsidRPr="00997BC2" w:rsidRDefault="00997BC2" w:rsidP="00997B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>4) указание на суды, рассматривавшие административное дело по первой, апелляционной или кассационной инстанции, и сведения о содержании принятых ими судебных актов;</w:t>
      </w:r>
    </w:p>
    <w:p w:rsidR="00997BC2" w:rsidRPr="00997BC2" w:rsidRDefault="00997BC2" w:rsidP="00997B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>5) номер административного дела, присвоенный судом первой инстанции, указание на судебные акты, которые обжалуются;</w:t>
      </w:r>
    </w:p>
    <w:p w:rsidR="00997BC2" w:rsidRPr="00997BC2" w:rsidRDefault="00997BC2" w:rsidP="00997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(п. 5 в ред. Федерального </w:t>
      </w:r>
      <w:hyperlink r:id="rId12" w:history="1">
        <w:r w:rsidRPr="00997BC2">
          <w:rPr>
            <w:rFonts w:ascii="Times New Roman" w:hAnsi="Times New Roman"/>
            <w:bCs/>
            <w:iCs/>
            <w:color w:val="0000FF"/>
            <w:sz w:val="24"/>
            <w:szCs w:val="24"/>
            <w:lang w:eastAsia="ru-RU"/>
          </w:rPr>
          <w:t>закона</w:t>
        </w:r>
      </w:hyperlink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от 28.11.2018 N 451-ФЗ)</w:t>
      </w:r>
    </w:p>
    <w:p w:rsidR="00997BC2" w:rsidRPr="00997BC2" w:rsidRDefault="00997BC2" w:rsidP="00997B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>6) указание на основания для пересмотра судебного акта в порядке надзора с приведением доводов, свидетельствующих о наличии таких оснований. В случае</w:t>
      </w:r>
      <w:proofErr w:type="gramStart"/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>,</w:t>
      </w:r>
      <w:proofErr w:type="gramEnd"/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если в качестве основания для пересмотра обжалуемого судебного акта в надзорных жалобе, представлении указывается на нарушение судом единства судебной практики, в них должны быть приведены примеры в подтверждение этих доводов;</w:t>
      </w:r>
    </w:p>
    <w:p w:rsidR="00997BC2" w:rsidRPr="00997BC2" w:rsidRDefault="00997BC2" w:rsidP="00997B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>7) просьбу лица, подающего жалобу, представление.</w:t>
      </w:r>
    </w:p>
    <w:p w:rsidR="00997BC2" w:rsidRPr="00997BC2" w:rsidRDefault="00997BC2" w:rsidP="00997B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>2. В надзорной жалобе лица, не принимавшего участия в административном деле, должно быть указано, какие права, свободы или законные интересы этого лица нарушены вступившим в законную силу судебным актом.</w:t>
      </w:r>
    </w:p>
    <w:p w:rsidR="00997BC2" w:rsidRPr="00997BC2" w:rsidRDefault="00997BC2" w:rsidP="00997B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3. Надзорная жалоба должна быть подписана лицом, подающим жалобу, или его представителем. К надзорной жалобе, поданной представителем, прилагается документ, удостоверяющий полномочия представителя, а также иные документы, предусмотренные </w:t>
      </w:r>
      <w:hyperlink r:id="rId13" w:history="1">
        <w:r w:rsidRPr="00997BC2">
          <w:rPr>
            <w:rFonts w:ascii="Times New Roman" w:hAnsi="Times New Roman"/>
            <w:bCs/>
            <w:iCs/>
            <w:color w:val="0000FF"/>
            <w:sz w:val="24"/>
            <w:szCs w:val="24"/>
            <w:lang w:eastAsia="ru-RU"/>
          </w:rPr>
          <w:t>частью 3 статьи 55</w:t>
        </w:r>
      </w:hyperlink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настоящего Кодекса. Надзорное представление должно быть подписано Генеральным прокурором Российской Федерации или его заместителем.</w:t>
      </w:r>
    </w:p>
    <w:p w:rsidR="00997BC2" w:rsidRPr="00997BC2" w:rsidRDefault="00997BC2" w:rsidP="00997B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4. </w:t>
      </w:r>
      <w:proofErr w:type="gramStart"/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>К надзорным жалобе, представлению прилагаются заверенные соответствующим судом копии судебных актов, принятых по административному делу.</w:t>
      </w:r>
      <w:proofErr w:type="gramEnd"/>
    </w:p>
    <w:p w:rsidR="00997BC2" w:rsidRPr="00997BC2" w:rsidRDefault="00997BC2" w:rsidP="00997B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5. </w:t>
      </w:r>
      <w:proofErr w:type="gramStart"/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К надзорной жалобе должны быть приложены </w:t>
      </w:r>
      <w:hyperlink r:id="rId14" w:history="1">
        <w:r w:rsidRPr="00997BC2">
          <w:rPr>
            <w:rFonts w:ascii="Times New Roman" w:hAnsi="Times New Roman"/>
            <w:bCs/>
            <w:iCs/>
            <w:color w:val="0000FF"/>
            <w:sz w:val="24"/>
            <w:szCs w:val="24"/>
            <w:lang w:eastAsia="ru-RU"/>
          </w:rPr>
          <w:t>документ</w:t>
        </w:r>
      </w:hyperlink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>, подтверждающий уплату государственной пошлины в установленных законом случаях, порядке и размере или право на получение льготы по уплате государственной пошлины, либо в надзорной жалобе должно содержаться ходатайство о предоставлении отсрочки или рассрочки уплаты государственной пошлины либо об уменьшении ее размера или освобождении от ее уплаты.</w:t>
      </w:r>
      <w:proofErr w:type="gramEnd"/>
    </w:p>
    <w:p w:rsidR="00997BC2" w:rsidRPr="00997BC2" w:rsidRDefault="00997BC2" w:rsidP="00997B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97BC2">
        <w:rPr>
          <w:rFonts w:ascii="Times New Roman" w:hAnsi="Times New Roman"/>
          <w:bCs/>
          <w:iCs/>
          <w:sz w:val="24"/>
          <w:szCs w:val="24"/>
          <w:lang w:eastAsia="ru-RU"/>
        </w:rPr>
        <w:t>6. Вопрос о предоставлении отсрочки или рассрочки уплаты государственной пошлины либо об уменьшении ее размера или освобождении от ее уплаты разрешается судьей суда надзорной инстанции без извещения лиц, участвующих в деле.</w:t>
      </w:r>
    </w:p>
    <w:p w:rsidR="00D94712" w:rsidRPr="00997BC2" w:rsidRDefault="00D94712">
      <w:pPr>
        <w:rPr>
          <w:sz w:val="24"/>
          <w:szCs w:val="24"/>
        </w:rPr>
      </w:pPr>
    </w:p>
    <w:sectPr w:rsidR="00D94712" w:rsidRPr="00997BC2" w:rsidSect="00D94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BC2"/>
    <w:rsid w:val="00011DD0"/>
    <w:rsid w:val="0001256A"/>
    <w:rsid w:val="00013C00"/>
    <w:rsid w:val="00015100"/>
    <w:rsid w:val="00015A24"/>
    <w:rsid w:val="00016FA1"/>
    <w:rsid w:val="000258D0"/>
    <w:rsid w:val="00035FC7"/>
    <w:rsid w:val="00035FD1"/>
    <w:rsid w:val="00041B92"/>
    <w:rsid w:val="000425BE"/>
    <w:rsid w:val="000475E7"/>
    <w:rsid w:val="00047BFE"/>
    <w:rsid w:val="00051411"/>
    <w:rsid w:val="00051477"/>
    <w:rsid w:val="000538DF"/>
    <w:rsid w:val="00053BC5"/>
    <w:rsid w:val="00056933"/>
    <w:rsid w:val="00057B15"/>
    <w:rsid w:val="00063902"/>
    <w:rsid w:val="000649C4"/>
    <w:rsid w:val="00074F28"/>
    <w:rsid w:val="000760CF"/>
    <w:rsid w:val="000824D4"/>
    <w:rsid w:val="00082ED5"/>
    <w:rsid w:val="0008349B"/>
    <w:rsid w:val="00090ABB"/>
    <w:rsid w:val="00093685"/>
    <w:rsid w:val="000971F9"/>
    <w:rsid w:val="000B5D3F"/>
    <w:rsid w:val="000C27DA"/>
    <w:rsid w:val="000C6983"/>
    <w:rsid w:val="000D1765"/>
    <w:rsid w:val="000D1DD9"/>
    <w:rsid w:val="000D28C4"/>
    <w:rsid w:val="000D2AF0"/>
    <w:rsid w:val="000E4914"/>
    <w:rsid w:val="000F0813"/>
    <w:rsid w:val="000F1CD8"/>
    <w:rsid w:val="000F3110"/>
    <w:rsid w:val="000F3E9D"/>
    <w:rsid w:val="000F749B"/>
    <w:rsid w:val="00103526"/>
    <w:rsid w:val="001062DA"/>
    <w:rsid w:val="00110E9F"/>
    <w:rsid w:val="001142EA"/>
    <w:rsid w:val="00122AAE"/>
    <w:rsid w:val="001256A0"/>
    <w:rsid w:val="001309B2"/>
    <w:rsid w:val="001357BF"/>
    <w:rsid w:val="00140507"/>
    <w:rsid w:val="001411FA"/>
    <w:rsid w:val="00141733"/>
    <w:rsid w:val="001458F8"/>
    <w:rsid w:val="00151425"/>
    <w:rsid w:val="001529FB"/>
    <w:rsid w:val="0015333A"/>
    <w:rsid w:val="00155B1C"/>
    <w:rsid w:val="00160F37"/>
    <w:rsid w:val="00170F07"/>
    <w:rsid w:val="001740A8"/>
    <w:rsid w:val="001758E7"/>
    <w:rsid w:val="00183C29"/>
    <w:rsid w:val="00183E2D"/>
    <w:rsid w:val="001854AF"/>
    <w:rsid w:val="00186556"/>
    <w:rsid w:val="0018735C"/>
    <w:rsid w:val="00187CC6"/>
    <w:rsid w:val="00190235"/>
    <w:rsid w:val="00192ECE"/>
    <w:rsid w:val="00194E4F"/>
    <w:rsid w:val="0019654D"/>
    <w:rsid w:val="001A04C1"/>
    <w:rsid w:val="001A186E"/>
    <w:rsid w:val="001A4E12"/>
    <w:rsid w:val="001A4FF5"/>
    <w:rsid w:val="001A6BA6"/>
    <w:rsid w:val="001A749B"/>
    <w:rsid w:val="001B0734"/>
    <w:rsid w:val="001B560B"/>
    <w:rsid w:val="001C1B9F"/>
    <w:rsid w:val="001D3E18"/>
    <w:rsid w:val="001D6EE8"/>
    <w:rsid w:val="001E0A5F"/>
    <w:rsid w:val="001E519A"/>
    <w:rsid w:val="001F1AE0"/>
    <w:rsid w:val="001F3264"/>
    <w:rsid w:val="001F3BAB"/>
    <w:rsid w:val="001F3DEE"/>
    <w:rsid w:val="00200859"/>
    <w:rsid w:val="00202647"/>
    <w:rsid w:val="00203D7E"/>
    <w:rsid w:val="0020562B"/>
    <w:rsid w:val="00210279"/>
    <w:rsid w:val="00213BFE"/>
    <w:rsid w:val="00217B1F"/>
    <w:rsid w:val="00223D7F"/>
    <w:rsid w:val="002251B1"/>
    <w:rsid w:val="0022669D"/>
    <w:rsid w:val="00235CC3"/>
    <w:rsid w:val="0023677C"/>
    <w:rsid w:val="00243EAC"/>
    <w:rsid w:val="0024487C"/>
    <w:rsid w:val="00250AA3"/>
    <w:rsid w:val="0025287D"/>
    <w:rsid w:val="00252B2B"/>
    <w:rsid w:val="002532A6"/>
    <w:rsid w:val="002573C4"/>
    <w:rsid w:val="002753C8"/>
    <w:rsid w:val="00275C24"/>
    <w:rsid w:val="00280B61"/>
    <w:rsid w:val="00281BFD"/>
    <w:rsid w:val="002858E9"/>
    <w:rsid w:val="00290D8D"/>
    <w:rsid w:val="0029252A"/>
    <w:rsid w:val="00296259"/>
    <w:rsid w:val="00297AF6"/>
    <w:rsid w:val="00297EB2"/>
    <w:rsid w:val="002A31C3"/>
    <w:rsid w:val="002A34DF"/>
    <w:rsid w:val="002A42CE"/>
    <w:rsid w:val="002A4972"/>
    <w:rsid w:val="002B0113"/>
    <w:rsid w:val="002C0014"/>
    <w:rsid w:val="002C4BB6"/>
    <w:rsid w:val="002D2AF7"/>
    <w:rsid w:val="002D4EA2"/>
    <w:rsid w:val="002D6FDA"/>
    <w:rsid w:val="002E3D98"/>
    <w:rsid w:val="002E46AF"/>
    <w:rsid w:val="002F1BFA"/>
    <w:rsid w:val="002F3D1C"/>
    <w:rsid w:val="002F4DDE"/>
    <w:rsid w:val="00300FC7"/>
    <w:rsid w:val="00302E69"/>
    <w:rsid w:val="0030666E"/>
    <w:rsid w:val="00306EEE"/>
    <w:rsid w:val="00307A0E"/>
    <w:rsid w:val="003128FA"/>
    <w:rsid w:val="00316ED7"/>
    <w:rsid w:val="003172F2"/>
    <w:rsid w:val="00331CDD"/>
    <w:rsid w:val="00332040"/>
    <w:rsid w:val="00333582"/>
    <w:rsid w:val="0034098E"/>
    <w:rsid w:val="003422B4"/>
    <w:rsid w:val="00343568"/>
    <w:rsid w:val="00361912"/>
    <w:rsid w:val="00365545"/>
    <w:rsid w:val="003657AB"/>
    <w:rsid w:val="00372CDA"/>
    <w:rsid w:val="003736CD"/>
    <w:rsid w:val="0038122F"/>
    <w:rsid w:val="00386149"/>
    <w:rsid w:val="0038708D"/>
    <w:rsid w:val="00390A5B"/>
    <w:rsid w:val="003912C8"/>
    <w:rsid w:val="00394262"/>
    <w:rsid w:val="003A3D40"/>
    <w:rsid w:val="003A71DA"/>
    <w:rsid w:val="003B1976"/>
    <w:rsid w:val="003B3674"/>
    <w:rsid w:val="003B5BBA"/>
    <w:rsid w:val="003C706A"/>
    <w:rsid w:val="003D37DB"/>
    <w:rsid w:val="003D5B9A"/>
    <w:rsid w:val="003D725B"/>
    <w:rsid w:val="003E255B"/>
    <w:rsid w:val="003E3C8B"/>
    <w:rsid w:val="003E6BB2"/>
    <w:rsid w:val="003E7016"/>
    <w:rsid w:val="003F3323"/>
    <w:rsid w:val="003F70FF"/>
    <w:rsid w:val="00400FB1"/>
    <w:rsid w:val="004020CE"/>
    <w:rsid w:val="00402FE4"/>
    <w:rsid w:val="00403D28"/>
    <w:rsid w:val="00404280"/>
    <w:rsid w:val="00405759"/>
    <w:rsid w:val="00414552"/>
    <w:rsid w:val="0041562A"/>
    <w:rsid w:val="00415D2A"/>
    <w:rsid w:val="00417F9F"/>
    <w:rsid w:val="00422E07"/>
    <w:rsid w:val="0042362B"/>
    <w:rsid w:val="004236E7"/>
    <w:rsid w:val="00425346"/>
    <w:rsid w:val="00425CF2"/>
    <w:rsid w:val="0042662C"/>
    <w:rsid w:val="00426FF0"/>
    <w:rsid w:val="00432420"/>
    <w:rsid w:val="004335B3"/>
    <w:rsid w:val="00433D3F"/>
    <w:rsid w:val="004345F2"/>
    <w:rsid w:val="00436009"/>
    <w:rsid w:val="004442F8"/>
    <w:rsid w:val="0045422D"/>
    <w:rsid w:val="004568C6"/>
    <w:rsid w:val="004577DE"/>
    <w:rsid w:val="00464842"/>
    <w:rsid w:val="00467D1E"/>
    <w:rsid w:val="0047225E"/>
    <w:rsid w:val="00474D81"/>
    <w:rsid w:val="00476A55"/>
    <w:rsid w:val="00477CAD"/>
    <w:rsid w:val="00481EAF"/>
    <w:rsid w:val="004833A9"/>
    <w:rsid w:val="00483B1A"/>
    <w:rsid w:val="0048540E"/>
    <w:rsid w:val="00485803"/>
    <w:rsid w:val="00486B5C"/>
    <w:rsid w:val="00487469"/>
    <w:rsid w:val="004931AA"/>
    <w:rsid w:val="00494059"/>
    <w:rsid w:val="00494A8A"/>
    <w:rsid w:val="00497273"/>
    <w:rsid w:val="004A08E8"/>
    <w:rsid w:val="004A69DD"/>
    <w:rsid w:val="004B12E7"/>
    <w:rsid w:val="004B1AB4"/>
    <w:rsid w:val="004B6112"/>
    <w:rsid w:val="004C0503"/>
    <w:rsid w:val="004C1504"/>
    <w:rsid w:val="004C2EAC"/>
    <w:rsid w:val="004D6589"/>
    <w:rsid w:val="004E3E8B"/>
    <w:rsid w:val="004E3EC6"/>
    <w:rsid w:val="004E6D75"/>
    <w:rsid w:val="004E76A4"/>
    <w:rsid w:val="004F0B60"/>
    <w:rsid w:val="004F2C37"/>
    <w:rsid w:val="004F563B"/>
    <w:rsid w:val="004F73C3"/>
    <w:rsid w:val="004F7770"/>
    <w:rsid w:val="005061EF"/>
    <w:rsid w:val="00506748"/>
    <w:rsid w:val="00512587"/>
    <w:rsid w:val="00512BFA"/>
    <w:rsid w:val="005207F2"/>
    <w:rsid w:val="0052290C"/>
    <w:rsid w:val="00524B43"/>
    <w:rsid w:val="0052518B"/>
    <w:rsid w:val="00530464"/>
    <w:rsid w:val="00532BE1"/>
    <w:rsid w:val="005349F6"/>
    <w:rsid w:val="005368E5"/>
    <w:rsid w:val="0053730B"/>
    <w:rsid w:val="0054062A"/>
    <w:rsid w:val="00542D85"/>
    <w:rsid w:val="00545044"/>
    <w:rsid w:val="00545A6F"/>
    <w:rsid w:val="00545B1E"/>
    <w:rsid w:val="00552DCA"/>
    <w:rsid w:val="00553033"/>
    <w:rsid w:val="00564741"/>
    <w:rsid w:val="005655CA"/>
    <w:rsid w:val="00565897"/>
    <w:rsid w:val="005669FB"/>
    <w:rsid w:val="00571544"/>
    <w:rsid w:val="005731B4"/>
    <w:rsid w:val="00583EE6"/>
    <w:rsid w:val="0059061C"/>
    <w:rsid w:val="005A050F"/>
    <w:rsid w:val="005A0BB1"/>
    <w:rsid w:val="005A4E8A"/>
    <w:rsid w:val="005A53E3"/>
    <w:rsid w:val="005B2FDB"/>
    <w:rsid w:val="005B4AF6"/>
    <w:rsid w:val="005B6B9D"/>
    <w:rsid w:val="005C005F"/>
    <w:rsid w:val="005C65DF"/>
    <w:rsid w:val="005D02AA"/>
    <w:rsid w:val="005D1570"/>
    <w:rsid w:val="005D3B1D"/>
    <w:rsid w:val="005D4F0A"/>
    <w:rsid w:val="005D5CD8"/>
    <w:rsid w:val="005E2710"/>
    <w:rsid w:val="005E2D76"/>
    <w:rsid w:val="005E2F2B"/>
    <w:rsid w:val="005F2CD2"/>
    <w:rsid w:val="005F44AE"/>
    <w:rsid w:val="005F4928"/>
    <w:rsid w:val="006010BF"/>
    <w:rsid w:val="00601E5C"/>
    <w:rsid w:val="006044C3"/>
    <w:rsid w:val="006066D5"/>
    <w:rsid w:val="00614339"/>
    <w:rsid w:val="00621E2D"/>
    <w:rsid w:val="00633ADC"/>
    <w:rsid w:val="00634BC9"/>
    <w:rsid w:val="00640EA4"/>
    <w:rsid w:val="00643D76"/>
    <w:rsid w:val="00645162"/>
    <w:rsid w:val="006451FB"/>
    <w:rsid w:val="006579CC"/>
    <w:rsid w:val="00657BB8"/>
    <w:rsid w:val="00665787"/>
    <w:rsid w:val="006713AE"/>
    <w:rsid w:val="00672567"/>
    <w:rsid w:val="00673846"/>
    <w:rsid w:val="00674E70"/>
    <w:rsid w:val="00680A6E"/>
    <w:rsid w:val="00681F07"/>
    <w:rsid w:val="00683D7E"/>
    <w:rsid w:val="0068631D"/>
    <w:rsid w:val="00690894"/>
    <w:rsid w:val="00690A8F"/>
    <w:rsid w:val="006966DB"/>
    <w:rsid w:val="006A1B40"/>
    <w:rsid w:val="006B1AD6"/>
    <w:rsid w:val="006B25F2"/>
    <w:rsid w:val="006B76B7"/>
    <w:rsid w:val="006C4EC4"/>
    <w:rsid w:val="006D1AC1"/>
    <w:rsid w:val="006D2C10"/>
    <w:rsid w:val="006D6731"/>
    <w:rsid w:val="006E43D2"/>
    <w:rsid w:val="006E5C46"/>
    <w:rsid w:val="006E6DCB"/>
    <w:rsid w:val="006F0D47"/>
    <w:rsid w:val="006F4B92"/>
    <w:rsid w:val="00701C78"/>
    <w:rsid w:val="007032EF"/>
    <w:rsid w:val="00712823"/>
    <w:rsid w:val="00716E06"/>
    <w:rsid w:val="00720DDF"/>
    <w:rsid w:val="007229DE"/>
    <w:rsid w:val="0072720A"/>
    <w:rsid w:val="00731A7E"/>
    <w:rsid w:val="00743AFB"/>
    <w:rsid w:val="00745A2B"/>
    <w:rsid w:val="007503E6"/>
    <w:rsid w:val="007608AC"/>
    <w:rsid w:val="00767984"/>
    <w:rsid w:val="007704D5"/>
    <w:rsid w:val="00771C41"/>
    <w:rsid w:val="00781397"/>
    <w:rsid w:val="0078152D"/>
    <w:rsid w:val="00791EE2"/>
    <w:rsid w:val="007A1623"/>
    <w:rsid w:val="007B0333"/>
    <w:rsid w:val="007B2E3E"/>
    <w:rsid w:val="007C6375"/>
    <w:rsid w:val="007D765A"/>
    <w:rsid w:val="007E109F"/>
    <w:rsid w:val="007F3ACE"/>
    <w:rsid w:val="007F5D2A"/>
    <w:rsid w:val="00802C91"/>
    <w:rsid w:val="00803E43"/>
    <w:rsid w:val="00811C93"/>
    <w:rsid w:val="00814818"/>
    <w:rsid w:val="00816173"/>
    <w:rsid w:val="00823FE0"/>
    <w:rsid w:val="00826990"/>
    <w:rsid w:val="00826F0A"/>
    <w:rsid w:val="00832376"/>
    <w:rsid w:val="008325F9"/>
    <w:rsid w:val="0083270F"/>
    <w:rsid w:val="00834426"/>
    <w:rsid w:val="00835F91"/>
    <w:rsid w:val="00837693"/>
    <w:rsid w:val="008443E9"/>
    <w:rsid w:val="0084564B"/>
    <w:rsid w:val="00854274"/>
    <w:rsid w:val="00856946"/>
    <w:rsid w:val="0086077A"/>
    <w:rsid w:val="008800EB"/>
    <w:rsid w:val="008839BA"/>
    <w:rsid w:val="0089024B"/>
    <w:rsid w:val="008904E2"/>
    <w:rsid w:val="0089500E"/>
    <w:rsid w:val="00895BB3"/>
    <w:rsid w:val="008B4577"/>
    <w:rsid w:val="008B6585"/>
    <w:rsid w:val="008C5D3A"/>
    <w:rsid w:val="008D3374"/>
    <w:rsid w:val="008D7572"/>
    <w:rsid w:val="008E5266"/>
    <w:rsid w:val="008F0961"/>
    <w:rsid w:val="008F7F09"/>
    <w:rsid w:val="009026AB"/>
    <w:rsid w:val="00907144"/>
    <w:rsid w:val="0091275C"/>
    <w:rsid w:val="0091663B"/>
    <w:rsid w:val="00920A92"/>
    <w:rsid w:val="009237DB"/>
    <w:rsid w:val="009311C0"/>
    <w:rsid w:val="00931C7D"/>
    <w:rsid w:val="00932F58"/>
    <w:rsid w:val="00933F65"/>
    <w:rsid w:val="00940016"/>
    <w:rsid w:val="00941382"/>
    <w:rsid w:val="009426C4"/>
    <w:rsid w:val="00946582"/>
    <w:rsid w:val="009475B7"/>
    <w:rsid w:val="00953507"/>
    <w:rsid w:val="00956B46"/>
    <w:rsid w:val="00962A34"/>
    <w:rsid w:val="0096419C"/>
    <w:rsid w:val="00965D99"/>
    <w:rsid w:val="00967E92"/>
    <w:rsid w:val="00970984"/>
    <w:rsid w:val="00971F17"/>
    <w:rsid w:val="0097655E"/>
    <w:rsid w:val="00980625"/>
    <w:rsid w:val="00982B8C"/>
    <w:rsid w:val="00983191"/>
    <w:rsid w:val="00984568"/>
    <w:rsid w:val="009848E8"/>
    <w:rsid w:val="00986010"/>
    <w:rsid w:val="00986C1A"/>
    <w:rsid w:val="00990DB0"/>
    <w:rsid w:val="00995408"/>
    <w:rsid w:val="00995805"/>
    <w:rsid w:val="009972C8"/>
    <w:rsid w:val="00997BC2"/>
    <w:rsid w:val="009A0A91"/>
    <w:rsid w:val="009A29F4"/>
    <w:rsid w:val="009A327B"/>
    <w:rsid w:val="009A5953"/>
    <w:rsid w:val="009A68A9"/>
    <w:rsid w:val="009A69C9"/>
    <w:rsid w:val="009A765B"/>
    <w:rsid w:val="009A7F15"/>
    <w:rsid w:val="009B49B4"/>
    <w:rsid w:val="009C6554"/>
    <w:rsid w:val="009C6AFB"/>
    <w:rsid w:val="009D1B37"/>
    <w:rsid w:val="009D6978"/>
    <w:rsid w:val="009E341B"/>
    <w:rsid w:val="009E3AB2"/>
    <w:rsid w:val="009F03A9"/>
    <w:rsid w:val="009F1D95"/>
    <w:rsid w:val="009F389F"/>
    <w:rsid w:val="00A010BD"/>
    <w:rsid w:val="00A019D4"/>
    <w:rsid w:val="00A11F6F"/>
    <w:rsid w:val="00A12CC7"/>
    <w:rsid w:val="00A1377D"/>
    <w:rsid w:val="00A13799"/>
    <w:rsid w:val="00A14E1F"/>
    <w:rsid w:val="00A15610"/>
    <w:rsid w:val="00A170D1"/>
    <w:rsid w:val="00A2035F"/>
    <w:rsid w:val="00A206E9"/>
    <w:rsid w:val="00A21259"/>
    <w:rsid w:val="00A21959"/>
    <w:rsid w:val="00A222BD"/>
    <w:rsid w:val="00A229F0"/>
    <w:rsid w:val="00A2694A"/>
    <w:rsid w:val="00A300A6"/>
    <w:rsid w:val="00A341BF"/>
    <w:rsid w:val="00A43720"/>
    <w:rsid w:val="00A510BA"/>
    <w:rsid w:val="00A56754"/>
    <w:rsid w:val="00A61E03"/>
    <w:rsid w:val="00A6458D"/>
    <w:rsid w:val="00A64FB5"/>
    <w:rsid w:val="00A65A88"/>
    <w:rsid w:val="00A709AD"/>
    <w:rsid w:val="00A769C7"/>
    <w:rsid w:val="00A864C3"/>
    <w:rsid w:val="00A87615"/>
    <w:rsid w:val="00A927E4"/>
    <w:rsid w:val="00A939E3"/>
    <w:rsid w:val="00A94726"/>
    <w:rsid w:val="00A9521F"/>
    <w:rsid w:val="00A97C91"/>
    <w:rsid w:val="00AA1E93"/>
    <w:rsid w:val="00AA3D7A"/>
    <w:rsid w:val="00AA5970"/>
    <w:rsid w:val="00AB138D"/>
    <w:rsid w:val="00AB2FAC"/>
    <w:rsid w:val="00AB3D59"/>
    <w:rsid w:val="00AC257A"/>
    <w:rsid w:val="00AC4B9D"/>
    <w:rsid w:val="00AD0A63"/>
    <w:rsid w:val="00AD1034"/>
    <w:rsid w:val="00AD2055"/>
    <w:rsid w:val="00AD4079"/>
    <w:rsid w:val="00AD7C79"/>
    <w:rsid w:val="00AE6BE6"/>
    <w:rsid w:val="00AF113B"/>
    <w:rsid w:val="00AF34B1"/>
    <w:rsid w:val="00AF62FA"/>
    <w:rsid w:val="00B0201E"/>
    <w:rsid w:val="00B02C77"/>
    <w:rsid w:val="00B035CF"/>
    <w:rsid w:val="00B05076"/>
    <w:rsid w:val="00B0616A"/>
    <w:rsid w:val="00B06848"/>
    <w:rsid w:val="00B07AF2"/>
    <w:rsid w:val="00B10225"/>
    <w:rsid w:val="00B148D7"/>
    <w:rsid w:val="00B15E88"/>
    <w:rsid w:val="00B16159"/>
    <w:rsid w:val="00B21D15"/>
    <w:rsid w:val="00B23361"/>
    <w:rsid w:val="00B24A2A"/>
    <w:rsid w:val="00B274A7"/>
    <w:rsid w:val="00B274A9"/>
    <w:rsid w:val="00B278F3"/>
    <w:rsid w:val="00B31E67"/>
    <w:rsid w:val="00B340C8"/>
    <w:rsid w:val="00B34D3A"/>
    <w:rsid w:val="00B35EB7"/>
    <w:rsid w:val="00B36DDE"/>
    <w:rsid w:val="00B50020"/>
    <w:rsid w:val="00B5262C"/>
    <w:rsid w:val="00B54583"/>
    <w:rsid w:val="00B549A5"/>
    <w:rsid w:val="00B5759E"/>
    <w:rsid w:val="00B65213"/>
    <w:rsid w:val="00B80AA9"/>
    <w:rsid w:val="00B81D90"/>
    <w:rsid w:val="00B820CF"/>
    <w:rsid w:val="00B831BC"/>
    <w:rsid w:val="00B903A9"/>
    <w:rsid w:val="00B91DFC"/>
    <w:rsid w:val="00B97EFD"/>
    <w:rsid w:val="00BA103A"/>
    <w:rsid w:val="00BB5BAF"/>
    <w:rsid w:val="00BC0A42"/>
    <w:rsid w:val="00BC0B61"/>
    <w:rsid w:val="00BC43B5"/>
    <w:rsid w:val="00BC5D10"/>
    <w:rsid w:val="00BD41A5"/>
    <w:rsid w:val="00BD44F4"/>
    <w:rsid w:val="00BE337D"/>
    <w:rsid w:val="00BE53BA"/>
    <w:rsid w:val="00BE688B"/>
    <w:rsid w:val="00BF03E6"/>
    <w:rsid w:val="00BF54D8"/>
    <w:rsid w:val="00C061B7"/>
    <w:rsid w:val="00C125E3"/>
    <w:rsid w:val="00C12F9C"/>
    <w:rsid w:val="00C13716"/>
    <w:rsid w:val="00C14492"/>
    <w:rsid w:val="00C22083"/>
    <w:rsid w:val="00C22FC2"/>
    <w:rsid w:val="00C2574B"/>
    <w:rsid w:val="00C31287"/>
    <w:rsid w:val="00C31662"/>
    <w:rsid w:val="00C34426"/>
    <w:rsid w:val="00C36ED9"/>
    <w:rsid w:val="00C42DC0"/>
    <w:rsid w:val="00C510CC"/>
    <w:rsid w:val="00C532B0"/>
    <w:rsid w:val="00C63237"/>
    <w:rsid w:val="00C6695C"/>
    <w:rsid w:val="00C66C97"/>
    <w:rsid w:val="00C71FEB"/>
    <w:rsid w:val="00C7236C"/>
    <w:rsid w:val="00C727EE"/>
    <w:rsid w:val="00C751F5"/>
    <w:rsid w:val="00C75E57"/>
    <w:rsid w:val="00C821D1"/>
    <w:rsid w:val="00C8293C"/>
    <w:rsid w:val="00C85825"/>
    <w:rsid w:val="00C85B26"/>
    <w:rsid w:val="00C90D7F"/>
    <w:rsid w:val="00C90F61"/>
    <w:rsid w:val="00C92DBB"/>
    <w:rsid w:val="00C93040"/>
    <w:rsid w:val="00C95E01"/>
    <w:rsid w:val="00C96077"/>
    <w:rsid w:val="00C971C2"/>
    <w:rsid w:val="00CA0B87"/>
    <w:rsid w:val="00CA247E"/>
    <w:rsid w:val="00CA509A"/>
    <w:rsid w:val="00CB337B"/>
    <w:rsid w:val="00CB3B41"/>
    <w:rsid w:val="00CB4AC3"/>
    <w:rsid w:val="00CB563D"/>
    <w:rsid w:val="00CB5834"/>
    <w:rsid w:val="00CC5661"/>
    <w:rsid w:val="00CD3323"/>
    <w:rsid w:val="00CD6F37"/>
    <w:rsid w:val="00CD7168"/>
    <w:rsid w:val="00CE124D"/>
    <w:rsid w:val="00CE12F2"/>
    <w:rsid w:val="00CE306B"/>
    <w:rsid w:val="00CE37AA"/>
    <w:rsid w:val="00CE37BA"/>
    <w:rsid w:val="00CE40D9"/>
    <w:rsid w:val="00CE7066"/>
    <w:rsid w:val="00CF08C4"/>
    <w:rsid w:val="00CF329C"/>
    <w:rsid w:val="00CF5CA1"/>
    <w:rsid w:val="00D006EB"/>
    <w:rsid w:val="00D01AEB"/>
    <w:rsid w:val="00D01C7C"/>
    <w:rsid w:val="00D04190"/>
    <w:rsid w:val="00D17560"/>
    <w:rsid w:val="00D3489F"/>
    <w:rsid w:val="00D44DD3"/>
    <w:rsid w:val="00D44DFF"/>
    <w:rsid w:val="00D527E0"/>
    <w:rsid w:val="00D544A5"/>
    <w:rsid w:val="00D54AA4"/>
    <w:rsid w:val="00D54E46"/>
    <w:rsid w:val="00D550CC"/>
    <w:rsid w:val="00D57FCE"/>
    <w:rsid w:val="00D64299"/>
    <w:rsid w:val="00D653DC"/>
    <w:rsid w:val="00D6551E"/>
    <w:rsid w:val="00D676E3"/>
    <w:rsid w:val="00D70212"/>
    <w:rsid w:val="00D70A42"/>
    <w:rsid w:val="00D722F9"/>
    <w:rsid w:val="00D76DC9"/>
    <w:rsid w:val="00D8492C"/>
    <w:rsid w:val="00D862F3"/>
    <w:rsid w:val="00D918F7"/>
    <w:rsid w:val="00D94712"/>
    <w:rsid w:val="00D95C6E"/>
    <w:rsid w:val="00D96EDC"/>
    <w:rsid w:val="00D975D8"/>
    <w:rsid w:val="00D97CB6"/>
    <w:rsid w:val="00DA1CCD"/>
    <w:rsid w:val="00DA449E"/>
    <w:rsid w:val="00DA5F56"/>
    <w:rsid w:val="00DB24C3"/>
    <w:rsid w:val="00DB2CF0"/>
    <w:rsid w:val="00DB3494"/>
    <w:rsid w:val="00DB5D77"/>
    <w:rsid w:val="00DB7438"/>
    <w:rsid w:val="00DC3DEE"/>
    <w:rsid w:val="00DC6C80"/>
    <w:rsid w:val="00DC7B4A"/>
    <w:rsid w:val="00DD26A0"/>
    <w:rsid w:val="00DE2125"/>
    <w:rsid w:val="00DE574F"/>
    <w:rsid w:val="00DE7509"/>
    <w:rsid w:val="00DE7B27"/>
    <w:rsid w:val="00DF17FA"/>
    <w:rsid w:val="00E0168F"/>
    <w:rsid w:val="00E02EE5"/>
    <w:rsid w:val="00E13F6E"/>
    <w:rsid w:val="00E14776"/>
    <w:rsid w:val="00E14B07"/>
    <w:rsid w:val="00E173EF"/>
    <w:rsid w:val="00E174CD"/>
    <w:rsid w:val="00E21050"/>
    <w:rsid w:val="00E21B88"/>
    <w:rsid w:val="00E22060"/>
    <w:rsid w:val="00E33C81"/>
    <w:rsid w:val="00E36C41"/>
    <w:rsid w:val="00E4427C"/>
    <w:rsid w:val="00E51D64"/>
    <w:rsid w:val="00E54856"/>
    <w:rsid w:val="00E566A7"/>
    <w:rsid w:val="00E577F4"/>
    <w:rsid w:val="00E609FC"/>
    <w:rsid w:val="00E61DAC"/>
    <w:rsid w:val="00E62816"/>
    <w:rsid w:val="00E6300C"/>
    <w:rsid w:val="00E63C93"/>
    <w:rsid w:val="00E66A2E"/>
    <w:rsid w:val="00E66B37"/>
    <w:rsid w:val="00E733D9"/>
    <w:rsid w:val="00E867C8"/>
    <w:rsid w:val="00E96AB9"/>
    <w:rsid w:val="00E977E3"/>
    <w:rsid w:val="00EA47F0"/>
    <w:rsid w:val="00EA5B89"/>
    <w:rsid w:val="00EA6FA7"/>
    <w:rsid w:val="00EA7DEB"/>
    <w:rsid w:val="00EB2AC8"/>
    <w:rsid w:val="00EB3E66"/>
    <w:rsid w:val="00EB583E"/>
    <w:rsid w:val="00EB6E45"/>
    <w:rsid w:val="00EC1E10"/>
    <w:rsid w:val="00EC57DC"/>
    <w:rsid w:val="00EC6FFF"/>
    <w:rsid w:val="00ED063F"/>
    <w:rsid w:val="00ED2901"/>
    <w:rsid w:val="00EE046C"/>
    <w:rsid w:val="00EE17B4"/>
    <w:rsid w:val="00EF02BE"/>
    <w:rsid w:val="00EF05C8"/>
    <w:rsid w:val="00EF2A5A"/>
    <w:rsid w:val="00F01298"/>
    <w:rsid w:val="00F01342"/>
    <w:rsid w:val="00F01999"/>
    <w:rsid w:val="00F06327"/>
    <w:rsid w:val="00F06C80"/>
    <w:rsid w:val="00F06F30"/>
    <w:rsid w:val="00F129F1"/>
    <w:rsid w:val="00F16F9C"/>
    <w:rsid w:val="00F2077B"/>
    <w:rsid w:val="00F22D75"/>
    <w:rsid w:val="00F23B5C"/>
    <w:rsid w:val="00F24A9B"/>
    <w:rsid w:val="00F26737"/>
    <w:rsid w:val="00F31589"/>
    <w:rsid w:val="00F35973"/>
    <w:rsid w:val="00F36163"/>
    <w:rsid w:val="00F361B5"/>
    <w:rsid w:val="00F3746A"/>
    <w:rsid w:val="00F43806"/>
    <w:rsid w:val="00F44138"/>
    <w:rsid w:val="00F51CBD"/>
    <w:rsid w:val="00F525C5"/>
    <w:rsid w:val="00F533F7"/>
    <w:rsid w:val="00F54EDB"/>
    <w:rsid w:val="00F54F23"/>
    <w:rsid w:val="00F55409"/>
    <w:rsid w:val="00F56CAD"/>
    <w:rsid w:val="00F6335A"/>
    <w:rsid w:val="00F65512"/>
    <w:rsid w:val="00F72AC5"/>
    <w:rsid w:val="00F74F8C"/>
    <w:rsid w:val="00F76F1E"/>
    <w:rsid w:val="00F805E2"/>
    <w:rsid w:val="00F833F1"/>
    <w:rsid w:val="00F87666"/>
    <w:rsid w:val="00F90742"/>
    <w:rsid w:val="00F93A87"/>
    <w:rsid w:val="00F95473"/>
    <w:rsid w:val="00F97484"/>
    <w:rsid w:val="00FB30EA"/>
    <w:rsid w:val="00FB6676"/>
    <w:rsid w:val="00FC227E"/>
    <w:rsid w:val="00FC735D"/>
    <w:rsid w:val="00FC73FB"/>
    <w:rsid w:val="00FD2A75"/>
    <w:rsid w:val="00FD2F3A"/>
    <w:rsid w:val="00FD3524"/>
    <w:rsid w:val="00FD4B2C"/>
    <w:rsid w:val="00FE038C"/>
    <w:rsid w:val="00FE196D"/>
    <w:rsid w:val="00FE572C"/>
    <w:rsid w:val="00FE6ED8"/>
    <w:rsid w:val="00FE7365"/>
    <w:rsid w:val="00FF52FC"/>
    <w:rsid w:val="00FF5BAB"/>
    <w:rsid w:val="00FF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B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5386&amp;dst=100372" TargetMode="External"/><Relationship Id="rId13" Type="http://schemas.openxmlformats.org/officeDocument/2006/relationships/hyperlink" Target="https://login.consultant.ru/link/?req=doc&amp;base=LAW&amp;n=531297&amp;dst=10045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35745&amp;dst=101511" TargetMode="External"/><Relationship Id="rId12" Type="http://schemas.openxmlformats.org/officeDocument/2006/relationships/hyperlink" Target="https://login.consultant.ru/link/?req=doc&amp;base=LAW&amp;n=335745&amp;dst=101516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1297&amp;dst=100698" TargetMode="External"/><Relationship Id="rId11" Type="http://schemas.openxmlformats.org/officeDocument/2006/relationships/hyperlink" Target="https://login.consultant.ru/link/?req=doc&amp;base=LAW&amp;n=335745&amp;dst=101515" TargetMode="External"/><Relationship Id="rId5" Type="http://schemas.openxmlformats.org/officeDocument/2006/relationships/hyperlink" Target="https://login.consultant.ru/link/?req=doc&amp;base=LAW&amp;n=335745&amp;dst=10151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2652&amp;dst=100117" TargetMode="External"/><Relationship Id="rId4" Type="http://schemas.openxmlformats.org/officeDocument/2006/relationships/hyperlink" Target="https://login.consultant.ru/link/?req=doc&amp;base=LAW&amp;n=335745&amp;dst=101510" TargetMode="External"/><Relationship Id="rId9" Type="http://schemas.openxmlformats.org/officeDocument/2006/relationships/hyperlink" Target="https://login.consultant.ru/link/?req=doc&amp;base=LAW&amp;n=335745&amp;dst=101514" TargetMode="External"/><Relationship Id="rId14" Type="http://schemas.openxmlformats.org/officeDocument/2006/relationships/hyperlink" Target="https://login.consultant.ru/link/?req=doc&amp;base=LAW&amp;n=522783&amp;dst=100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1090</Words>
  <Characters>6215</Characters>
  <Application>Microsoft Office Word</Application>
  <DocSecurity>0</DocSecurity>
  <Lines>51</Lines>
  <Paragraphs>14</Paragraphs>
  <ScaleCrop>false</ScaleCrop>
  <Company>RePack by SPecialiST</Company>
  <LinksUpToDate>false</LinksUpToDate>
  <CharactersWithSpaces>7291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2026-05-14T11:21:00Z</dcterms:created>
  <dcterms:modified xsi:type="dcterms:W3CDTF">2026-05-14T11:22:00Z</dcterms:modified>
</cp:coreProperties>
</file>