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E5" w:rsidRPr="00B523E5" w:rsidRDefault="00B523E5" w:rsidP="00B523E5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523E5">
        <w:rPr>
          <w:rFonts w:ascii="Times New Roman" w:hAnsi="Times New Roman"/>
          <w:b/>
          <w:i/>
          <w:sz w:val="24"/>
          <w:szCs w:val="24"/>
          <w:u w:val="single"/>
        </w:rPr>
        <w:t>Порядок обжалования судебных актов по гражданским делам в кассационном порядке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523E5">
        <w:rPr>
          <w:rFonts w:ascii="Times New Roman" w:hAnsi="Times New Roman"/>
          <w:b/>
          <w:bCs/>
          <w:sz w:val="24"/>
          <w:szCs w:val="24"/>
        </w:rPr>
        <w:t>Право на обращение в кассационный суд общей юрисдикции</w:t>
      </w:r>
      <w:r w:rsidRPr="00B523E5">
        <w:rPr>
          <w:rFonts w:ascii="Times New Roman" w:hAnsi="Times New Roman"/>
          <w:b/>
          <w:sz w:val="24"/>
          <w:szCs w:val="24"/>
        </w:rPr>
        <w:t xml:space="preserve"> 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b/>
          <w:sz w:val="24"/>
          <w:szCs w:val="24"/>
        </w:rPr>
        <w:t>Ст. 376 ГПК РФ</w:t>
      </w:r>
      <w:r w:rsidRPr="00B523E5">
        <w:rPr>
          <w:rFonts w:ascii="Times New Roman" w:hAnsi="Times New Roman"/>
          <w:sz w:val="24"/>
          <w:szCs w:val="24"/>
        </w:rPr>
        <w:t xml:space="preserve"> 1. Вступившие в законную силу судебные постановления, указанные в </w:t>
      </w:r>
      <w:hyperlink w:anchor="Par29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части второй статьи 377</w:t>
        </w:r>
      </w:hyperlink>
      <w:r w:rsidRPr="00B523E5">
        <w:rPr>
          <w:rFonts w:ascii="Times New Roman" w:hAnsi="Times New Roman"/>
          <w:sz w:val="24"/>
          <w:szCs w:val="24"/>
        </w:rPr>
        <w:t xml:space="preserve"> 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 xml:space="preserve">Кассационные жалоба, представление могут быть поданы в кассационный суд общей юрисдикции при условии, что лицами, указанными в </w:t>
      </w:r>
      <w:hyperlink w:anchor="Par7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абзаце первом</w:t>
        </w:r>
      </w:hyperlink>
      <w:r w:rsidRPr="00B523E5">
        <w:rPr>
          <w:rFonts w:ascii="Times New Roman" w:hAnsi="Times New Roman"/>
          <w:sz w:val="24"/>
          <w:szCs w:val="24"/>
        </w:rPr>
        <w:t xml:space="preserve"> настоящей части, были исчерпаны </w:t>
      </w:r>
      <w:hyperlink r:id="rId4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иные</w:t>
        </w:r>
      </w:hyperlink>
      <w:r w:rsidRPr="00B523E5">
        <w:rPr>
          <w:rFonts w:ascii="Times New Roman" w:hAnsi="Times New Roman"/>
          <w:sz w:val="24"/>
          <w:szCs w:val="24"/>
        </w:rPr>
        <w:t xml:space="preserve"> установленные настоящим Кодексом способы обжалования судебного постановления до дня вступления его в законную силу.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 xml:space="preserve">2. Право </w:t>
      </w:r>
      <w:proofErr w:type="gramStart"/>
      <w:r w:rsidRPr="00B523E5">
        <w:rPr>
          <w:rFonts w:ascii="Times New Roman" w:hAnsi="Times New Roman"/>
          <w:sz w:val="24"/>
          <w:szCs w:val="24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 w:rsidRPr="00B523E5">
        <w:rPr>
          <w:rFonts w:ascii="Times New Roman" w:hAnsi="Times New Roman"/>
          <w:sz w:val="24"/>
          <w:szCs w:val="24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</w:t>
      </w:r>
      <w:hyperlink w:anchor="Par34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части третьей статьи 377</w:t>
        </w:r>
      </w:hyperlink>
      <w:r w:rsidRPr="00B523E5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b/>
          <w:sz w:val="24"/>
          <w:szCs w:val="24"/>
        </w:rPr>
        <w:t>Ст. 377. ГПК РФ</w:t>
      </w:r>
      <w:r w:rsidRPr="00B523E5">
        <w:rPr>
          <w:rFonts w:ascii="Times New Roman" w:hAnsi="Times New Roman"/>
          <w:sz w:val="24"/>
          <w:szCs w:val="24"/>
        </w:rPr>
        <w:t xml:space="preserve"> 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3. С представлениями о пересмотре вступивших в законную силу судебных постановлений вправе обращаться: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B523E5" w:rsidRPr="00B523E5" w:rsidRDefault="00B523E5" w:rsidP="00B523E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523E5">
        <w:rPr>
          <w:rFonts w:ascii="Times New Roman" w:hAnsi="Times New Roman"/>
          <w:b/>
          <w:sz w:val="24"/>
          <w:szCs w:val="24"/>
        </w:rPr>
        <w:t xml:space="preserve">Суды, рассматривающие кассационные жалобы, представления </w:t>
      </w:r>
    </w:p>
    <w:p w:rsidR="00B523E5" w:rsidRPr="00B523E5" w:rsidRDefault="00B523E5" w:rsidP="00B523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b/>
          <w:sz w:val="24"/>
          <w:szCs w:val="24"/>
        </w:rPr>
        <w:t>Ст. 377. ГПК РФ</w:t>
      </w: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2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Кассационные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 xml:space="preserve"> жалоба, представление подаются: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1) на вступившие в законную силу решения и определения районных судов,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>, принятые ими в качестве суда апелляционной инстанции, - в кассационный суд общей юрисдикции;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 xml:space="preserve">(п. 1 в ред. Федерального </w:t>
      </w:r>
      <w:hyperlink r:id="rId5" w:history="1">
        <w:r w:rsidRPr="00B523E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523E5">
        <w:rPr>
          <w:rFonts w:ascii="Times New Roman" w:hAnsi="Times New Roman"/>
          <w:sz w:val="24"/>
          <w:szCs w:val="24"/>
          <w:lang w:eastAsia="ru-RU"/>
        </w:rPr>
        <w:t xml:space="preserve"> от 09.04.2026 N 79-ФЗ)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523E5">
        <w:rPr>
          <w:rFonts w:ascii="Times New Roman" w:hAnsi="Times New Roman"/>
          <w:b/>
          <w:sz w:val="24"/>
          <w:szCs w:val="24"/>
        </w:rPr>
        <w:t>Порядок и сроки подачи кассационных жалоб, представлений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постановления, если иные сроки не установлены настоящим Кодексом</w:t>
      </w:r>
      <w:proofErr w:type="gramStart"/>
      <w:r w:rsidRPr="00B523E5">
        <w:rPr>
          <w:rFonts w:ascii="Times New Roman" w:hAnsi="Times New Roman"/>
          <w:sz w:val="24"/>
          <w:szCs w:val="24"/>
        </w:rPr>
        <w:t>.(</w:t>
      </w:r>
      <w:proofErr w:type="gramEnd"/>
      <w:r w:rsidRPr="00B523E5">
        <w:rPr>
          <w:rFonts w:ascii="Times New Roman" w:hAnsi="Times New Roman"/>
          <w:sz w:val="24"/>
          <w:szCs w:val="24"/>
        </w:rPr>
        <w:t xml:space="preserve">в ред. Федерального </w:t>
      </w:r>
      <w:hyperlink r:id="rId6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закона</w:t>
        </w:r>
      </w:hyperlink>
      <w:r w:rsidRPr="00B523E5">
        <w:rPr>
          <w:rFonts w:ascii="Times New Roman" w:hAnsi="Times New Roman"/>
          <w:sz w:val="24"/>
          <w:szCs w:val="24"/>
        </w:rPr>
        <w:t xml:space="preserve"> от 01.04.2025 N 49-ФЗ)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B523E5">
        <w:rPr>
          <w:rFonts w:ascii="Times New Roman" w:hAnsi="Times New Roman"/>
          <w:sz w:val="24"/>
          <w:szCs w:val="24"/>
        </w:rPr>
        <w:t>,</w:t>
      </w:r>
      <w:proofErr w:type="gramEnd"/>
      <w:r w:rsidRPr="00B523E5">
        <w:rPr>
          <w:rFonts w:ascii="Times New Roman" w:hAnsi="Times New Roman"/>
          <w:sz w:val="24"/>
          <w:szCs w:val="24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 xml:space="preserve">(абзац введен Федеральным </w:t>
      </w:r>
      <w:hyperlink r:id="rId7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B523E5">
        <w:rPr>
          <w:rFonts w:ascii="Times New Roman" w:hAnsi="Times New Roman"/>
          <w:sz w:val="24"/>
          <w:szCs w:val="24"/>
        </w:rPr>
        <w:t xml:space="preserve"> от 12.06.2024 N 135-ФЗ)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lastRenderedPageBreak/>
        <w:t xml:space="preserve">2. Срок подачи </w:t>
      </w:r>
      <w:proofErr w:type="gramStart"/>
      <w:r w:rsidRPr="00B523E5">
        <w:rPr>
          <w:rFonts w:ascii="Times New Roman" w:hAnsi="Times New Roman"/>
          <w:sz w:val="24"/>
          <w:szCs w:val="24"/>
        </w:rPr>
        <w:t>кассационных</w:t>
      </w:r>
      <w:proofErr w:type="gramEnd"/>
      <w:r w:rsidRPr="00B523E5">
        <w:rPr>
          <w:rFonts w:ascii="Times New Roman" w:hAnsi="Times New Roman"/>
          <w:sz w:val="24"/>
          <w:szCs w:val="24"/>
        </w:rPr>
        <w:t xml:space="preserve"> жалобы, представления в кассационный суд общей юрисдикции, пропущенный по причинам, признанным судом </w:t>
      </w:r>
      <w:hyperlink r:id="rId8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уважительными</w:t>
        </w:r>
      </w:hyperlink>
      <w:r w:rsidRPr="00B523E5">
        <w:rPr>
          <w:rFonts w:ascii="Times New Roman" w:hAnsi="Times New Roman"/>
          <w:sz w:val="24"/>
          <w:szCs w:val="24"/>
        </w:rPr>
        <w:t>, может быть восстановлен судьей соответствующего суда кассационной инстанции.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B523E5">
        <w:rPr>
          <w:rFonts w:ascii="Times New Roman" w:hAnsi="Times New Roman"/>
          <w:sz w:val="24"/>
          <w:szCs w:val="24"/>
        </w:rPr>
        <w:t>кассационных</w:t>
      </w:r>
      <w:proofErr w:type="gramEnd"/>
      <w:r w:rsidRPr="00B523E5">
        <w:rPr>
          <w:rFonts w:ascii="Times New Roman" w:hAnsi="Times New Roman"/>
          <w:sz w:val="24"/>
          <w:szCs w:val="24"/>
        </w:rPr>
        <w:t xml:space="preserve"> жалобы, представления или об отказе в его восстановлении.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23E5">
        <w:rPr>
          <w:rFonts w:ascii="Times New Roman" w:hAnsi="Times New Roman"/>
          <w:sz w:val="24"/>
          <w:szCs w:val="24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B523E5">
        <w:rPr>
          <w:rFonts w:ascii="Times New Roman" w:hAnsi="Times New Roman"/>
          <w:sz w:val="24"/>
          <w:szCs w:val="24"/>
        </w:rPr>
        <w:t>кассационных</w:t>
      </w:r>
      <w:proofErr w:type="gramEnd"/>
      <w:r w:rsidRPr="00B523E5">
        <w:rPr>
          <w:rFonts w:ascii="Times New Roman" w:hAnsi="Times New Roman"/>
          <w:sz w:val="24"/>
          <w:szCs w:val="24"/>
        </w:rPr>
        <w:t xml:space="preserve"> жалобы, представления или об отказе в его восстановлении может быть обжаловано в порядке, установленном </w:t>
      </w:r>
      <w:hyperlink r:id="rId9" w:history="1">
        <w:r w:rsidRPr="00B523E5">
          <w:rPr>
            <w:rFonts w:ascii="Times New Roman" w:hAnsi="Times New Roman"/>
            <w:color w:val="0000FF"/>
            <w:sz w:val="24"/>
            <w:szCs w:val="24"/>
          </w:rPr>
          <w:t>статьей 379.2</w:t>
        </w:r>
      </w:hyperlink>
      <w:r w:rsidRPr="00B523E5">
        <w:rPr>
          <w:rFonts w:ascii="Times New Roman" w:hAnsi="Times New Roman"/>
          <w:sz w:val="24"/>
          <w:szCs w:val="24"/>
        </w:rPr>
        <w:t xml:space="preserve"> настоящего Кодекса, в течение одного месяца со дня его вынесения.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b/>
          <w:sz w:val="24"/>
          <w:szCs w:val="24"/>
        </w:rPr>
        <w:t>Ст. 377. ГПК РФ</w:t>
      </w:r>
      <w:r w:rsidRPr="00B523E5">
        <w:rPr>
          <w:rFonts w:ascii="Times New Roman" w:hAnsi="Times New Roman"/>
          <w:sz w:val="24"/>
          <w:szCs w:val="24"/>
        </w:rPr>
        <w:t xml:space="preserve"> 1. </w:t>
      </w:r>
      <w:r w:rsidRPr="00B523E5">
        <w:rPr>
          <w:rFonts w:ascii="Times New Roman" w:hAnsi="Times New Roman"/>
          <w:sz w:val="24"/>
          <w:szCs w:val="24"/>
          <w:lang w:eastAsia="ru-RU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523E5">
        <w:rPr>
          <w:rFonts w:ascii="Times New Roman" w:hAnsi="Times New Roman"/>
          <w:b/>
          <w:sz w:val="24"/>
          <w:szCs w:val="24"/>
        </w:rPr>
        <w:t>Содержание кассационных жалоб, представлений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523E5">
        <w:rPr>
          <w:rFonts w:ascii="Times New Roman" w:hAnsi="Times New Roman"/>
          <w:b/>
          <w:sz w:val="24"/>
          <w:szCs w:val="24"/>
        </w:rPr>
        <w:t xml:space="preserve">Ст. 378 ГПК РФ 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1. Кассационные жалоба, представление подаются в суд на бумажном носителе или в электронном виде, в том числе в форме электронного документа</w:t>
      </w: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.(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 xml:space="preserve">часть 1 в ред. Федерального </w:t>
      </w:r>
      <w:hyperlink r:id="rId10" w:history="1">
        <w:r w:rsidRPr="00B523E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523E5">
        <w:rPr>
          <w:rFonts w:ascii="Times New Roman" w:hAnsi="Times New Roman"/>
          <w:sz w:val="24"/>
          <w:szCs w:val="24"/>
          <w:lang w:eastAsia="ru-RU"/>
        </w:rPr>
        <w:t xml:space="preserve"> от 30.12.2021 N 440-ФЗ)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2. Кассационные жалоба, представление должны содержать: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1) наименование суда, в который они подаются;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3) наименования других лиц, участвующих в деле, их место жительства или адрес;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5) номер дела, присвоенный судом первой инстанции, указание на судебные постановления, которые обжалуются;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7) просьбу лица, подающего жалобу, представление;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8) перечень прилагаемых к жалобе документов.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3. 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4. 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 xml:space="preserve">5. 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</w:t>
      </w:r>
      <w:hyperlink r:id="rId11" w:history="1">
        <w:r w:rsidRPr="00B523E5">
          <w:rPr>
            <w:rFonts w:ascii="Times New Roman" w:hAnsi="Times New Roman"/>
            <w:color w:val="0000FF"/>
            <w:sz w:val="24"/>
            <w:szCs w:val="24"/>
            <w:lang w:eastAsia="ru-RU"/>
          </w:rPr>
          <w:t>части третьей статьи 377</w:t>
        </w:r>
      </w:hyperlink>
      <w:r w:rsidRPr="00B523E5">
        <w:rPr>
          <w:rFonts w:ascii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6. 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</w:t>
      </w: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ч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 xml:space="preserve">асть 6 в ред. Федерального </w:t>
      </w:r>
      <w:hyperlink r:id="rId12" w:history="1">
        <w:r w:rsidRPr="00B523E5">
          <w:rPr>
            <w:rFonts w:ascii="Times New Roman" w:hAnsi="Times New Roman"/>
            <w:color w:val="0000FF"/>
            <w:sz w:val="24"/>
            <w:szCs w:val="24"/>
            <w:lang w:eastAsia="ru-RU"/>
          </w:rPr>
          <w:t>закона</w:t>
        </w:r>
      </w:hyperlink>
      <w:r w:rsidRPr="00B523E5">
        <w:rPr>
          <w:rFonts w:ascii="Times New Roman" w:hAnsi="Times New Roman"/>
          <w:sz w:val="24"/>
          <w:szCs w:val="24"/>
          <w:lang w:eastAsia="ru-RU"/>
        </w:rPr>
        <w:t xml:space="preserve"> от 02.12.2019 N 406-ФЗ)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 xml:space="preserve">7. К кассационной жалобе должны быть приложены документы, подтверждающие уплату государственной пошлины в </w:t>
      </w:r>
      <w:proofErr w:type="gramStart"/>
      <w:r w:rsidRPr="00B523E5">
        <w:rPr>
          <w:rFonts w:ascii="Times New Roman" w:hAnsi="Times New Roman"/>
          <w:sz w:val="24"/>
          <w:szCs w:val="24"/>
          <w:lang w:eastAsia="ru-RU"/>
        </w:rPr>
        <w:t>установленных</w:t>
      </w:r>
      <w:proofErr w:type="gramEnd"/>
      <w:r w:rsidRPr="00B523E5">
        <w:rPr>
          <w:rFonts w:ascii="Times New Roman" w:hAnsi="Times New Roman"/>
          <w:sz w:val="24"/>
          <w:szCs w:val="24"/>
          <w:lang w:eastAsia="ru-RU"/>
        </w:rPr>
        <w:t xml:space="preserve"> порядке и размере или право на </w:t>
      </w:r>
      <w:r w:rsidRPr="00B523E5">
        <w:rPr>
          <w:rFonts w:ascii="Times New Roman" w:hAnsi="Times New Roman"/>
          <w:sz w:val="24"/>
          <w:szCs w:val="24"/>
          <w:lang w:eastAsia="ru-RU"/>
        </w:rPr>
        <w:lastRenderedPageBreak/>
        <w:t>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B523E5" w:rsidRPr="00B523E5" w:rsidRDefault="00B523E5" w:rsidP="00B5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3E5">
        <w:rPr>
          <w:rFonts w:ascii="Times New Roman" w:hAnsi="Times New Roman"/>
          <w:sz w:val="24"/>
          <w:szCs w:val="24"/>
          <w:lang w:eastAsia="ru-RU"/>
        </w:rPr>
        <w:t>8. Документы, прилагаемые к кассационной жалобе, могут быть представлены в суд в электронном виде</w:t>
      </w:r>
    </w:p>
    <w:p w:rsidR="00D94712" w:rsidRPr="00B523E5" w:rsidRDefault="00D94712">
      <w:pPr>
        <w:rPr>
          <w:sz w:val="24"/>
          <w:szCs w:val="24"/>
        </w:rPr>
      </w:pPr>
    </w:p>
    <w:sectPr w:rsidR="00D94712" w:rsidRPr="00B523E5" w:rsidSect="00D9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3E5"/>
    <w:rsid w:val="00011DD0"/>
    <w:rsid w:val="0001256A"/>
    <w:rsid w:val="00013C00"/>
    <w:rsid w:val="00015100"/>
    <w:rsid w:val="00015A24"/>
    <w:rsid w:val="00016FA1"/>
    <w:rsid w:val="000258D0"/>
    <w:rsid w:val="00035FC7"/>
    <w:rsid w:val="00035FD1"/>
    <w:rsid w:val="00041B92"/>
    <w:rsid w:val="000425BE"/>
    <w:rsid w:val="000475E7"/>
    <w:rsid w:val="00047BFE"/>
    <w:rsid w:val="00051411"/>
    <w:rsid w:val="00051477"/>
    <w:rsid w:val="000538DF"/>
    <w:rsid w:val="00053BC5"/>
    <w:rsid w:val="00056933"/>
    <w:rsid w:val="00057B15"/>
    <w:rsid w:val="00063902"/>
    <w:rsid w:val="000649C4"/>
    <w:rsid w:val="00074F28"/>
    <w:rsid w:val="000760CF"/>
    <w:rsid w:val="000824D4"/>
    <w:rsid w:val="00082ED5"/>
    <w:rsid w:val="0008349B"/>
    <w:rsid w:val="00090ABB"/>
    <w:rsid w:val="00093685"/>
    <w:rsid w:val="000971F9"/>
    <w:rsid w:val="000B5D3F"/>
    <w:rsid w:val="000C27DA"/>
    <w:rsid w:val="000C6983"/>
    <w:rsid w:val="000D1765"/>
    <w:rsid w:val="000D1DD9"/>
    <w:rsid w:val="000D28C4"/>
    <w:rsid w:val="000D2AF0"/>
    <w:rsid w:val="000E4914"/>
    <w:rsid w:val="000F0813"/>
    <w:rsid w:val="000F1CD8"/>
    <w:rsid w:val="000F3110"/>
    <w:rsid w:val="000F3E9D"/>
    <w:rsid w:val="000F749B"/>
    <w:rsid w:val="00103526"/>
    <w:rsid w:val="001062DA"/>
    <w:rsid w:val="00110E9F"/>
    <w:rsid w:val="001142EA"/>
    <w:rsid w:val="00122AAE"/>
    <w:rsid w:val="001256A0"/>
    <w:rsid w:val="001309B2"/>
    <w:rsid w:val="001357BF"/>
    <w:rsid w:val="00140507"/>
    <w:rsid w:val="001411FA"/>
    <w:rsid w:val="00141733"/>
    <w:rsid w:val="001458F8"/>
    <w:rsid w:val="00151425"/>
    <w:rsid w:val="001529FB"/>
    <w:rsid w:val="0015333A"/>
    <w:rsid w:val="00155B1C"/>
    <w:rsid w:val="00160F37"/>
    <w:rsid w:val="00170F07"/>
    <w:rsid w:val="001740A8"/>
    <w:rsid w:val="001758E7"/>
    <w:rsid w:val="00183C29"/>
    <w:rsid w:val="00183E2D"/>
    <w:rsid w:val="001854AF"/>
    <w:rsid w:val="00186556"/>
    <w:rsid w:val="0018735C"/>
    <w:rsid w:val="00187CC6"/>
    <w:rsid w:val="00190235"/>
    <w:rsid w:val="00192ECE"/>
    <w:rsid w:val="00194E4F"/>
    <w:rsid w:val="0019654D"/>
    <w:rsid w:val="001A04C1"/>
    <w:rsid w:val="001A186E"/>
    <w:rsid w:val="001A4E12"/>
    <w:rsid w:val="001A4FF5"/>
    <w:rsid w:val="001A6BA6"/>
    <w:rsid w:val="001A749B"/>
    <w:rsid w:val="001B0734"/>
    <w:rsid w:val="001B560B"/>
    <w:rsid w:val="001C1B9F"/>
    <w:rsid w:val="001D3E18"/>
    <w:rsid w:val="001D6EE8"/>
    <w:rsid w:val="001E0A5F"/>
    <w:rsid w:val="001E519A"/>
    <w:rsid w:val="001F1AE0"/>
    <w:rsid w:val="001F3264"/>
    <w:rsid w:val="001F3BAB"/>
    <w:rsid w:val="001F3DEE"/>
    <w:rsid w:val="00200859"/>
    <w:rsid w:val="00202647"/>
    <w:rsid w:val="00203D7E"/>
    <w:rsid w:val="0020562B"/>
    <w:rsid w:val="00210279"/>
    <w:rsid w:val="00213BFE"/>
    <w:rsid w:val="00217B1F"/>
    <w:rsid w:val="00223D7F"/>
    <w:rsid w:val="002251B1"/>
    <w:rsid w:val="0022669D"/>
    <w:rsid w:val="00235CC3"/>
    <w:rsid w:val="0023677C"/>
    <w:rsid w:val="00243EAC"/>
    <w:rsid w:val="0024487C"/>
    <w:rsid w:val="00250AA3"/>
    <w:rsid w:val="0025287D"/>
    <w:rsid w:val="00252B2B"/>
    <w:rsid w:val="002532A6"/>
    <w:rsid w:val="002573C4"/>
    <w:rsid w:val="002753C8"/>
    <w:rsid w:val="00275C24"/>
    <w:rsid w:val="00280B61"/>
    <w:rsid w:val="00281BFD"/>
    <w:rsid w:val="002858E9"/>
    <w:rsid w:val="00290D8D"/>
    <w:rsid w:val="0029252A"/>
    <w:rsid w:val="00296259"/>
    <w:rsid w:val="00297AF6"/>
    <w:rsid w:val="00297EB2"/>
    <w:rsid w:val="002A31C3"/>
    <w:rsid w:val="002A34DF"/>
    <w:rsid w:val="002A42CE"/>
    <w:rsid w:val="002A4972"/>
    <w:rsid w:val="002B0113"/>
    <w:rsid w:val="002C0014"/>
    <w:rsid w:val="002C4BB6"/>
    <w:rsid w:val="002D2AF7"/>
    <w:rsid w:val="002D4EA2"/>
    <w:rsid w:val="002D6FDA"/>
    <w:rsid w:val="002E3D98"/>
    <w:rsid w:val="002E46AF"/>
    <w:rsid w:val="002F1BFA"/>
    <w:rsid w:val="002F3D1C"/>
    <w:rsid w:val="002F4DDE"/>
    <w:rsid w:val="00300FC7"/>
    <w:rsid w:val="00302E69"/>
    <w:rsid w:val="0030666E"/>
    <w:rsid w:val="00306EEE"/>
    <w:rsid w:val="00307A0E"/>
    <w:rsid w:val="003128FA"/>
    <w:rsid w:val="00316ED7"/>
    <w:rsid w:val="003172F2"/>
    <w:rsid w:val="00331CDD"/>
    <w:rsid w:val="00332040"/>
    <w:rsid w:val="00333582"/>
    <w:rsid w:val="0034098E"/>
    <w:rsid w:val="003422B4"/>
    <w:rsid w:val="00343568"/>
    <w:rsid w:val="00361912"/>
    <w:rsid w:val="00365545"/>
    <w:rsid w:val="003657AB"/>
    <w:rsid w:val="00372CDA"/>
    <w:rsid w:val="003736CD"/>
    <w:rsid w:val="0038122F"/>
    <w:rsid w:val="00386149"/>
    <w:rsid w:val="0038708D"/>
    <w:rsid w:val="00390A5B"/>
    <w:rsid w:val="003912C8"/>
    <w:rsid w:val="00394262"/>
    <w:rsid w:val="003A3D40"/>
    <w:rsid w:val="003A71DA"/>
    <w:rsid w:val="003B1976"/>
    <w:rsid w:val="003B3674"/>
    <w:rsid w:val="003B5BBA"/>
    <w:rsid w:val="003C706A"/>
    <w:rsid w:val="003D37DB"/>
    <w:rsid w:val="003D5B9A"/>
    <w:rsid w:val="003D725B"/>
    <w:rsid w:val="003E255B"/>
    <w:rsid w:val="003E3C8B"/>
    <w:rsid w:val="003E6BB2"/>
    <w:rsid w:val="003E7016"/>
    <w:rsid w:val="003F3323"/>
    <w:rsid w:val="003F70FF"/>
    <w:rsid w:val="00400FB1"/>
    <w:rsid w:val="004020CE"/>
    <w:rsid w:val="00402FE4"/>
    <w:rsid w:val="00403D28"/>
    <w:rsid w:val="00404280"/>
    <w:rsid w:val="00405759"/>
    <w:rsid w:val="00414552"/>
    <w:rsid w:val="0041562A"/>
    <w:rsid w:val="00415D2A"/>
    <w:rsid w:val="00417F9F"/>
    <w:rsid w:val="00422E07"/>
    <w:rsid w:val="0042362B"/>
    <w:rsid w:val="004236E7"/>
    <w:rsid w:val="00425346"/>
    <w:rsid w:val="00425CF2"/>
    <w:rsid w:val="0042662C"/>
    <w:rsid w:val="00426FF0"/>
    <w:rsid w:val="00432420"/>
    <w:rsid w:val="004335B3"/>
    <w:rsid w:val="00433D3F"/>
    <w:rsid w:val="004345F2"/>
    <w:rsid w:val="00436009"/>
    <w:rsid w:val="004442F8"/>
    <w:rsid w:val="0045422D"/>
    <w:rsid w:val="004568C6"/>
    <w:rsid w:val="004577DE"/>
    <w:rsid w:val="00464842"/>
    <w:rsid w:val="00467D1E"/>
    <w:rsid w:val="0047225E"/>
    <w:rsid w:val="00474D81"/>
    <w:rsid w:val="00476A55"/>
    <w:rsid w:val="00477CAD"/>
    <w:rsid w:val="00481EAF"/>
    <w:rsid w:val="004833A9"/>
    <w:rsid w:val="00483B1A"/>
    <w:rsid w:val="0048540E"/>
    <w:rsid w:val="00485803"/>
    <w:rsid w:val="00486B5C"/>
    <w:rsid w:val="00487469"/>
    <w:rsid w:val="004931AA"/>
    <w:rsid w:val="00494059"/>
    <w:rsid w:val="00494A8A"/>
    <w:rsid w:val="00497273"/>
    <w:rsid w:val="004A08E8"/>
    <w:rsid w:val="004A69DD"/>
    <w:rsid w:val="004B12E7"/>
    <w:rsid w:val="004B1AB4"/>
    <w:rsid w:val="004B6112"/>
    <w:rsid w:val="004C0503"/>
    <w:rsid w:val="004C1504"/>
    <w:rsid w:val="004C2EAC"/>
    <w:rsid w:val="004D6589"/>
    <w:rsid w:val="004E3E8B"/>
    <w:rsid w:val="004E3EC6"/>
    <w:rsid w:val="004E6D75"/>
    <w:rsid w:val="004E76A4"/>
    <w:rsid w:val="004F0B60"/>
    <w:rsid w:val="004F2C37"/>
    <w:rsid w:val="004F563B"/>
    <w:rsid w:val="004F73C3"/>
    <w:rsid w:val="004F7770"/>
    <w:rsid w:val="005061EF"/>
    <w:rsid w:val="00506748"/>
    <w:rsid w:val="00512587"/>
    <w:rsid w:val="00512BFA"/>
    <w:rsid w:val="005207F2"/>
    <w:rsid w:val="0052290C"/>
    <w:rsid w:val="00524B43"/>
    <w:rsid w:val="0052518B"/>
    <w:rsid w:val="00530464"/>
    <w:rsid w:val="00532BE1"/>
    <w:rsid w:val="005349F6"/>
    <w:rsid w:val="005368E5"/>
    <w:rsid w:val="0053730B"/>
    <w:rsid w:val="0054062A"/>
    <w:rsid w:val="00542D85"/>
    <w:rsid w:val="00545044"/>
    <w:rsid w:val="00545A6F"/>
    <w:rsid w:val="00545B1E"/>
    <w:rsid w:val="00552DCA"/>
    <w:rsid w:val="00553033"/>
    <w:rsid w:val="00564741"/>
    <w:rsid w:val="005655CA"/>
    <w:rsid w:val="00565897"/>
    <w:rsid w:val="005669FB"/>
    <w:rsid w:val="00571544"/>
    <w:rsid w:val="005731B4"/>
    <w:rsid w:val="00583EE6"/>
    <w:rsid w:val="0059061C"/>
    <w:rsid w:val="005A050F"/>
    <w:rsid w:val="005A0BB1"/>
    <w:rsid w:val="005A4E8A"/>
    <w:rsid w:val="005A53E3"/>
    <w:rsid w:val="005B2FDB"/>
    <w:rsid w:val="005B4AF6"/>
    <w:rsid w:val="005B6B9D"/>
    <w:rsid w:val="005C005F"/>
    <w:rsid w:val="005C65DF"/>
    <w:rsid w:val="005D02AA"/>
    <w:rsid w:val="005D1570"/>
    <w:rsid w:val="005D3B1D"/>
    <w:rsid w:val="005D4F0A"/>
    <w:rsid w:val="005D5CD8"/>
    <w:rsid w:val="005E2710"/>
    <w:rsid w:val="005E2D76"/>
    <w:rsid w:val="005E2F2B"/>
    <w:rsid w:val="005F2CD2"/>
    <w:rsid w:val="005F44AE"/>
    <w:rsid w:val="005F4928"/>
    <w:rsid w:val="006010BF"/>
    <w:rsid w:val="00601E5C"/>
    <w:rsid w:val="006044C3"/>
    <w:rsid w:val="006066D5"/>
    <w:rsid w:val="00614339"/>
    <w:rsid w:val="00621E2D"/>
    <w:rsid w:val="00633ADC"/>
    <w:rsid w:val="00634BC9"/>
    <w:rsid w:val="00640EA4"/>
    <w:rsid w:val="00643D76"/>
    <w:rsid w:val="00645162"/>
    <w:rsid w:val="006451FB"/>
    <w:rsid w:val="006579CC"/>
    <w:rsid w:val="00657BB8"/>
    <w:rsid w:val="00665787"/>
    <w:rsid w:val="006713AE"/>
    <w:rsid w:val="00672567"/>
    <w:rsid w:val="00673846"/>
    <w:rsid w:val="00674E70"/>
    <w:rsid w:val="00680A6E"/>
    <w:rsid w:val="00681F07"/>
    <w:rsid w:val="00683D7E"/>
    <w:rsid w:val="0068631D"/>
    <w:rsid w:val="00690894"/>
    <w:rsid w:val="00690A8F"/>
    <w:rsid w:val="006966DB"/>
    <w:rsid w:val="006A1B40"/>
    <w:rsid w:val="006B1AD6"/>
    <w:rsid w:val="006B25F2"/>
    <w:rsid w:val="006B76B7"/>
    <w:rsid w:val="006C4EC4"/>
    <w:rsid w:val="006D1AC1"/>
    <w:rsid w:val="006D2C10"/>
    <w:rsid w:val="006D6731"/>
    <w:rsid w:val="006E43D2"/>
    <w:rsid w:val="006E5C46"/>
    <w:rsid w:val="006E6DCB"/>
    <w:rsid w:val="006F0D47"/>
    <w:rsid w:val="006F4B92"/>
    <w:rsid w:val="00701C78"/>
    <w:rsid w:val="007032EF"/>
    <w:rsid w:val="00712823"/>
    <w:rsid w:val="00716E06"/>
    <w:rsid w:val="00720DDF"/>
    <w:rsid w:val="007229DE"/>
    <w:rsid w:val="0072720A"/>
    <w:rsid w:val="00731A7E"/>
    <w:rsid w:val="00743AFB"/>
    <w:rsid w:val="00745A2B"/>
    <w:rsid w:val="007503E6"/>
    <w:rsid w:val="007608AC"/>
    <w:rsid w:val="00767984"/>
    <w:rsid w:val="007704D5"/>
    <w:rsid w:val="00771C41"/>
    <w:rsid w:val="00781397"/>
    <w:rsid w:val="0078152D"/>
    <w:rsid w:val="00791EE2"/>
    <w:rsid w:val="007A1623"/>
    <w:rsid w:val="007B0333"/>
    <w:rsid w:val="007B2E3E"/>
    <w:rsid w:val="007C6375"/>
    <w:rsid w:val="007D765A"/>
    <w:rsid w:val="007E109F"/>
    <w:rsid w:val="007F3ACE"/>
    <w:rsid w:val="007F5D2A"/>
    <w:rsid w:val="00802C91"/>
    <w:rsid w:val="00803E43"/>
    <w:rsid w:val="00811C93"/>
    <w:rsid w:val="00814818"/>
    <w:rsid w:val="00816173"/>
    <w:rsid w:val="00823FE0"/>
    <w:rsid w:val="00826990"/>
    <w:rsid w:val="00826F0A"/>
    <w:rsid w:val="00832376"/>
    <w:rsid w:val="008325F9"/>
    <w:rsid w:val="0083270F"/>
    <w:rsid w:val="00834426"/>
    <w:rsid w:val="00835F91"/>
    <w:rsid w:val="00837693"/>
    <w:rsid w:val="008443E9"/>
    <w:rsid w:val="0084564B"/>
    <w:rsid w:val="00854274"/>
    <w:rsid w:val="00856946"/>
    <w:rsid w:val="0086077A"/>
    <w:rsid w:val="008800EB"/>
    <w:rsid w:val="008839BA"/>
    <w:rsid w:val="0089024B"/>
    <w:rsid w:val="008904E2"/>
    <w:rsid w:val="0089500E"/>
    <w:rsid w:val="00895BB3"/>
    <w:rsid w:val="008B4577"/>
    <w:rsid w:val="008B6585"/>
    <w:rsid w:val="008C5D3A"/>
    <w:rsid w:val="008D3374"/>
    <w:rsid w:val="008D7572"/>
    <w:rsid w:val="008E5266"/>
    <w:rsid w:val="008F0961"/>
    <w:rsid w:val="008F7F09"/>
    <w:rsid w:val="009026AB"/>
    <w:rsid w:val="00907144"/>
    <w:rsid w:val="0091275C"/>
    <w:rsid w:val="0091663B"/>
    <w:rsid w:val="00920A92"/>
    <w:rsid w:val="009237DB"/>
    <w:rsid w:val="009311C0"/>
    <w:rsid w:val="00931C7D"/>
    <w:rsid w:val="00932F58"/>
    <w:rsid w:val="00933F65"/>
    <w:rsid w:val="00940016"/>
    <w:rsid w:val="00941382"/>
    <w:rsid w:val="009426C4"/>
    <w:rsid w:val="00946582"/>
    <w:rsid w:val="009475B7"/>
    <w:rsid w:val="00953507"/>
    <w:rsid w:val="00956B46"/>
    <w:rsid w:val="00962A34"/>
    <w:rsid w:val="0096419C"/>
    <w:rsid w:val="00965D99"/>
    <w:rsid w:val="00967E92"/>
    <w:rsid w:val="00970984"/>
    <w:rsid w:val="00971F17"/>
    <w:rsid w:val="0097655E"/>
    <w:rsid w:val="00980625"/>
    <w:rsid w:val="00982B8C"/>
    <w:rsid w:val="00983191"/>
    <w:rsid w:val="00984568"/>
    <w:rsid w:val="009848E8"/>
    <w:rsid w:val="00986010"/>
    <w:rsid w:val="00986C1A"/>
    <w:rsid w:val="00990DB0"/>
    <w:rsid w:val="00995408"/>
    <w:rsid w:val="00995805"/>
    <w:rsid w:val="009972C8"/>
    <w:rsid w:val="009A0A91"/>
    <w:rsid w:val="009A29F4"/>
    <w:rsid w:val="009A327B"/>
    <w:rsid w:val="009A5953"/>
    <w:rsid w:val="009A68A9"/>
    <w:rsid w:val="009A69C9"/>
    <w:rsid w:val="009A765B"/>
    <w:rsid w:val="009A7F15"/>
    <w:rsid w:val="009B49B4"/>
    <w:rsid w:val="009C6554"/>
    <w:rsid w:val="009C6AFB"/>
    <w:rsid w:val="009D1B37"/>
    <w:rsid w:val="009D6978"/>
    <w:rsid w:val="009E341B"/>
    <w:rsid w:val="009E3AB2"/>
    <w:rsid w:val="009F03A9"/>
    <w:rsid w:val="009F1D95"/>
    <w:rsid w:val="009F389F"/>
    <w:rsid w:val="00A010BD"/>
    <w:rsid w:val="00A019D4"/>
    <w:rsid w:val="00A11F6F"/>
    <w:rsid w:val="00A12CC7"/>
    <w:rsid w:val="00A1377D"/>
    <w:rsid w:val="00A13799"/>
    <w:rsid w:val="00A14E1F"/>
    <w:rsid w:val="00A15610"/>
    <w:rsid w:val="00A170D1"/>
    <w:rsid w:val="00A2035F"/>
    <w:rsid w:val="00A206E9"/>
    <w:rsid w:val="00A21259"/>
    <w:rsid w:val="00A21959"/>
    <w:rsid w:val="00A222BD"/>
    <w:rsid w:val="00A229F0"/>
    <w:rsid w:val="00A2694A"/>
    <w:rsid w:val="00A300A6"/>
    <w:rsid w:val="00A341BF"/>
    <w:rsid w:val="00A43720"/>
    <w:rsid w:val="00A510BA"/>
    <w:rsid w:val="00A56754"/>
    <w:rsid w:val="00A61E03"/>
    <w:rsid w:val="00A6458D"/>
    <w:rsid w:val="00A64FB5"/>
    <w:rsid w:val="00A65A88"/>
    <w:rsid w:val="00A709AD"/>
    <w:rsid w:val="00A769C7"/>
    <w:rsid w:val="00A864C3"/>
    <w:rsid w:val="00A87615"/>
    <w:rsid w:val="00A927E4"/>
    <w:rsid w:val="00A939E3"/>
    <w:rsid w:val="00A94726"/>
    <w:rsid w:val="00A9521F"/>
    <w:rsid w:val="00A97C91"/>
    <w:rsid w:val="00AA1E93"/>
    <w:rsid w:val="00AA3D7A"/>
    <w:rsid w:val="00AA5970"/>
    <w:rsid w:val="00AB138D"/>
    <w:rsid w:val="00AB2FAC"/>
    <w:rsid w:val="00AB3D59"/>
    <w:rsid w:val="00AC257A"/>
    <w:rsid w:val="00AC4B9D"/>
    <w:rsid w:val="00AD0A63"/>
    <w:rsid w:val="00AD1034"/>
    <w:rsid w:val="00AD2055"/>
    <w:rsid w:val="00AD4079"/>
    <w:rsid w:val="00AD7C79"/>
    <w:rsid w:val="00AE6BE6"/>
    <w:rsid w:val="00AF113B"/>
    <w:rsid w:val="00AF34B1"/>
    <w:rsid w:val="00AF62FA"/>
    <w:rsid w:val="00B0201E"/>
    <w:rsid w:val="00B02C77"/>
    <w:rsid w:val="00B035CF"/>
    <w:rsid w:val="00B05076"/>
    <w:rsid w:val="00B0616A"/>
    <w:rsid w:val="00B06848"/>
    <w:rsid w:val="00B07AF2"/>
    <w:rsid w:val="00B10225"/>
    <w:rsid w:val="00B148D7"/>
    <w:rsid w:val="00B15E88"/>
    <w:rsid w:val="00B16159"/>
    <w:rsid w:val="00B21D15"/>
    <w:rsid w:val="00B23361"/>
    <w:rsid w:val="00B24A2A"/>
    <w:rsid w:val="00B274A7"/>
    <w:rsid w:val="00B274A9"/>
    <w:rsid w:val="00B278F3"/>
    <w:rsid w:val="00B31E67"/>
    <w:rsid w:val="00B340C8"/>
    <w:rsid w:val="00B34D3A"/>
    <w:rsid w:val="00B35EB7"/>
    <w:rsid w:val="00B36DDE"/>
    <w:rsid w:val="00B50020"/>
    <w:rsid w:val="00B523E5"/>
    <w:rsid w:val="00B5262C"/>
    <w:rsid w:val="00B54583"/>
    <w:rsid w:val="00B549A5"/>
    <w:rsid w:val="00B5759E"/>
    <w:rsid w:val="00B65213"/>
    <w:rsid w:val="00B80AA9"/>
    <w:rsid w:val="00B81D90"/>
    <w:rsid w:val="00B820CF"/>
    <w:rsid w:val="00B831BC"/>
    <w:rsid w:val="00B903A9"/>
    <w:rsid w:val="00B91DFC"/>
    <w:rsid w:val="00B97EFD"/>
    <w:rsid w:val="00BA103A"/>
    <w:rsid w:val="00BB5BAF"/>
    <w:rsid w:val="00BC0A42"/>
    <w:rsid w:val="00BC0B61"/>
    <w:rsid w:val="00BC43B5"/>
    <w:rsid w:val="00BC5D10"/>
    <w:rsid w:val="00BD41A5"/>
    <w:rsid w:val="00BD44F4"/>
    <w:rsid w:val="00BE337D"/>
    <w:rsid w:val="00BE53BA"/>
    <w:rsid w:val="00BE688B"/>
    <w:rsid w:val="00BF03E6"/>
    <w:rsid w:val="00BF54D8"/>
    <w:rsid w:val="00C061B7"/>
    <w:rsid w:val="00C125E3"/>
    <w:rsid w:val="00C12F9C"/>
    <w:rsid w:val="00C13716"/>
    <w:rsid w:val="00C14492"/>
    <w:rsid w:val="00C22083"/>
    <w:rsid w:val="00C22FC2"/>
    <w:rsid w:val="00C2574B"/>
    <w:rsid w:val="00C31287"/>
    <w:rsid w:val="00C31662"/>
    <w:rsid w:val="00C34426"/>
    <w:rsid w:val="00C36ED9"/>
    <w:rsid w:val="00C42DC0"/>
    <w:rsid w:val="00C510CC"/>
    <w:rsid w:val="00C532B0"/>
    <w:rsid w:val="00C63237"/>
    <w:rsid w:val="00C6695C"/>
    <w:rsid w:val="00C66C97"/>
    <w:rsid w:val="00C71FEB"/>
    <w:rsid w:val="00C7236C"/>
    <w:rsid w:val="00C727EE"/>
    <w:rsid w:val="00C751F5"/>
    <w:rsid w:val="00C75E57"/>
    <w:rsid w:val="00C821D1"/>
    <w:rsid w:val="00C8293C"/>
    <w:rsid w:val="00C85825"/>
    <w:rsid w:val="00C85B26"/>
    <w:rsid w:val="00C90D7F"/>
    <w:rsid w:val="00C90F61"/>
    <w:rsid w:val="00C92DBB"/>
    <w:rsid w:val="00C93040"/>
    <w:rsid w:val="00C95E01"/>
    <w:rsid w:val="00C96077"/>
    <w:rsid w:val="00C971C2"/>
    <w:rsid w:val="00CA0B87"/>
    <w:rsid w:val="00CA247E"/>
    <w:rsid w:val="00CA509A"/>
    <w:rsid w:val="00CB337B"/>
    <w:rsid w:val="00CB3B41"/>
    <w:rsid w:val="00CB4AC3"/>
    <w:rsid w:val="00CB563D"/>
    <w:rsid w:val="00CB5834"/>
    <w:rsid w:val="00CC5661"/>
    <w:rsid w:val="00CD3323"/>
    <w:rsid w:val="00CD6F37"/>
    <w:rsid w:val="00CD7168"/>
    <w:rsid w:val="00CE124D"/>
    <w:rsid w:val="00CE12F2"/>
    <w:rsid w:val="00CE306B"/>
    <w:rsid w:val="00CE37AA"/>
    <w:rsid w:val="00CE37BA"/>
    <w:rsid w:val="00CE40D9"/>
    <w:rsid w:val="00CE7066"/>
    <w:rsid w:val="00CF08C4"/>
    <w:rsid w:val="00CF329C"/>
    <w:rsid w:val="00CF5CA1"/>
    <w:rsid w:val="00D006EB"/>
    <w:rsid w:val="00D01AEB"/>
    <w:rsid w:val="00D01C7C"/>
    <w:rsid w:val="00D04190"/>
    <w:rsid w:val="00D17560"/>
    <w:rsid w:val="00D3489F"/>
    <w:rsid w:val="00D44DD3"/>
    <w:rsid w:val="00D44DFF"/>
    <w:rsid w:val="00D527E0"/>
    <w:rsid w:val="00D544A5"/>
    <w:rsid w:val="00D54AA4"/>
    <w:rsid w:val="00D54E46"/>
    <w:rsid w:val="00D550CC"/>
    <w:rsid w:val="00D57FCE"/>
    <w:rsid w:val="00D64299"/>
    <w:rsid w:val="00D653DC"/>
    <w:rsid w:val="00D6551E"/>
    <w:rsid w:val="00D676E3"/>
    <w:rsid w:val="00D70212"/>
    <w:rsid w:val="00D70A42"/>
    <w:rsid w:val="00D722F9"/>
    <w:rsid w:val="00D76DC9"/>
    <w:rsid w:val="00D8492C"/>
    <w:rsid w:val="00D862F3"/>
    <w:rsid w:val="00D918F7"/>
    <w:rsid w:val="00D94712"/>
    <w:rsid w:val="00D95C6E"/>
    <w:rsid w:val="00D96EDC"/>
    <w:rsid w:val="00D975D8"/>
    <w:rsid w:val="00D97CB6"/>
    <w:rsid w:val="00DA1CCD"/>
    <w:rsid w:val="00DA449E"/>
    <w:rsid w:val="00DA5F56"/>
    <w:rsid w:val="00DB24C3"/>
    <w:rsid w:val="00DB2CF0"/>
    <w:rsid w:val="00DB3494"/>
    <w:rsid w:val="00DB5D77"/>
    <w:rsid w:val="00DB7438"/>
    <w:rsid w:val="00DC3DEE"/>
    <w:rsid w:val="00DC6C80"/>
    <w:rsid w:val="00DC7B4A"/>
    <w:rsid w:val="00DD26A0"/>
    <w:rsid w:val="00DE2125"/>
    <w:rsid w:val="00DE574F"/>
    <w:rsid w:val="00DE7509"/>
    <w:rsid w:val="00DE7B27"/>
    <w:rsid w:val="00DF17FA"/>
    <w:rsid w:val="00E0168F"/>
    <w:rsid w:val="00E02EE5"/>
    <w:rsid w:val="00E13F6E"/>
    <w:rsid w:val="00E14776"/>
    <w:rsid w:val="00E14B07"/>
    <w:rsid w:val="00E173EF"/>
    <w:rsid w:val="00E174CD"/>
    <w:rsid w:val="00E21050"/>
    <w:rsid w:val="00E21B88"/>
    <w:rsid w:val="00E22060"/>
    <w:rsid w:val="00E33C81"/>
    <w:rsid w:val="00E36C41"/>
    <w:rsid w:val="00E4427C"/>
    <w:rsid w:val="00E51D64"/>
    <w:rsid w:val="00E54856"/>
    <w:rsid w:val="00E566A7"/>
    <w:rsid w:val="00E577F4"/>
    <w:rsid w:val="00E609FC"/>
    <w:rsid w:val="00E61DAC"/>
    <w:rsid w:val="00E62816"/>
    <w:rsid w:val="00E6300C"/>
    <w:rsid w:val="00E63C93"/>
    <w:rsid w:val="00E66A2E"/>
    <w:rsid w:val="00E66B37"/>
    <w:rsid w:val="00E733D9"/>
    <w:rsid w:val="00E867C8"/>
    <w:rsid w:val="00E96AB9"/>
    <w:rsid w:val="00E977E3"/>
    <w:rsid w:val="00EA47F0"/>
    <w:rsid w:val="00EA5B89"/>
    <w:rsid w:val="00EA6FA7"/>
    <w:rsid w:val="00EA7DEB"/>
    <w:rsid w:val="00EB2AC8"/>
    <w:rsid w:val="00EB3E66"/>
    <w:rsid w:val="00EB583E"/>
    <w:rsid w:val="00EB6E45"/>
    <w:rsid w:val="00EC1E10"/>
    <w:rsid w:val="00EC57DC"/>
    <w:rsid w:val="00EC6FFF"/>
    <w:rsid w:val="00ED063F"/>
    <w:rsid w:val="00ED2901"/>
    <w:rsid w:val="00EE046C"/>
    <w:rsid w:val="00EE17B4"/>
    <w:rsid w:val="00EF02BE"/>
    <w:rsid w:val="00EF05C8"/>
    <w:rsid w:val="00EF2A5A"/>
    <w:rsid w:val="00F01298"/>
    <w:rsid w:val="00F01342"/>
    <w:rsid w:val="00F01999"/>
    <w:rsid w:val="00F06327"/>
    <w:rsid w:val="00F06C80"/>
    <w:rsid w:val="00F06F30"/>
    <w:rsid w:val="00F129F1"/>
    <w:rsid w:val="00F16F9C"/>
    <w:rsid w:val="00F2077B"/>
    <w:rsid w:val="00F22D75"/>
    <w:rsid w:val="00F23B5C"/>
    <w:rsid w:val="00F24A9B"/>
    <w:rsid w:val="00F26737"/>
    <w:rsid w:val="00F31589"/>
    <w:rsid w:val="00F35973"/>
    <w:rsid w:val="00F36163"/>
    <w:rsid w:val="00F361B5"/>
    <w:rsid w:val="00F3746A"/>
    <w:rsid w:val="00F43806"/>
    <w:rsid w:val="00F44138"/>
    <w:rsid w:val="00F51CBD"/>
    <w:rsid w:val="00F525C5"/>
    <w:rsid w:val="00F533F7"/>
    <w:rsid w:val="00F54EDB"/>
    <w:rsid w:val="00F54F23"/>
    <w:rsid w:val="00F55409"/>
    <w:rsid w:val="00F56CAD"/>
    <w:rsid w:val="00F6335A"/>
    <w:rsid w:val="00F65512"/>
    <w:rsid w:val="00F72AC5"/>
    <w:rsid w:val="00F74F8C"/>
    <w:rsid w:val="00F76F1E"/>
    <w:rsid w:val="00F805E2"/>
    <w:rsid w:val="00F833F1"/>
    <w:rsid w:val="00F87666"/>
    <w:rsid w:val="00F90742"/>
    <w:rsid w:val="00F93A87"/>
    <w:rsid w:val="00F95473"/>
    <w:rsid w:val="00F97484"/>
    <w:rsid w:val="00FB30EA"/>
    <w:rsid w:val="00FB6676"/>
    <w:rsid w:val="00FC227E"/>
    <w:rsid w:val="00FC735D"/>
    <w:rsid w:val="00FC73FB"/>
    <w:rsid w:val="00FD2A75"/>
    <w:rsid w:val="00FD2F3A"/>
    <w:rsid w:val="00FD3524"/>
    <w:rsid w:val="00FD4B2C"/>
    <w:rsid w:val="00FE038C"/>
    <w:rsid w:val="00FE196D"/>
    <w:rsid w:val="00FE572C"/>
    <w:rsid w:val="00FE6ED8"/>
    <w:rsid w:val="00FE7365"/>
    <w:rsid w:val="00FF52FC"/>
    <w:rsid w:val="00FF5BAB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08&amp;dst=10004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8529&amp;dst=100069" TargetMode="External"/><Relationship Id="rId12" Type="http://schemas.openxmlformats.org/officeDocument/2006/relationships/hyperlink" Target="https://login.consultant.ru/link/?req=doc&amp;base=LAW&amp;n=510375&amp;dst=100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192&amp;dst=100087" TargetMode="External"/><Relationship Id="rId11" Type="http://schemas.openxmlformats.org/officeDocument/2006/relationships/hyperlink" Target="https://login.consultant.ru/link/?req=doc&amp;base=LAW&amp;n=531302&amp;dst=1468" TargetMode="External"/><Relationship Id="rId5" Type="http://schemas.openxmlformats.org/officeDocument/2006/relationships/hyperlink" Target="https://login.consultant.ru/link/?req=doc&amp;base=LAW&amp;n=531168&amp;dst=100150" TargetMode="External"/><Relationship Id="rId10" Type="http://schemas.openxmlformats.org/officeDocument/2006/relationships/hyperlink" Target="https://login.consultant.ru/link/?req=doc&amp;base=LAW&amp;n=405386&amp;dst=100258" TargetMode="External"/><Relationship Id="rId4" Type="http://schemas.openxmlformats.org/officeDocument/2006/relationships/hyperlink" Target="https://login.consultant.ru/link/?req=doc&amp;base=LAW&amp;n=491108&amp;dst=100008" TargetMode="External"/><Relationship Id="rId9" Type="http://schemas.openxmlformats.org/officeDocument/2006/relationships/hyperlink" Target="https://login.consultant.ru/link/?req=doc&amp;base=LAW&amp;n=529664&amp;dst=15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6658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2026-05-14T11:17:00Z</dcterms:created>
  <dcterms:modified xsi:type="dcterms:W3CDTF">2026-05-14T11:17:00Z</dcterms:modified>
</cp:coreProperties>
</file>