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DC1" w:rsidRDefault="00885DC1">
      <w:pPr>
        <w:spacing w:after="120"/>
        <w:jc w:val="right"/>
        <w:rPr>
          <w:sz w:val="16"/>
          <w:szCs w:val="16"/>
        </w:rPr>
      </w:pPr>
      <w:bookmarkStart w:id="0" w:name="_GoBack"/>
      <w:bookmarkEnd w:id="0"/>
      <w:r w:rsidRPr="001A30C3">
        <w:rPr>
          <w:sz w:val="16"/>
          <w:szCs w:val="16"/>
        </w:rPr>
        <w:t>(</w:t>
      </w:r>
      <w:r>
        <w:rPr>
          <w:sz w:val="16"/>
          <w:szCs w:val="16"/>
        </w:rPr>
        <w:t>в ред. Приказа Судебного департамента при Верховном Суде РФ от 18.03.2013 № 61)</w:t>
      </w:r>
    </w:p>
    <w:p w:rsidR="00885DC1" w:rsidRPr="001A30C3" w:rsidRDefault="00885DC1">
      <w:pPr>
        <w:spacing w:after="48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Форма № </w:t>
      </w:r>
      <w:r w:rsidRPr="001A30C3">
        <w:rPr>
          <w:sz w:val="24"/>
          <w:szCs w:val="24"/>
        </w:rPr>
        <w:t>63</w:t>
      </w:r>
    </w:p>
    <w:p w:rsidR="001A30C3" w:rsidRPr="001A30C3" w:rsidRDefault="001A30C3" w:rsidP="001A30C3">
      <w:pPr>
        <w:ind w:left="5670"/>
        <w:rPr>
          <w:sz w:val="24"/>
          <w:szCs w:val="24"/>
        </w:rPr>
      </w:pPr>
      <w:r w:rsidRPr="001A30C3">
        <w:rPr>
          <w:sz w:val="24"/>
          <w:szCs w:val="24"/>
        </w:rPr>
        <w:t xml:space="preserve">Председателю </w:t>
      </w:r>
    </w:p>
    <w:p w:rsidR="001A30C3" w:rsidRPr="001A30C3" w:rsidRDefault="00847E8F" w:rsidP="001A30C3">
      <w:pPr>
        <w:ind w:left="5670"/>
        <w:rPr>
          <w:sz w:val="24"/>
          <w:szCs w:val="24"/>
        </w:rPr>
      </w:pPr>
      <w:proofErr w:type="spellStart"/>
      <w:r>
        <w:rPr>
          <w:sz w:val="24"/>
          <w:szCs w:val="24"/>
        </w:rPr>
        <w:t>Белорецкого</w:t>
      </w:r>
      <w:proofErr w:type="spellEnd"/>
      <w:r>
        <w:rPr>
          <w:sz w:val="24"/>
          <w:szCs w:val="24"/>
        </w:rPr>
        <w:t xml:space="preserve"> </w:t>
      </w:r>
      <w:r w:rsidR="001A30C3" w:rsidRPr="001A30C3">
        <w:rPr>
          <w:sz w:val="24"/>
          <w:szCs w:val="24"/>
        </w:rPr>
        <w:t xml:space="preserve"> межрайонного суда Республики Башкортостан </w:t>
      </w:r>
    </w:p>
    <w:p w:rsidR="001A30C3" w:rsidRPr="001A30C3" w:rsidRDefault="001A30C3" w:rsidP="001A30C3">
      <w:pPr>
        <w:ind w:left="5670"/>
        <w:rPr>
          <w:sz w:val="24"/>
          <w:szCs w:val="24"/>
        </w:rPr>
      </w:pPr>
      <w:r w:rsidRPr="001A30C3">
        <w:rPr>
          <w:sz w:val="24"/>
          <w:szCs w:val="24"/>
        </w:rPr>
        <w:t>(председательствующему судье)</w:t>
      </w:r>
    </w:p>
    <w:p w:rsidR="00885DC1" w:rsidRDefault="00885DC1">
      <w:pPr>
        <w:ind w:left="5670"/>
        <w:rPr>
          <w:sz w:val="24"/>
          <w:szCs w:val="24"/>
        </w:rPr>
      </w:pPr>
    </w:p>
    <w:p w:rsidR="00885DC1" w:rsidRDefault="00885DC1">
      <w:pPr>
        <w:pBdr>
          <w:top w:val="single" w:sz="4" w:space="1" w:color="auto"/>
        </w:pBdr>
        <w:spacing w:after="240"/>
        <w:ind w:left="5670"/>
        <w:rPr>
          <w:sz w:val="2"/>
          <w:szCs w:val="2"/>
        </w:rPr>
      </w:pPr>
    </w:p>
    <w:p w:rsidR="00885DC1" w:rsidRDefault="00885DC1">
      <w:pPr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</w:p>
    <w:p w:rsidR="00885DC1" w:rsidRDefault="00885DC1">
      <w:pPr>
        <w:pBdr>
          <w:top w:val="single" w:sz="4" w:space="1" w:color="auto"/>
        </w:pBdr>
        <w:ind w:left="6010"/>
        <w:rPr>
          <w:sz w:val="2"/>
          <w:szCs w:val="2"/>
        </w:rPr>
      </w:pPr>
    </w:p>
    <w:p w:rsidR="00885DC1" w:rsidRDefault="00885DC1">
      <w:pPr>
        <w:tabs>
          <w:tab w:val="right" w:pos="9923"/>
        </w:tabs>
        <w:ind w:left="5670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885DC1" w:rsidRDefault="00885DC1">
      <w:pPr>
        <w:pBdr>
          <w:top w:val="single" w:sz="4" w:space="1" w:color="auto"/>
        </w:pBdr>
        <w:ind w:left="5670" w:right="113"/>
        <w:jc w:val="center"/>
      </w:pPr>
      <w:r>
        <w:t>(Ф.И.О., процессуальное положение, данные документа, удостоверяющего личность и полномочия)</w:t>
      </w:r>
    </w:p>
    <w:p w:rsidR="00885DC1" w:rsidRDefault="00885DC1">
      <w:pPr>
        <w:ind w:left="5670"/>
        <w:rPr>
          <w:sz w:val="24"/>
          <w:szCs w:val="24"/>
        </w:rPr>
      </w:pPr>
      <w:proofErr w:type="gramStart"/>
      <w:r>
        <w:rPr>
          <w:sz w:val="24"/>
          <w:szCs w:val="24"/>
        </w:rPr>
        <w:t>проживающего</w:t>
      </w:r>
      <w:proofErr w:type="gramEnd"/>
      <w:r>
        <w:rPr>
          <w:sz w:val="24"/>
          <w:szCs w:val="24"/>
        </w:rPr>
        <w:t xml:space="preserve"> по адресу:</w:t>
      </w:r>
    </w:p>
    <w:p w:rsidR="00885DC1" w:rsidRDefault="00885DC1">
      <w:pPr>
        <w:ind w:left="5670"/>
        <w:rPr>
          <w:sz w:val="24"/>
          <w:szCs w:val="24"/>
        </w:rPr>
      </w:pPr>
    </w:p>
    <w:p w:rsidR="00885DC1" w:rsidRDefault="00885DC1">
      <w:pPr>
        <w:pBdr>
          <w:top w:val="single" w:sz="4" w:space="1" w:color="auto"/>
        </w:pBdr>
        <w:ind w:left="5670"/>
        <w:rPr>
          <w:sz w:val="2"/>
          <w:szCs w:val="2"/>
        </w:rPr>
      </w:pPr>
    </w:p>
    <w:p w:rsidR="00885DC1" w:rsidRDefault="00885DC1">
      <w:pPr>
        <w:tabs>
          <w:tab w:val="right" w:pos="9923"/>
        </w:tabs>
        <w:ind w:left="5670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885DC1" w:rsidRDefault="00885DC1">
      <w:pPr>
        <w:pBdr>
          <w:top w:val="single" w:sz="4" w:space="1" w:color="auto"/>
        </w:pBdr>
        <w:ind w:left="5670" w:right="113"/>
        <w:rPr>
          <w:sz w:val="2"/>
          <w:szCs w:val="2"/>
        </w:rPr>
      </w:pPr>
    </w:p>
    <w:p w:rsidR="00885DC1" w:rsidRDefault="00885DC1">
      <w:pPr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номер контактного телефона  </w:t>
      </w:r>
    </w:p>
    <w:p w:rsidR="00885DC1" w:rsidRDefault="00885DC1">
      <w:pPr>
        <w:pBdr>
          <w:top w:val="single" w:sz="4" w:space="1" w:color="auto"/>
        </w:pBdr>
        <w:ind w:left="8732"/>
        <w:rPr>
          <w:sz w:val="2"/>
          <w:szCs w:val="2"/>
        </w:rPr>
      </w:pPr>
    </w:p>
    <w:p w:rsidR="00885DC1" w:rsidRDefault="00885DC1">
      <w:pPr>
        <w:ind w:left="5670"/>
        <w:rPr>
          <w:sz w:val="24"/>
          <w:szCs w:val="24"/>
        </w:rPr>
      </w:pPr>
    </w:p>
    <w:p w:rsidR="00885DC1" w:rsidRDefault="00885DC1">
      <w:pPr>
        <w:pBdr>
          <w:top w:val="single" w:sz="4" w:space="1" w:color="auto"/>
        </w:pBdr>
        <w:ind w:left="5670"/>
        <w:rPr>
          <w:sz w:val="2"/>
          <w:szCs w:val="2"/>
        </w:rPr>
      </w:pPr>
    </w:p>
    <w:p w:rsidR="00885DC1" w:rsidRDefault="00885DC1">
      <w:pPr>
        <w:spacing w:before="600" w:after="36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Заявление</w:t>
      </w:r>
      <w:r>
        <w:rPr>
          <w:b/>
          <w:bCs/>
          <w:sz w:val="26"/>
          <w:szCs w:val="26"/>
        </w:rPr>
        <w:br/>
        <w:t>о выдаче копии судебного акта</w:t>
      </w:r>
    </w:p>
    <w:p w:rsidR="00885DC1" w:rsidRDefault="00885DC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 Прошу выдать мне копи</w:t>
      </w:r>
      <w:proofErr w:type="gramStart"/>
      <w:r>
        <w:rPr>
          <w:sz w:val="24"/>
          <w:szCs w:val="24"/>
        </w:rPr>
        <w:t>ю(</w:t>
      </w:r>
      <w:proofErr w:type="spellStart"/>
      <w:proofErr w:type="gramEnd"/>
      <w:r>
        <w:rPr>
          <w:sz w:val="24"/>
          <w:szCs w:val="24"/>
        </w:rPr>
        <w:t>ии</w:t>
      </w:r>
      <w:proofErr w:type="spellEnd"/>
      <w:r>
        <w:rPr>
          <w:sz w:val="24"/>
          <w:szCs w:val="24"/>
        </w:rPr>
        <w:t xml:space="preserve">) судебных актов  </w:t>
      </w:r>
    </w:p>
    <w:p w:rsidR="00885DC1" w:rsidRDefault="00885DC1">
      <w:pPr>
        <w:pBdr>
          <w:top w:val="single" w:sz="4" w:space="1" w:color="auto"/>
        </w:pBdr>
        <w:ind w:left="5716"/>
        <w:rPr>
          <w:sz w:val="2"/>
          <w:szCs w:val="2"/>
        </w:rPr>
      </w:pPr>
    </w:p>
    <w:p w:rsidR="00885DC1" w:rsidRDefault="00885DC1">
      <w:pPr>
        <w:rPr>
          <w:sz w:val="24"/>
          <w:szCs w:val="24"/>
        </w:rPr>
      </w:pPr>
    </w:p>
    <w:p w:rsidR="00885DC1" w:rsidRDefault="00885DC1">
      <w:pPr>
        <w:pBdr>
          <w:top w:val="single" w:sz="4" w:space="1" w:color="auto"/>
        </w:pBdr>
        <w:jc w:val="center"/>
      </w:pPr>
      <w:r>
        <w:t>(указание наименование и реквизиты судебного акта)</w:t>
      </w:r>
    </w:p>
    <w:p w:rsidR="00885DC1" w:rsidRDefault="00885DC1">
      <w:pPr>
        <w:rPr>
          <w:sz w:val="24"/>
          <w:szCs w:val="24"/>
        </w:rPr>
      </w:pPr>
      <w:r>
        <w:rPr>
          <w:sz w:val="24"/>
          <w:szCs w:val="24"/>
        </w:rPr>
        <w:t xml:space="preserve">по делу/материалу  </w:t>
      </w:r>
    </w:p>
    <w:p w:rsidR="00885DC1" w:rsidRDefault="00885DC1">
      <w:pPr>
        <w:pBdr>
          <w:top w:val="single" w:sz="4" w:space="1" w:color="auto"/>
        </w:pBdr>
        <w:ind w:left="2013"/>
        <w:rPr>
          <w:sz w:val="2"/>
          <w:szCs w:val="2"/>
        </w:rPr>
      </w:pPr>
    </w:p>
    <w:p w:rsidR="00885DC1" w:rsidRDefault="00885DC1">
      <w:pPr>
        <w:rPr>
          <w:sz w:val="24"/>
          <w:szCs w:val="24"/>
        </w:rPr>
      </w:pPr>
    </w:p>
    <w:p w:rsidR="00885DC1" w:rsidRDefault="00885DC1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856"/>
        <w:gridCol w:w="2268"/>
        <w:gridCol w:w="3289"/>
      </w:tblGrid>
      <w:tr w:rsidR="00885DC1"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5DC1" w:rsidRDefault="00885D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Подпись/Ф.И.О. (расшифровать):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5DC1" w:rsidRDefault="00885D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5DC1" w:rsidRDefault="00885DC1">
            <w:pPr>
              <w:jc w:val="center"/>
              <w:rPr>
                <w:sz w:val="24"/>
                <w:szCs w:val="24"/>
              </w:rPr>
            </w:pPr>
          </w:p>
        </w:tc>
      </w:tr>
    </w:tbl>
    <w:p w:rsidR="00885DC1" w:rsidRDefault="00885DC1">
      <w:pPr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454"/>
        <w:gridCol w:w="255"/>
        <w:gridCol w:w="1701"/>
        <w:gridCol w:w="369"/>
        <w:gridCol w:w="368"/>
        <w:gridCol w:w="340"/>
      </w:tblGrid>
      <w:tr w:rsidR="00885DC1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5DC1" w:rsidRDefault="00885DC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85DC1" w:rsidRDefault="00885D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5DC1" w:rsidRDefault="00885D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85DC1" w:rsidRDefault="00885D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5DC1" w:rsidRDefault="00885DC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85DC1" w:rsidRDefault="00885DC1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5DC1" w:rsidRDefault="00885DC1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</w:tbl>
    <w:p w:rsidR="00885DC1" w:rsidRDefault="00885DC1">
      <w:pPr>
        <w:rPr>
          <w:sz w:val="24"/>
          <w:szCs w:val="24"/>
        </w:rPr>
      </w:pPr>
    </w:p>
    <w:sectPr w:rsidR="00885DC1" w:rsidSect="00F46167">
      <w:headerReference w:type="default" r:id="rId7"/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453F" w:rsidRDefault="0052453F">
      <w:r>
        <w:separator/>
      </w:r>
    </w:p>
  </w:endnote>
  <w:endnote w:type="continuationSeparator" w:id="0">
    <w:p w:rsidR="0052453F" w:rsidRDefault="005245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453F" w:rsidRDefault="0052453F">
      <w:r>
        <w:separator/>
      </w:r>
    </w:p>
  </w:footnote>
  <w:footnote w:type="continuationSeparator" w:id="0">
    <w:p w:rsidR="0052453F" w:rsidRDefault="005245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5DC1" w:rsidRDefault="00885DC1">
    <w:pPr>
      <w:pStyle w:val="a3"/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proofErr w:type="spellStart"/>
    <w:r>
      <w:rPr>
        <w:b/>
        <w:bCs/>
        <w:sz w:val="14"/>
        <w:szCs w:val="14"/>
      </w:rPr>
      <w:t>КонсультантПлюс</w:t>
    </w:r>
    <w:proofErr w:type="spellEnd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08138B"/>
    <w:multiLevelType w:val="singleLevel"/>
    <w:tmpl w:val="EF10E9C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C764D"/>
    <w:rsid w:val="000C3F96"/>
    <w:rsid w:val="001A30C3"/>
    <w:rsid w:val="0052453F"/>
    <w:rsid w:val="007B63A2"/>
    <w:rsid w:val="007C764D"/>
    <w:rsid w:val="00847E8F"/>
    <w:rsid w:val="00885DC1"/>
    <w:rsid w:val="00F461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167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4616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F46167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F46167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F46167"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  <w:rsid w:val="00F46167"/>
  </w:style>
  <w:style w:type="character" w:customStyle="1" w:styleId="a8">
    <w:name w:val="Текст сноски Знак"/>
    <w:basedOn w:val="a0"/>
    <w:link w:val="a7"/>
    <w:uiPriority w:val="99"/>
    <w:semiHidden/>
    <w:locked/>
    <w:rsid w:val="00F46167"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sid w:val="00F46167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Пользователь</cp:lastModifiedBy>
  <cp:revision>2</cp:revision>
  <cp:lastPrinted>2013-04-15T07:19:00Z</cp:lastPrinted>
  <dcterms:created xsi:type="dcterms:W3CDTF">2026-02-24T09:15:00Z</dcterms:created>
  <dcterms:modified xsi:type="dcterms:W3CDTF">2026-02-24T09:15:00Z</dcterms:modified>
</cp:coreProperties>
</file>