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AFB" w:rsidRPr="00AF0AFB" w:rsidRDefault="00AF0AFB" w:rsidP="00AF0AF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Справка</w:t>
      </w:r>
    </w:p>
    <w:p w:rsidR="00AF0AFB" w:rsidRPr="00AF0AFB" w:rsidRDefault="00AF0AFB" w:rsidP="00AF0AF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по результатам изучения практики рассмотрения уголовных дел в апелляционном, кассационном порядке и причины отмены, изменений судебных актов Северного районного суда г. Орла за 2 полугодие 2024 года (с учетом отмены, изменения районным судом судебных актов по уголовным делам мировых судей)</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связи с планом работы Северного районного суда г.Орла на 1 полугодие 2025 г. проведено обобщение практики рассмотрения уголовных дел в апелляционном, кассационном порядке и причины отмены, изменений судебных актов Северного районного суда г.Орла за 2 полугодие 2024 года (с учетом отмены, изменения районным судом судебных актов по уголовным делам мировых судей).</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Целью настоящего обобщения является анализ практики рассмотрения уголовных дел в апелляционном, кассационном порядке, причины отмены, изменений, выявления наиболее характерных ошибок, с целью использования в дальнейшей работе и выработке практических рекомендаций для единообразного применения законодательства.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Согласно статистическим данным, за период с 1 июля по 31 декабря 2024 г. Северным районным судом г.Орла по первой инстанции было рассмотрено 27 уголовных дел на 29 лиц, из них:</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- 20 дел на 22 лица – с вынесением приговора;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- 4 дела на 4 лиц – прекращено в связи с примирением сторон;</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- 3 дела на 3 лиц – передано по подсудности.</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апелляционной инстанции за указанный период было рассмотрено 38 уголовных дела на 46 лиц, из них:</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- 12 приговоров в отношении 14 лиц – оставлены без изменения;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- 23 приговора в отношении 35 лиц – изменены;</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- 2 приговор в отношении 3 лиц – отменен с вынесением нового приговора.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Основания изменения судебных решений в апелляционной инстанции:</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1) апелляционным постановлением Орловского областного суда от 09.07.2024 изменен приговор Северного районного суда г.Орла от 03.05.2024 в отношении е</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При назначении наказания суд учел в качестве смягчающих наказание обстоятельства наряду с признанием вины и раскаянием в содеянном также на основании п.«г» ч.1 ст.61 УК РФ наличие на иждивении несовершеннолетнего ребенка, ДД.ММ.ГГГГ г.р.</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Законодателем с учетом объекта уголовно-правовой охраны деяние, подпадающее под признаки ч.1 ст.157 УК РФ, отнесено к преступлениям, посягающим на интересы несовершеннолетнего.</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lastRenderedPageBreak/>
        <w:t>При этом потерпевшим по делу признан несовершеннолетний сын подсудимого — е, ДД.ММ.ГГГГ г.р., и именно в отношении его осужденным совершено преступление.</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По смыслу положения ст.61 УК РФ и п.28 постановления Пленума Верховного Суда России от 22.12.2015 №58 «О практике назначения судами Российской Федерации уголовного наказания», не подлежит применению п.«г» ч.1 ст.61 УК РФ в части учета в качестве обстоятельства, смягчающего наказание, наличие несовершеннолетнего ребенка у виновного лица, если последний не принимает участие в его воспитании, от его содержания уклоняется или совершил в отношении него преступление.</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Однако суд первой инстанции указанные положения уголовного закона проигнорировал, признав наличие несовершеннолетнего ребенка, в отношении которого е было совершено преступление, в качестве обстоятельства, смягчающего наказание.</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Иных детей у е нет, материалы дела таких сведений не содержат, и осужденный не заявлял об этом в судебном заседании.</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По указанным основаниям суд апелляционной инстанции исключил из приговора указание о признании в качестве смягчающего наказание обстоятельства, предусмотренного ст.61 УК РФ, наличие на иждивении несовершеннолетнего ребенка, ДД.ММ.ГГГГ г.р.</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2) 05.07.2024 апелляционным определением судебной коллегии по уголовным делам Орловского областного суда изменен приговор Северного районного суда г.Орла от14.02.2024 в отношении к, п</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Как следует из приговора, суд квалифицировал действия осужденной п по эпизодам №1,2, к- по эпизоду №2 в том числе по квалифицирующему признаку «с использованием информационно-телекоммуникационных сетей (включая сеть «Интернет»).</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соответствии с разъяснениями, содержащимися в пп.20,21 постановления Пленума Верховного Суда РФ от 15.12.2022 №37 «О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«Интернет», при совершенных с использованием сети «Интернет», необходимо установить, какие именно компьютерные устройства и программы использовались, и какие действия совершены с их помощью.</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Вместе с тем предъявленное п по обоим эпизодам и к по одному эпизоду обвинение не содержит сведений о том, какие именно компьютерные устройства использовались осужденными и другими соучастниками для совершения преступлений, и какие конкретные действия совершены с их помощью, а указание судом в приговоре при описании преступного деяния по эпизоду №2 об использовании м при передаче сведений п и лицу №2 о месте нахождения закладок с наркотическим средством &lt;данные изъяты&gt; общими массами не менее 10,15 гр, 85гр, 4,78 гр мобильного телефона «&lt;данные изъяты&gt;», об использовании п мобильного телефона при передаче сведений к о месте нахождения закладки, с &lt;данные изъяты&gt; массой 0,81 гр и об использовании последней при передаче сведений п о месте нахождения вновь созданной закладки с &lt;данные изъяты&gt; массой 0,81 гр мобильного телефона «&lt;данные изъяты&gt;», установленные судом в </w:t>
      </w:r>
      <w:r w:rsidRPr="00AF0AFB">
        <w:rPr>
          <w:rFonts w:ascii="Times New Roman" w:eastAsia="Times New Roman" w:hAnsi="Times New Roman" w:cs="Times New Roman"/>
          <w:sz w:val="24"/>
          <w:szCs w:val="24"/>
          <w:lang w:eastAsia="ru-RU"/>
        </w:rPr>
        <w:lastRenderedPageBreak/>
        <w:t>приговоре и не вмененные в обвинении, и с учетом перечисленных выше положений закона, ухудшает положение осужденных, т.к. нарушает их право на защиту.</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При таких обстоятельствах, судебная коллегия пришла к выводу о необходимости исключения из приговора при описании преступного деяния по эпизоду №2, установленные судом указанные выше обстоятельства, а из квалификации содеянного осужденными - квалифицирующий признак «с использованием информационно-телекоммуникационных сетей (включая сеть «Интернет») по каждому из указанных эпизодов №1 и №2 преступлений, что влечет смягчение назначенного им наказания, как за каждое преступление, так и по совокупности преступлений у п</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Суд первой инстанции ошибочно в нарушение требований ст.252 УПК РФ пришел к итоговому выводу о том, что осужденные совершали действия, непосредственно направленные на покушение на незаконный сбыт наркотического средства &lt;данные изъяты&gt; в крупном размере общей массой 5,59 гр и 115,74 гр, в связи с чем, приговор суда в этой части подлежит уточнению, а назначенное п и к наказание - смягчению.</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По смыслу ст.75 УПК РФ и правовой позиции, изложенной в Определении Конституционного Суда РФ от 06.02.2004 №44-О, сотрудник полиции может быть допрошен в суде только по обстоятельствам проведения того или иного следственного действия при решении вопроса о допустимости доказательств, а не в целях выяснения содержания показаний допрошенного лица. Поэтому показания этой категории свидетелей относительно сведений, о которых им стало известно из проведенных бесед или допроса подозреваемого (обвиняемого) или свидетеля, не могут быть использованы в качестве доказательств виновности подсудимого. С учетом изложенного, показания свидетеля н, не могут быть использованы в качестве доказательств виновности подсудимой, поскольку в соответствии со ст.75 УПК РФ в этой части они являются недопустимыми, не имеют юридической силы, не могут быть положены в основу обвинения и подлежат исключению из приговора.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Как усматривается из приговора, действия осужденной п квалифицированы судом по эпизоду №1 по ч.3 ст.30, п. «а» ч.4 ст.228.1 УК РФ, по эпизоду №2 – по ч.3 ст.30, пп.«а,г» ч.4 ст.228.1 УК РФ, в связи с чем при назначении наказания по каждому эпизоду должны быть применены положения ст.66 УК РФ, в соответствии с которыми срок наказания за покушение на преступление не может превышать 3/4 максимального срока наиболее строгого наказания, предусмотренного ч.4 ст.228.1 УК РФ за оконченное преступление.</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Кроме этого, при назначении наказания п по обоим эпизодам в качестве смягчающих наказание обстоятельств в соответствии с п.«и» ч.1 ст.61 УК РФ – активное способствование раскрытию и расследованию преступлений, изобличению и уголовному преследованию других соучастников преступлений, отягчающих обстоятельств по делу не установлено, в связи с чем при назначении наказания должны применяться положения ч.1 ст.62 УК РФ, в соответствии с которыми срок наказания не может превышать 2/3 максимального срока наиболее строгого вида наказания, предусмотренного соответствующей статьей Особенной части УК РФ и с учетом положений ч.3 ст.66 УК РФ по каждому эпизоду №1 и №2.</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Нарушение судом правил назначения наказания повлекло назначению п более строгого наказания по обоим эпизодам, чем предусмотрено уголовным законом, что является основанием для изменения приговора и снижения наказания, как по обоим преступлениям, так и по совокупности.</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lastRenderedPageBreak/>
        <w:t>В нарушение требований закона, суд засчитывая в срок отбывания осужденной к время содержания ее под стражей 07.11.2022, не учел, что постановлением Советского районного суда г.Орла 08.11.2022, которым в отношении осужденной избиралась мера пресечения в виде заключения под стражу, в срок содержания под стражей по данному делу засчитано время ее содержания за период с 03.11.2022 по 07.11.2022, постановление вступило в законную силу 16.11.2022.</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При таких обстоятельствах и в соответствии с ч.3.2 ст.72 УК РФ в срок отбытия наказания к подлежит зачету и время содержания ее под стражей с 03.01.2022, в связи с чем, приговор в данной части подлежит уточнению.</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При изложенных обстоятельствах суд апелляционной инстанции пришел к выводу, что приговор подлежит изменению: исключено из приговора при описании преступного деяния по эпизоду №2 указание об использовании м при передаче сведений п и лицу №2 о месте нахождения закладок с наркотическим средством &lt;данные изъяты&gt; общими массами не менее 10,15 гр., 85гр, 4,78гр мобильного телефона &lt;данные изъяты&gt;, об использовании п- при передаче сведений к о месте нахождения закладки с &lt;данные изъяты&gt; массой 0,81 гр мобильного телефона, об использовании к – при передаче сведений п о месте нахождения вновь созданной закладки с &lt;данные изъяты&gt; массой 0,81 гр мобильного телефона «&lt;данные изъяты&gt;»; исключен из осуждения п по эпизоду №1 и из осуждения п и к по эпизоду №2, по каждому преступлению, квалифицирующий признак «с использованием информационно-телекоммуникационных сетей (включая сеть «Интернет»); уточнена описательно-мотивировочная часть при описании преступного деяния по эпизоду №2 указанием о том, что, каким образом, п и к, действуя с единым продолжаемым умыслом на незаконный сбыт наркотического средства в организованной группе с лицами №1,2 и м, совершили действия, непосредственно направленные на незаконные сбыт наркотического средства мефедрона в крупном размере п общей массой 115,74 гр, а к общей массой 5,59 гр, которые не довели до конца по независящим от них обстоятельствам; исключено из приговора показания свидетеля н в части изложения сведений об обстоятельствах преступления, ставших ему известных со слов к; смягчено наказание, назначенное п по эпизоду №1 по ч.3 ст.30, п. «а» ч.4 ст.228.1 УК РФ, до 9 лет лишения свободы, по эпизоду №2 по ч.3 ст.30 пп. «а,г» ч.4 ст.228.1 УК РФ – до 9 лет 6 месяцев лишения свободы; на основании ч.2 ст.69 УК РФ по совокупности преступлений путем частичного сложения назначенного наказания назначить п наказание в виде 11 лет лишения свободы; в соответствии с ч.5 ст.69 УК РФ по совокупности преступлений путем частичного сложения назначенного п наказания по данному приговору и по приговору Калужского областного суда от 04.09.2023 (с учетом изменений, внесенных апелляционным определением Первого апелляционного суда общей юрисдикции от 23.11.2023), окончательно назначено п наказание в виде 16 лет лишения свободы с отбыванием наказания в исправительной колонии общего режима; смягчено наказание, назначенное к по ч.3 ст.30, пп. «а,г» ч.4 ст.228.1 УК РФ до 8 лет 9 месяцев лишения свободы с отбыванием наказания в исправительной колонии общего режима; уточнено указание о зачете к в срок отбывания наказания в соответствии с ч.3.2 ст.72 УК РФ времени ее содержания под стражей за период с 03.11.2022 до дня вступления приговора в законную силу – 04.07.2024 из расчета 1 день содержания под стражей за 1 день отбывания наказания в исправительной колонии общего режима.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3) апелляционным постановлением Орловского областного суда изменено постановление Северного районного суда г.Орла от 17.06.2024 в отношении к</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Постановление суда подлежит изменению, поскольку судом первой инстанции неверно определена конечная дата содержания подсудимого к под стражей.</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lastRenderedPageBreak/>
        <w:t>Так, из материала усматривается, что суд продлил к меру пресечения в виде заключения под стражу на 6 месяцев, то есть окончание данного срока приходится на 30 ноября 2024 г., тогда как в постановлении неправильно указано 31 ноября 2024 г. Кроме того, указание в резолютивной части постановления слова «включительно» является излишним.</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Учитывая изложенное, суд апелляционной инстанции постановление изменил, уточнил, что срок содержания к под стражей продлен на 6 месяцев, то есть до 30 ноября 2024 г.</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4) 17.07.2024 апелляционным постановлением Орловского областного суда изменено постановление Северного районного суда г.Орла от 04.07.2024 в отношении з</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Соответствует требованиям закона решение суда о продлении меры пресечения в виде заключения под стражу на 3 месяца, то есть до 6 ноября 2024 г. Однако указание в резолютивной части постановления слова «включительно» является излишним.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Уточнено, что срок содержания з под стражей продлен на 3 месяца, то есть до 6 ноября 2024 г.</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5) 24.07.2024 апелляционным постановлением Орловского областного суда изменен приговор Северного районного суда г.Орла от 17.04.2024 в отношении п</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соответствии с п.1 ст.307 УПК РФ описательно-мотивировочная часть приговора должна содержать, в том числе, указание на время совершения преступления.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Данное требование закона судом первой инстанции выполнено не в полной мере.</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Как видно из описательно-мотивировочной части приговора и исследованных судом доказательств, п признан виновным и осужден за незаконное приобретение наркотического средства &lt;данные изъяты&gt; в значительном размере, совершенное в период времени ДД.ММ.ГГГГ, когда данное наркотическое средство было у него изъято сотрудниками полиции.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Вместе с тем при описании преступного деяния в части отдельных действий осужденного, связанных с приобретением наркотического средства - получения смс-сообщения, прибытия к месту закладки, судом одновременно ошибочно указано о совершении им их в период времени ДД.ММ.ГГГГ.</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При таких обстоятельствах описательно-мотивировочная часть приговора подлежит уточнению указанием о том, что действия п, ошибочно указанные как совершенные в период времени с ДД.ММ.ГГГГ, следует считать совершенными в период времени ДД.ММ.ГГГГ, что соответствует исследованным доказательствам, установленным судом обстоятельствам и подробно приведено при описании преступного деяния.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Согласно разъяснениям, содержащимся в п.3 постановлении Пленума Верховного Суда РФ от 29.11.2016 №55 «О судебном приговоре», во вводной части приговора в отношении лиц, имеющих судимость, должны отражаться сведения о дате осуждения с указанием наименования суда, норме уголовного закона, мере наказания с учетом последующих изменений, о дате отбытия (исполнения) наказания или дате и основании освобождения от отбывания наказания, размере неотбытой части наказания.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lastRenderedPageBreak/>
        <w:t>В нарушение данных требований закона, суд во вводной части приговора не указал по приговору суда от 29.12.2011 - о внесение изменений в назначенное п наказание и даты освобождения по отбытию основного и дополнительного наказания, по приговору от ДД.ММ.ГГГГ – дату отбытия наказания, при наличии этих сведений в деле.</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Так, из требований &lt;данные изъяты&gt; от ДД.ММ.ГГГГ и &lt;данные изъяты&gt; от ДД.ММ.ГГГГ, справки об освобождении от ДД.ММ.ГГГГ, копий приговоров Елецкого городского суда Липецкой области от ДД.ММ.ГГГГ и Ливенского районного суда Орловской области от ДД.ММ.ГГГГ следует, что п судим по приговору Елецкого городского суда Липецкой области от ДД.ММ.ГГГГ (с учетом изменений, внесенных постановлением Ливенского районного суда Орловской области от ДД.ММ.ГГГГ) по ч.3 ст.30, п. «б» ч.2 ст.228.1 УК РФ, ч.5 ст.69 УК РФ к 5 годам 9 месяцам лишения свободы в исправительной колонии строгого режима, с ограничением свободы на 1 год, освобожден ДД.ММ.ГГГГ по отбытию основного наказания, ДД.ММ.ГГГГ по отбытию дополнительного наказания, по приговору Ливенского районного суда Орловской области от ДД.ММ.ГГГГ освобожден по отбытию наказания ДД.ММ.ГГГГ, в связи с чем, вводная часть приговора подлежит изменению.</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Кроме того, в приговоре суд, как на доказательства виновности, сослался на показания свидетелей сотрудников полиции т и к о том, что после того, как ими в &lt;адрес&gt; был остановлен п, то на вопрос об имеющихся при нём средствах, запрещенных к обороту на территории РФ, он им ответил, что имеет наркотическое средство героин.</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Между тем, в соответствии с правовой позицией, изложенной в Определении Конституционного Суда РФ от 06.02.2004 №44-0, недопустимо воспроизведение в ходе судебного разбирательства содержания показаний подозреваемого, обвиняемого, данных в ходе досудебного производства по уголовному делу в отсутствие защитника и не подтвержденных им в суде, путем допроса в качестве свидетеля – дознавателя или следователя, производившего дознание или предварительное следствие.</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По смыслу закона сотрудник полиции может быть допрошен в суде только по обстоятельствам проведения того или иного следственного действия при решении вопроса о допустимости доказательства, а не в целях выяснения содержания показаний допрошенного лица. Поэтому показания этой категории свидетелей относительно сведений, о которых им стало известно из проведенных бесед или допроса подозреваемого (обвиняемого) или свидетеля, не могут быть использованы в качестве доказательств виновности подсудимого.</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При таких обстоятельствах показания свидетелей т и к в части изложения сведений об обстоятельствах преступления, ставших им известными со слов п, не могут быть использованы в качестве доказательств виновности подсудимого, поскольку В соответствии со ст.75УПК РФ в этой части они являются недопустимыми, не имеют юридической силы, не могут быть положены в основу обвинения и подлежат исключению из приговора.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При указанных обстоятельствах, суд апелляционной инстанции пришел к выводу об уточнении вводной части указанием о судимости п по приговору Елецкого городского суда Липецкой области от ДД.ММ.ГГГГ (с учетом изменений, внесенных постановлением Ливенского районного суда Орловской области от ДД.ММ.ГГГГ) по ч.3 ст.30, п. «б» ч.2 ст.228.1 УК РФ, ч.5 ст. 69 УК РФ к 5 годам 9 месяцам лишения свободы в исправительной колонии строгого режима, с ограничением свободы на 1 год, освобожденного ДД.ММ.ГГГГ по отбытию основного наказания, ДД.ММ.ГГГГ - по отбытию </w:t>
      </w:r>
      <w:r w:rsidRPr="00AF0AFB">
        <w:rPr>
          <w:rFonts w:ascii="Times New Roman" w:eastAsia="Times New Roman" w:hAnsi="Times New Roman" w:cs="Times New Roman"/>
          <w:sz w:val="24"/>
          <w:szCs w:val="24"/>
          <w:lang w:eastAsia="ru-RU"/>
        </w:rPr>
        <w:lastRenderedPageBreak/>
        <w:t>дополнительного наказания; дополнении вводной части указанием об освобождении п по приговору Ливенского районного суда Орловской области от ДД.ММ.ГГГГ по отбытию наказания ДД.ММ.ГГГГ; уточнении описательно-мотивировочной части указанием о том, что действия п, направленные на приобретение наркотического средства и указанные как совершенные в период времени ДД.ММ.ГГГГ, следует считать совершенными в период времени с ДД.ММ.ГГГГ; исключении из описательно-мотивировочной части показания свидетелей т и к в части изложения сведений об обстоятельствах преступления, ставших им известными со слов п</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6) ДД.ММ.ГГГГ апелляционным определением судебной коллегии по уголовным делам Орловского областного суда изменен приговор Северного районного суда г.Орла от ДД.ММ.ГГГГ в отношении с</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Из материалов дела видно, что назначая окончательное наказание на основании ч.5 ст.69 УК РФ, суд путем частичного сложения сложил наказание по данному приговору с наказанием, назначенным с по приговору Северного районного суда г.Орла от ДД.ММ.ГГГГ, одновременно указав о зачете в срок отбытия наказания отбытого наказания по этому приговору от ДД.ММ.ГГГГ с 14.03.2024. по 15.05.2024.</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Между тем, по приговору Северного районного суда г.Орла от ДД.ММ.ГГГГ срок отбытия наказания с исчислен со дня вступления его в законную силу, то есть с 18.04.2024, с зачетом в срок отбытия наказания времени его содержания под стражей за период с 14.03.2024 по 17.04.2024.</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Кроме этого, из материалов дела видно, что с по данному делу содержался под стражей с 12.12.2023 по 05.05.2024 и с 16.05.2024 по 23.07.2024.</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Таким образом, период времени с 14.03.2024 по 05.05.2024 осужденный содержался под стражей, как по данному делу, так и по приговору от 14.03.2024 и, кроме этого, по приговору от 14.03.2024 еще и отбывал наказание с 18.04.2024 по 15.05.2024.</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При таких обстоятельствах, обжалуемый приговор в части зачета времени содержания осужденного под стражей и времени отбытого наказания по приговору от 14.03.2024 подлежит уточнению указанием об исчислении с срока отбытия наказания со дня вступления данного приговора в законную силу, то есть с 24.07.2024, с зачетом в срок отбытия наказания времени содержания его под стражей по данному делу с 12.12.2023 по 05.05.2024 и с 16.05.2024 по 23.07.2024 в соответствии с п. «а» ч.3.1 ст.72 УК РФ из расчета 1 день содержания под стражей за 1 день отбывания наказания в исправительной колонии строгого режима, а также времени отбытого наказания по приговору Северного районного суда г.Орла от ДД.ММ.ГГГГ за период с 06.05.2024 по 15.05.2024.</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Суд апелляционной инстанции пришел к выводу об изменении приговора с уточнением резолютивной части указанием об исчислении с срока отбытия наказания со дня вступления приговора в законную силу- с 24.07.2024, зачтено в срок отбытия наказания с времени содержания его под стражей по данному делу с 12.12.2023 по 05.05.2024 и с 16.05.2024 по 23.07.2024 в соответствии с п. «а» ч.3.1 ст.72 УК РФ из расчета 1 день содержания под стражей за 1 день отбывания наказания в исправительной колонии строгого режима, а также времени отбытого наказания по приговору Северного районного суда г.Орла от ДД.ММ.ГГГГ за период с 06.05.2024 по 15.05.2024.</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7) ДД.ММ.ГГГГ апелляционным постановлением Орловского областного суда изменен приговор Северного районного суда г.Орла от ДД.ММ.ГГГГ в отношении в</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lastRenderedPageBreak/>
        <w:t>Судом первой инстанции при сложении дополнительных наказаний по настоящему и предыдущему приговорам судом допущены нарушения уголовного закона, регламентирующие порядок назначения лишения права занимать определенные должности или заниматься определенной деятельностью в качестве дополнительного вида наказания.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Санкция ч.1 ст.264.3 УК РФ предусматривает дополнительное наказание в виде лишения права занимать определенные должности или заниматься определенной деятельностью на срок до 2 лет.</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соответствии с ч.2 ст.47 УК РФ лишение права занимать определенные должности или заниматься определенной деятельностью в качестве дополнительного вида наказания устанавливается на срок то 6 месяцев до 3 лет.</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силу ст.71 УК РФ присоединение дополнительных видов наказаний при частичном или полном сложении наказаний по совокупности преступлений и совокупности приговоров производится по правилам, предусмотренным ч.4,5 ст.69 УК РФ, согласно которым при совокупности преступлений к основным видам наказаний могут быть присоединены дополнительные виды наказаний.</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Общей частью УК РФ. По тем же правилам назначается наказание, если после вынесения судом приговора по делу будет установлено, что осужденный виновен ещё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нарушение приведенных требований уголовного закона суд, применяя положения ч.4,5 ст.69, п.«г» ч.1 ст.71, ч.2 ст.71 УК РФ при назначении дополнительного наказания по совокупности преступлений определил срок дополнительного наказания в виде лишения права заниматься деятельностью, связанной с управлением транспортными средствами, 4 года 6 месяцев, то есть больше максимально возможного в соответствии с Общей частью УК РФ.</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Допущенное судом нарушение требований уголовного закона, повлекло назначение наказания свыше законодательно установленных пределов, является существенным, повлиявшим на исход дела, поэтому доводы апелляционного представления в этой части являются обоснованными, приговор подлежит изменению со смягчением назначенного дополнительного наказания, назначенного по совокупности преступлений на основании чч.4,5 ст.69 УК РФ.</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Суд апелляционной инстанции изменил приговор суда, снизив размер назначенного на основании чч.4,5 ст.69 УК РФ дополнительного наказания в виде лишения права заниматься деятельностью, связанной с управлением транспортными средствами, до 3-х лет.</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8) ДД.ММ.ГГГГ апелляционным определением судебной коллегии Орловского областного суда изменен приговор Северного районного суда г.Орла от ДД.ММ.ГГГГ в отношении д</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lastRenderedPageBreak/>
        <w:t>Судом первой инстанции при назначении наказания по эпизодам №2-17 допущены нарушения уголовного закона, регламентирующие порядок назначения наказания в виде лишения свободы за совершение преступлений небольшой тяжести впервые, предусмотренные ч.1 ст.56 УК РФ, в соответствии с которой наказание в виде лишения свободы может быть назначено осужденному, совершившему преступление небольшой тяжести, только при наличии отягчающих обстоятельств, предусмотренных ст.63 настоящего кодекса, за исключением преступлений, предусмотренных ч.1 ст.228, ч.1 ст.231 и ст.233 настоящего Кодекса, или только если соответствующей статьей Особенной части настоящего Кодекса лишение свободы предусмотрено как единственное наказание.</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 учетом того, что преступления по указанным эпизодам были совершены д до вынесения приговора Северного районного суда г.Орла от ДД.ММ.ГГГГ, наказание по каждому эпизоду указанных преступлений не может быть назначено в виде лишения свободы и подлежит назначению в виде исправительных работ с удержанием из заработной платы в доход государства. Обстоятельств, предусмотренных ч.5 ст.50 УК РФ, исключающих возможность назначения такого наказания, в отношении д не имеется.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Наказание по эпизодам №1-17 судебная коллегия назначила с применением ч.2 ст.69 УК РФ путем частичного сложения назначенных наказаний.</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При назначении наказания подлежит применению ч.5 ст.69, а также разъяснения, содержащиеся в п.53 постановления Пленума Верховного Суда РФ от 22 декабря 2025 г. №56 «О практике назначения судами Российской Федерации уголовного наказания», согласно которым д назначается наказание по совокупности преступлений путем частичного сложения наказаний по настоящему приговору по эпизодам №1-17 и приговору Железнодорожного районного суда г.Орла от ДД.ММ.ГГГГ</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Наказание по эпизодам №18-23 подлежит назначению с применением ч.2 ст.69 по совокупности преступлений путем частичного сложения назначенных по каждому эпизоду наказаний.</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Окончательное наказание по приговору следует назначить с применением ст.70 УК РФ по совокупности приговором путем частичного присоединения к наказанию, назначенному по правилам ч.2 ст.69 УК РФ, неотбытой части наказания, назначенного по правилам ч.5 ст.69 УК РФ.</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Судебная коллегия, руководствуясь принципом соразмерности наказания содеянному, в целях восстановления социальной справедливости, исправления осужденного и предупреждения совершения им новых преступлений, считает необходимым назначить окончательное наказание д в виде реального лишения свободы с отбыванием в исправительной колонии общего режима.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При этом судебной коллегией не установлено оснований для применения в отношении д положений ч.6 ст.15, ст.53.1, 64,73 УК РФ.</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В соответствии с п. «б» ч.3.1 ст.72 УК РФ в срок лишения свободы подлежит зачету время содержания его под стражей с 13 марта 2024 г. по 26 июля 2024, а также время задержания и содержания под стражей с 14 октября 2022 г. по 12 марта 2024 г. включительно из расчета один день содержания под стражей за полтора дня отбывания наказания в исправительной колонии общего режима.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lastRenderedPageBreak/>
        <w:t>Из приговора подлежит исключению ссылка на наличие отягчающих наказание обстоятельств.</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Также подлежит уточнению вводная часть приговора указанием о судимости по приговору Северного районного суда г.Орла от ДД.ММ.ГГГГ к 300 часам обязательных работ с учетом постановления Первого кассационного суда общей юрисдикции от ДД.ММ.ГГГГ</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Кроме того, приговор подлежит отмене в части решения вопроса о процессуальных издержках по следующим основаниям.</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Согласно п.11 постановления Пленума Верховного Суда РФ №42 от 19 декабря 2013 г. «О практике применения судами законодательства о процессуальных издержках по уголовным делам», принятие решения о о взыскании процессуальных издержек с осужденного возможно только в судебном заседании, при этом осужденному предоставляется возможность довести до сведения суда свою позицию относительно суммы взыскиваемых издержек и своего имущественного положения.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Защиту осужденного д на стадии предварительного расследования уголовного дела по назначению в порядке ст.50,51 УПК РФ осуществляли адвокаты т, к, которым за оказание по уголовному делу правовой помощи из счет средств федерального бюджета были возмещены денежные средства в сумме 42900 рублей по постановлению от ДД.ММ.ГГГГ, в сумме 10070 рублей по постановлению от ДД.ММ.ГГГГ, в сумме 2008 рублей по постановлению от ДД.ММ.ГГГГ, в сумме 2008 рублей по постановлению от ДД.ММ.ГГГГ</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Как видно из протокола судебного заседания, в ходе рассмотрения уголовного дела в суде при принятии решения о взыскании с осужденного процессуальных издержек постановления об оплате услуг адвокатов от ДД.ММ.ГГГГ, ДД.ММ.ГГГГ, ДД.ММ.ГГГГ не оглашались, судом вопрос об имущественной несостоятельности д и об освобождении его от уплаты процессуальных издержек, полностью или частично, не обсуждался, решение о взыскании с осужденного данных издержек не мотивировано.</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При таких обстоятельствах судебная коллегия пришла к выводу о том, что решение судом вопроса о взыскании процессуальных издержек, связанных с оплатой труда адвокатов т, к по оказанию юридической помощи и защиты осужденного на стадии предварительного не соответствует требованиям уголовно-процессуального закона, в связи с чем приговор подлежит отмене в указанной части с передаче уголовного дела на новое судебное рассмотрение в порядке ст.ст.396-397 УПК РФ в Северный суд г.Орла иным составом.</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Судебная коллегия изменила приговор суда, уточнив вводную часть приговора указанием о судимости по приговору Северного районного суда г.Орла от ДД.ММ.ГГГГ к 300 часам обязательных работ; исключила из описательно-мотивировочной части приговора ссылку о наличии отягчающих наказание обстоятельств; назначила д наказание: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 по эпизоду №2 по ч.1 ст.158 УК РФ в виде 6 месяцев исправительных работ с удержанием 10% заработной платы в доход государства;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 по эпизодам №3-17 по ст.158.1 УК РФ за каждое преступление в виде 4 месяцев исправительных работ с удержанием 10 % из заработной платы в доход государства;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lastRenderedPageBreak/>
        <w:t xml:space="preserve">- по эпизодам №7,10 по ч.3 ст.30, ст.158.1 УК РФ за каждое преступление в виде 2 месяцев исправительных работ с удержанием 10 % заработной платы в доход государства;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по эпизоду №12 по ст.158.1 УК РФ в виде 3 месяцев исправительных работ с удержанием 10% из заработной платы в доход государства.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По ч.3 ст.69, п. «в» ч.3 ст.71 УК РФ по совокупности преступлений, предусмотренных п. «г» ч.3 ст.158, ч.1 ст.158, ст.158.1, ч.3 ст.30, ст.158.1 УК РФ, путем частичного сложения наказания по эпизодам с 1 по 17 назначить наказание 2 года 9 месяцев лишения свободы.</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На основании ст.70 УК РФ по совокупности приговоров путем частичного присоединения к наказанию, назначенному по правилам ч.2 ст.69 УК РФ, присоединить неотбытую часть наказания, назначенного по правилам ч.5 ст.69 УК РФ, назначить окончательное наказание в виде 3 лет 3 месяцев лишения свободы в исправительной колонии общего режима.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соответствии с п.«б» ч.3.1 ст.72 УК РФ зачтено в срок лишения свободы время содержания под стражей с 13 марта 2024 г. по 26 июля 2024 г., а также время задержания и содержания под стражей с 14 октября 2022 г. по 12 марта 2024 г. включительно из расчета один день содержания под стражей за полтора дня отбывания наказания в исправительной колонии общего режима.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Приговор в части решения вопроса о взыскании с д процессуальных издержек в сумме 42900 рублей, 10070 рублей, 2008 рублей, 2008 рублей по выплате вознаграждения адвокатам в ходе предварительного следствия отменить, уголовное дело в этой части передать на новое рассмотрение в тот же суд в ином составе в порядке ст.397,399 УПК РФ.</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9) ДД.ММ.ГГГГ апелляционным постановлением Орловского областного суда изменен приговор Северного районного суда г.Орла от ДД.ММ.ГГГГ в отношении щ</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Вместе с тем, при ссылке на ст.6 и 60 УК РФ суд ошибочно сослался в описательно-мотивировочной части приговора на наличие отягчающих наказание обстоятельств, которые по делу обосновано не установлены и их отсутствие у осужденного конкретно мотивировано в приговоре.</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При таких обстоятельствах суд апелляционной инстанции исключил из приговора указание на учет отягчающих обстоятельств, что не влияет на справедливость и соразмерность назначенного наказания ввиду отсутствия таковых.</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Кроме того, щ согласно п.«а» ч.1 ст.58 УК РФ, местом отбывания наказания определена исправительная колония общего режима, исходя из того, что ранее он отбывал наказания в виде лишения свободы.</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Вместе с тем, согласно разъяснения, данным в пп.«е» п.12 постановления Пленума Верховного Суда РФ от 29 мая 2014 г. №9 «О практике назначения и изменения судами видом исправительных учреждений», не может рассматриваться, как ранее отбывавшее наказание в виде лишения свободы лицо, ранее осаждавшееся к лишению свободы в пределах срока нахождения его под стражей в качестве меры пресечения, поскольку оно не отбывало наказание в исправительном учреждении.</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lastRenderedPageBreak/>
        <w:t>По приговору Северного районного суда г.Орла от 13 марта 2023 г. ФИО71. осужден по ч.1 ст.157 УК РФ (с учетом апелляционного постановления Орловского областного суда от ДД.ММ.ГГГГ) к 5 месяцам лишения свободы в исправительной колонии общего режима. При этом он указанное наказание в исправительной колонии общего режима не отбывал, поскольку с учетом зачета в срок наказания времени содержания под стражей в ФКУ СИЗО-1 УФСИН России по Орловской области, освобожден из данного учреждения по отбытии наказания.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Учитывая, что в исправительное учреждение для отбытия наказания щ не направлялся, то он не может считаться лицом, ранее отбывавшим наказание в виде лишения свободы.</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Таким образом, местом отбытия наказания осужденному следует назначить колонию-поселения.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Судом апелляционной инстанции приговор изменен: исключено из описательно-мотивировочной части приговора ссылка на наличие у осужденного отягчающих наказание обстоятельств; назначено щ отбывание наказания в виде лишения свободы в соответствии с п. «а» ч.1 ст.58 УК РФ в колонии-поселения; в соответствии с п. «в» ч.3.1 ст.72 УК РФ зачтено в срок наказания время содержания щ под стражей с 16 мая 2024 г. по день вступления приговора в законную силу 20 августа 2024 г. из расчета один день содержания под стражей за два дня отбывания наказания в колонии-поселения.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10) ДД.ММ.ГГГГ апелляционным определением судебной коллегии Орловского областного суда изменен приговор Северного районного суда г.Орла от ДД.ММ.ГГГГ в отношении Гах В.А.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Суд первой инстанции обоснованно признал в качестве отягчающего наказание Гах В. А. обстоятельства, предусмотренного ч.1.1 ст.63 УК РФ, совершение ею преступления в состоянии опьянения, вызванном употреблением алкоголя, поскольку нахождение ее в таком состоянии в момент совершения преступления, что повлияло на ее поведение, способствовало совершению, преступления, снизив ее способность с самоконтролю и усилению агрессии в отношении потерпевшего, нашло свое подтверждение исследованными доказательствами.</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При таких обстоятельствах указание в описательно-мотивировочной части приговора об отсутствии обстоятельств, отягчающих наказание Гах В.А., судебная коллегия считает технической ошибкой, не влияющей на суть вынесенного приговора и назначенное осужденной наказание.</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Как следует из описательно-мотивировочной части приговора, преступление, совершенное Гах В.А., в силу положений ст.15 УК РФ относится к категории особо тяжких.</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Судебная коллегия не согласилась с таким выводом суда первой инстанции, поскольку санкция ч.2 ст.111 УК РФ предусматривает возможность назначения наказания в виде лишения свободы на срок до десяти лет, в связи с чем данное преступление в соответствии с ч.4 ст.15 УК РФ относится к категории тяжких преступлений.</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При таких обстоятельствах указание в описательно-мотивировочной части приговора о совершении Гах В.А. особо тяжкого преступления подлежит исключению с внесением уточнения о совершении ею тяжкого преступления.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lastRenderedPageBreak/>
        <w:t>Как следует из приговора, в обоснование вывода о виновности Гах В.А. в инкриминируемом ей деянии суд сослался в приговоре, в том числе, на показания свидетеля ш - &lt;данные изъяты&gt; об обстоятельствах совершенного осужденной преступления, ставших ему известными с ее слов.</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По смыслу закона, следователь, дознаватель могут быть допрошены в суде только по обстоятельствам проведения того или иного следственного действия при решении вопроса о допустимости доказательства, а не в целях выяснения показаний допрошенного лица. Поэтому показания этой категории свидетелей относительно сведений, о которых им стало известно из бесед либо во время допроса подозреваемого или обвиняемого, не могут быть использованы в качестве доказательств виновности осужденного.</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Изложенное соответствует правовой позиции, сформулированной Конституционным Судом РФ в Определении от 6 февраля 2004 года N 44-О, согласно которой положения ст.56 УПК РФ, определяющей круг лиц, которые могут быть допрошены в качестве свидетелей, не исключают возможность допроса дознавателя, следователя, производивших предварительное расследование по уголовному делу, в качестве свидетелей об обстоятельствах производства отдельных следственных и иных процессуальных действий.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связи с этим из описательно-мотивировочной части приговора исключенено ссылка на показания старшего оперуполномоченного ш об обстоятельствах преступления, ставших ему известными от осужденной.</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Судебная коллегия исключила из приговора указания на наличие смягчающего наказание обстоятельства, предусмотренного п.«з» ч.1 ст.61 УК РФ, - противоправность поведения потерпевшего, явившегося поводом для преступления, поскольку обстоятельства подобного поведения, явившегося поводом для совершения преступления осужденной, по делу отсутствуют.</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К такому выводу судебная коллегия пришла, исходя из того, что показания осужденной Гах В.А. о нанесении ей побоев потерпевшим непосредственно перед совершением ею преступления, данные ею на предварительном следствии и в суде, являются противоречивыми, и не нашли своего подтверждение имеющимися в материалах дела доказательствами. При описании преступления суд первой инстанции не указал на конкретные противоправные действия потерпевшего непосредственно перед причинением ему ранения, их взаимосвязи с совершенным преступлением, обусловленность совершения ими преступления.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Кроме того, судебная коллегия пришла к выводу о том, что в качестве обстоятельства, смягчающего наказание Гах В.А. за совершенное преступление, необходимо учесть явку с повинной, содержащуюся ее в объяснении от ДД.ММ.ГГГГ На момент дачи указанного объяснения органы предварительного расследования не обладали сведениями о совершении преступления именно ею.</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Судебная коллегия изменила приговор, исключив исключить из описательно-мотивировочной части приговора указание о совершении Гах В.А. особо тяжкого преступления, уточнив, что ею совершено тяжкое преступление; исключив из описательно-мотивировочной части приговора показания &lt;данные изъяты&gt; ш об обстоятельствах преступления, ставших ему известными от осужденной; исключив из приговора указание на учет в качестве смягчающего наказание обстоятельства, предусмотренного п.«з» ч.1 ст.61 УК РФ, противоправность поведения потерпевшего, </w:t>
      </w:r>
      <w:r w:rsidRPr="00AF0AFB">
        <w:rPr>
          <w:rFonts w:ascii="Times New Roman" w:eastAsia="Times New Roman" w:hAnsi="Times New Roman" w:cs="Times New Roman"/>
          <w:sz w:val="24"/>
          <w:szCs w:val="24"/>
          <w:lang w:eastAsia="ru-RU"/>
        </w:rPr>
        <w:lastRenderedPageBreak/>
        <w:t>явившегося поводом для преступления; в соответствии с п.«и» ч.1 ст.61 УК РФ признано в качестве смягчающего наказание обстоятельства - явки с повинной объяснение Гах В.А. от ДД.ММ.ГГГГ</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11) ДД.ММ.ГГГГ апелляционным определением судебной коллегией Орловского областного суда изменен приговор Северного районного суда г.Орла от ДД.ММ.ГГГГ в отношении б</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Согласно ст.307 УПК РФ, суд обязан мотивировать свои решения по всем разрешаемым в соответствии с ч.1 ст.299 УПК РФ вопросам при постановлении приговора, в том числе по вопросам, относящимся к учету смягчающих и отягчающих обстоятельств и к назначению уголовного наказания.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соответствии с п.«а» ч.1 ст.63 УК РФ обстоятельством, отягчающим наказание, признается рецидив преступлений.</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силу разъяснений, содержащихся в п.28 постановления Пленума Верховного Суда РФ от 22.12.2015 (в ред. От 18.12.2018) №58 «О практике назначения судами Российской Федерации уголовного наказания», предусмотренной ст.63 УК РФ перечень обстоятельств, отягчающих наказание, является исчерпывающим и расширительному толкованию не подлежит, в связи с чем обстоятельства, отягчающие наказание, в приговоре должны быть указаны таким образом, как они прописаны в уголовному законе.</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Так, суд первой инстанции обстоятельством, отягчающим наказание осужденной б на основании ст.63 УК РФ в силу п. «а» ч.3 ст.18 УК РФ признал особо опасный рецидив преступлений, что противоречит как перечисленным выше положениям закона, так и материалам дела.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 учетом изложенного, принимая во вниманием, что б осуждена по данному приговору за совершение тяжкого преступления, ранее судима приговорами судов от ДД.ММ.ГГГГ, ДД.ММ.ГГГГ,ДД.ММ.ГГГГ за совершение тяжких преступлений, предусмотренных ч.3 ст.159 УК РФ, окончательное наказание по которым назначено на основании ч.5 ст.69 УК РФ, в связи с чем образующим одну судимость, по которой отбывала реальное лишение свободы, судебная коллегия полагает необходимым признать в соответствии с п. «а» ч.1 ст.63 УК РФ обстоятельством, отягчающим наказание б, рецидив преступлений, который согласно п. «б» ч.2 ст.18 УК РФ, является опасным, что улучшает положение осужденной и поэтому влечет смягчение наказания.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Кроме того, подлежит изменению приговор и в части зачета срока отбытия наказания время содержания осужденной под стражей, а именно, срок содержания б за период с ДД.ММ.ГГГГ по день, предшествующий вступлению приговора в законную силу, - ДД.ММ.ГГГГ подлежит зачету в срок отбытия наказания на основании п. «б» ч.3.1 ст.72 УК РФ из расчета 1 день содержания под стражей за 1,5 дня отбывания наказания в исправительной колонии общего режима.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Судебная коллегия изменила приговор, исключив из описательно-мотивировочной части признание обстоятельством, отягчающим наказание б, особо опасный рецидив преступлений; признано в качестве обстоятельства, отягчающего наказание б, в соответствии с п. «а» ч.1 ст.63 УК РФ рецидив преступлений, который в соответствии с п. «б» ч.2 ст.18 УК РФ, является опасным; смягчено назначенное б по ч.4 ст.159 УК РФ наказание до 4 лет 10 месяцев лишения свободы в исправительной колонии общего режима; уточнена резолютивная часть указанием о зачете в срок отбытия наказанияб </w:t>
      </w:r>
      <w:r w:rsidRPr="00AF0AFB">
        <w:rPr>
          <w:rFonts w:ascii="Times New Roman" w:eastAsia="Times New Roman" w:hAnsi="Times New Roman" w:cs="Times New Roman"/>
          <w:sz w:val="24"/>
          <w:szCs w:val="24"/>
          <w:lang w:eastAsia="ru-RU"/>
        </w:rPr>
        <w:lastRenderedPageBreak/>
        <w:t>времени ее содержания под стражей за период с ДД.ММ.ГГГГ по день, предшествующий вступлению приговора в законную силу, - по ДД.ММ.ГГГГ на основании п. «б» ч.3.1 ст.72 УК РФ из расчета 1 день содержания под стражей за 1,5 дня отбывания наказания в исправительной колонии общего режима.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12) ДД.ММ.ГГГГ апелляционным постановлением Орловского областного суда изменен приговор Северного районного суда г.Орла от ДД.ММ.ГГГГ в отношении л</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соответствии с ч.2 ст.72.1 УК РФ при назначении лицу, признанному больным наркоманией основного наказания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суд может возложить на осужденного обязанность пройти лечение от наркомании и медицинскую и (или) социальную реабилитацию.</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Между тем, назначив л наказание в виде исправительных работ, суд сославшись на ст.72.1 УК РФ, возложил на осужденного в том числе обязанность пройти лечение от алкоголизма, что не предусмотрено уголовным законом, в связи с чем соответствующее указание подлежит исключению из описательно-мотивировочной и резолютивной частей приговора.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Таким образом, приговор изменен, исключено из описательно-мотивировочной и резолютивной частей приговора указание о возложении на л в соответствии со ст.72.1 УК РФ обязанности пройти лечение от алкоголизма.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13) ДД.ММ.ГГГГ апелляционным постановлением Орловского областного суда изменен приговор Северного районного суда г.Орла от ДД.ММ.ГГГГ в отношении б</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Согласно разъяснениям, содержащимся в п.35.1 постановления Пленума Верховного Суда РФ от 15 июня 2006 г. № 14 «О судебной практике по по делам о преступлениях, связанных с наркотическими средствами, психотропными, сильнодействующими и ядовитыми веществами», наличие у лица заболевания наркоманией устанавливается только лишь на основании заключения эксперта по результатам судебно-психиатрической экспертизы, в выводах которого должно содержаться указание о наличии диагноза «наркомания».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соответствии с заключением амбулаторной первичной комплексной психолого-психиатрической экспертизы от 12.03.2024 № 176 судом правильно принято решение на основании ч. 1 ст. 72.1 УК РФ обязать б пройти лечение от наркомании и медицинскую реабилитацию.</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Вместе с тем, суд апелляционной инстанции соглашается с доводами апелляционного представления и считает необходимым исключить из резолютивной части приговора ссылку суда о возложении на б обязанности прохождения лечения от алкоголизма, так как ч.1 ст.72.1 УК РФ, на которую сослался суд, такой обязанности не предусматривает.</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Из резолютивной части приговора исключено указание о возложении на б в соответствии с ч.1 ст.72.1 УК РФ обязанности пройти лечение от алкоголизма.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lastRenderedPageBreak/>
        <w:t>14) ДД.ММ.ГГГГ апелляционным определением Судебной коллегии Орловского областного суда изменен приговор Северного районного суда г.Орла от ДД.ММ.ГГГГ в отношении и, з</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Вместе с тем, мотивов по которым суд первой инстанции не признал в качестве смягчающего обстоятельства, предусмотренного п. «и» ч.1 ст.61 УК РФ, по эпизоду №3 в отношении и (по ч.3 ст.30, пп. «а,г» ч.4 ст.228.1 УК РФ) в приговору не приведено.</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Согласно разъяснениям Пленума ВС РФ, приведенным в п.30 постановления от 22 декабря 2015 №58 «О практике назначения судами РФ уголовного наказания», активное способствование раскрытию и расследованию преступления следует учитывать в качестве смягчающего наказание обстоятельства, предусмотренного п.«и» ч.1 ст.61 УК РФ, если лицо о совершенном с его участием преступлении либо о своей роли в преступлении представило органам дознания или следствия информацию, имеющую значение для раскрытия и расследования преступления. Из п.29 разъяснений того же постановления следует, что признание лицом своей вины в случае задержания лица по подозрению в совершении преступления, может быть учтено судом в качестве смягчающего наказание обстоятельства при наличии к тому оснований и как активное способствование раскрытию и расследованию преступления.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Из материалов уголовного дела усматривается, что при задержании осужденных в ходе их досмотра у и были изъяты мобильные телефоны марки «&lt;данные изъяты&gt;», а у з мобильный телефон «&lt;данные изъяты&gt;», в ходе осмотра которых была обнаружена информация, в том числе о переписках с пользователями- членами преступной группы, фотографии участков местности с координатами «закладок» и иные сведения. При этом графические ключи от телефонов «&lt;данные изъяты&gt;» и и з добровольно сообщили сотрудникам правоохранительных органов. Извлеченные из телефонов сведения в последующем были использованы для раскрытия и расследования преступления, а также для вывода о наличии организованной группы с участием и и з</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Информация, добровольно сообщенная и и з на стадии раскрытия преступлений, непосредственно повлиявшая на ход расследования дела, судом учитывалась при признании смягчающим обстоятельством по эпизодам 1 и 2 в отношении з, а также по эпизодам 1 и 2 в отношении и, однако по эпизоду 3 (в отношении и по ч.3 ст.30, пп. «а,г» ч.4 ст.228.1 УК РФ) надлежащей оценки с точки зрения положений закона, закрепленных в п. «и» ч.1 ст.61 УК РФ, не получила.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Между тем, учитывая, что и и з фактически задержаны ДД.ММ.ГГГГ, о чем свидетельствуют установленные в ходе избрания им меры пресечения данные, изложенные в постановлениях Советского районного суда г.Орла от ДД.ММ.ГГГГ, указанный день на основании ч.3.2 ст.72 УК РФ также надлежит зачесть каждому осужденному в срок отбывания наказания в виде лишения свободы.</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Таким образом, приговор изменен: в соотвествии с п. «и» ч.1 ст.61 УК РФ признано в качестве смягчающего и наказание обстоятельства по ч.3 ст.30 пп. «а,г» ч.4 ст.228.1 УК РФ (эпизод №3)- активное способствованием раскрытию и расследованию преступления, смягчив по данному эпизоду наказание до 9 лет 3 месяцев лишения свободы.</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На основании ч.2 ст.69 УК РФ путем частичного сложения назначенных наказаний по ч.1 ст.228 УК РФ, ч.3 ст.30 п. «а» ч.4 ст.228.1 УК РФ, ч.3 ст.30 пп. «а,г» ч.4 ст.228.1 УК </w:t>
      </w:r>
      <w:r w:rsidRPr="00AF0AFB">
        <w:rPr>
          <w:rFonts w:ascii="Times New Roman" w:eastAsia="Times New Roman" w:hAnsi="Times New Roman" w:cs="Times New Roman"/>
          <w:sz w:val="24"/>
          <w:szCs w:val="24"/>
          <w:lang w:eastAsia="ru-RU"/>
        </w:rPr>
        <w:lastRenderedPageBreak/>
        <w:t>РФ, окончательно и назначено наказание к отбытию 10 лет 9 месяцев лишения свободы в исправительной колонии строгого режима.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соответствии с ч.3.2 ст.72 УК РФ в срок отбытия наказания и и з зачтен день их фактического задержания- ДД.ММ.ГГГГ, из расчета один день задержания за один день отбывания наказания в исправительной колонии строгого режима.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15) ДД.ММ.ГГГГ апелляционным постановлением Орловского областного суда изменен приговор Северного районного суда г.Орла от ДД.ММ.ГГГГ в отношении к</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Как следует из приговора, при описании установленных судом обстоятельств совершения преступления по эпизоду №5, не были установлены и приведены в приговоре действия к по противоправному изъятию и обращению в свою пользу вышеуказанного серебряного крестика, принадлежащего к, отражено лишь изъятие золотых цепочки и кольца.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Аналогичные обстоятельства содержались в предъявленном к обвинению, а также нашли свое подтверждение в ходе судебного следствия, поскольку как следует из описательной части приговора, к серебряный крестик с места его падения не поднимал, в свою пользу не обращал и с места совершения преступления не уносил, возможности распорядиться им как собственным не получил.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этой связи из приговора подлежит исключению указание на серебряный крестик массой 2 гр стоимостью 84 рубля 66 копеек как предмет хищения по эпизоду №5, с уменьшением размера причиненного преступлением ущерба до 82416 рублей 75 копеек и соответствующим смягчением назначенного по указанному эпизоду наказания.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Исключено из приговора указание об открытом хищении у к серебряного крестика массой 2 гр стоимостью 84 рубля 66 копеек, уменьшив размер причиненного преступлением ущерба до 82416 рублей 75 копеек и смягчено назначенное к по ч.1 ст.161 УК РФ (эпизод №5) наказание до 1 года 5 месяцев лишения свободы. В соответствии с ч.2 ст.69 УК РФ по совокупности преступлений путем частичного сложения назначенных наказаний назначено к наказание в виде 2 лет 11 месяцев лишения свободы. На основании ч.5 ст.69 УК РФ по совокупности преступлений путем частичного сложения наказания, назначенного по приговору Северного районного суда г.Орла от ДД.ММ.ГГГГ, с наказанием, назначенным по приговору Северного районного суда г.Орла от ДД.ММ.ГГГГ, окончательно назначено Карпову А.А. 4 года 11 месяцев лишения свободы в исправительной колонии особого режима.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16) ДД.ММ.ГГГГ апелляционным постановлением Орловского областного суда изменен приговор Северного районного суда г.Орла от ДД.ММ.ГГГГ в отношении г</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соответствии с п. «и» ч. 1 ст. 61 УК РФ обстоятельством, смягчающим наказание, является явка с повинной.</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Согласно разъяснениям, данным в п.29 постановления Пленума Верховного Суда РФ от 22.12.2015 № 58 «О практике назначения судами Российской Федерации уголовного наказания», под явкой с повинной следует понимать добровольное сообщение лица о совершенном им или с его участием преступлении, сделанное в письменном или устном виде.</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lastRenderedPageBreak/>
        <w:t>Как следует из материалов дела, уголовное дело по факту открытого хищения имущества &lt;данные изъяты&gt;» было возбуждено ДД.ММ.ГГГГ в отношении неустановленного лица. Протокол явки с повинной г по этому эпизоду был составлен ДД.ММ.ГГГГ. Данных о том, что до ДД.ММ.ГГГГ сотрудникам правоохранительных органов было известно о совершении преступления именно г материалы дела не содержат. Видеозапись, зафиксировавшая преступные действия г была получена органом следствия только ДД.ММ.ГГГГ, т.е. после обращения г с заявлением о явке с повинной.</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 учетом изложенного суд апелляционной инстанции признает в соответствии с п.«и» ч.1 ст.61 УК РФ в качестве обстоятельства, смягчающего наказание г явку с повинной и смягчить наказание, назначенное по ч.1 ст.161 УК РФ.</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соответствии с п. 55 постановления Пленума Верховного Суда РФ №58 от 22.12.2015 «О практике назначения судами Российской Федерации уголовного наказания» при решении вопроса о назначении наказания по совокупности приговоров следует выяснять, какая часть основного или дополнительного наказания реально не отбыта лицом по предыдущему приговору на момент постановления приговора, и указать это во вводной части приговора. В случае совершения нового преступления лицом, отбывающим наказание в виде лишения свободы, не отбытой частью наказания, следует считать срок, оставшийся ко времени постановления последнего приговора.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Как следует из материалов дела, на момент совершения преступлений г имел судимость по приговору мирового судьи судебного участка №3 Северного района г.Орла от ДД.ММ.ГГГГ по ч.1 ст.112 УК РФ к 2 годам ограничения свободы. Постановлением мирового судьи судебного участка №3 Северного района г.Орла от ДД.ММ.ГГГГ неотбытая часть наказания была заменена на 8 месяцев 8 дней лишения свободы и данное наказание г непрерывно отбывал с ДД.ММ.ГГГГ по день вынесения обжалуемого приговора, в связи с чем неотбытая часть наказания по приговору от ДД.ММ.ГГГГ по состоянию на ДД.ММ.ГГГГ, составляла 4 месяца 8 дней лишения свободы, о чем следовало указать во вводной части приговора и этот срок неотбытого наказания подлежал учету при применении положений ст. 70 УК РФ.</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Однако суд, применяя при назначении г по правилам ст. 70 УК РФ принцип частичного присоединения к назначенному наказанию неотбытой части наказания по приговору мирового судьи судебного участка №3 Северного района г. Орла от ДД.ММ.ГГГГ фактически присоединил наказание, превышающее срок неотбытого наказания.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Помимо этого не соответствует положениям закона решение суда о зачете в срок назначенного наказания срока отбытого г наказания по предыдущему приговору.</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Между тем, назначив г окончательное наказание по совокупности приговоров на основании ст.70 УК РФ, суд произвел зачет в срок отбывания вновь назначенного наказания также период отбывания осужденным наказания по приговору мирового судьи судебного участка №3 Северного района г. Орла с ДД.ММ.ГГГГ по ДД.ММ.ГГГГ, что не соответствует требованиям закона, в связи с чем, данное указание подлежит исключению из приговора.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Дополнена вводная часть приговора указанием о том, что неотбытая часть наказания по приговору мирового судьи судебного участка №3 Северного района г. Орла от ДД.ММ.ГГГГ по состоянию на ДД.ММ.ГГГГ составляет 4 месяца 8 дней лишения свободы; признано обстоятельством, смягчающим наказание г по ч. I ст. 161 УК РФ на </w:t>
      </w:r>
      <w:r w:rsidRPr="00AF0AFB">
        <w:rPr>
          <w:rFonts w:ascii="Times New Roman" w:eastAsia="Times New Roman" w:hAnsi="Times New Roman" w:cs="Times New Roman"/>
          <w:sz w:val="24"/>
          <w:szCs w:val="24"/>
          <w:lang w:eastAsia="ru-RU"/>
        </w:rPr>
        <w:lastRenderedPageBreak/>
        <w:t>основании п. «и» ч. 1 ст. 61 УК РФ явку с повинной; смягчено назначенное г наказание по ч. 1 ст. 161 УК РФ до 9 месяцев лишения свободы. На основании ч. 2 ст. 69 УК РФ, п. «в» ч. 1 ст. 71 УК РФ по совокупности преступлений, путем частичного сложения наказаний, назначенных по ст. 158.1 УК РФ, ч. 1 ст. 161 УК РФ, назначить 10 месяцев лишения свободы.</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соответствии со ст.70 УК РФ по совокупности приговоров путем частичного присоединения к назначенному наказанию неотбытой части наказания по приговору мирового судьи судебного участка №3 Северного района г. Орла от ДД.ММ.ГГГГ (с учетом постановления мирового судьи судебного участка №3 Северного района г.Орла от ДД.ММ.ГГГГ) окончательно г назначено наказание в виде 1 года лишения свободы в исправительной колонии общего режима.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Исключено из резолютивной части указание на зачет в срок отбывания назначенного наказания периода отбывания осужденным наказания по приговору мирового судьи судебного участка №3 Северного района г. Орла от ДД.ММ.ГГГГ с ДД.ММ.ГГГГ по ДД.ММ.ГГГГ</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17) ДД.ММ.ГГГГ апелляционным определением судебной коллегии по уголовным делам Орловского областного суда изменен приговор Северного районного суда г.Орла от ДД.ММ.ГГГГ в отношении н</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По смыслу положений ст.72 УК РФ в срок лишения свободы по правилам, предусмотренным в ч.ч. 3.1, 3.2 ст. 72 УК РФ, засчитывается период со дня фактического задержания осужденного до дня вступления приговора в законную силу.</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Из материалов уголовного дела следует, что н фактически был задержан в ходе оперативно-розыскного мероприятия «Наблюдение» ДД.ММ.ГГГГ сотрудниками правоохранительных органов, изъявшими у него в ходе личного досмотра мобильный телефон с координатами тайников-закладок с наркотическим средством. В этот же день были произведены с участием н иные следственные действия, результаты которых вошли в совокупность доказательств по уголовному делу (ОРМ изъятие документов, предметов, материалов и сообщений, ОРМ обследование помещений, зданий, сооружений, участков местности).</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 учетом изложенного день фактического задержания н - ДД.ММ.ГГГГ - подлежит зачету в срок отбывания наказания в виде лишения свободы, назначенного по обжалуемому приговору.</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Таким образом, суд апелляционной инстанции исключил из приговора указание о зачете времени задержания и содержания под стражей н с ДД.ММ.ГГГГ по день, предшествующий дню вступления приговора в законную силу, в срок лишения свободы из расчета один день содержания под стражей за один день отбывания наказания в исправительной колонии строгого режима.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На основании п. «а» ч.3.1, ч. 3.2 ст. 72 УК РФ зачтено н в срок отбывания наказания время задержания и содержания под стражей ДД.ММ.ГГГГ, с ДД.ММ.ГГГГ до ДД.ММ.ГГГГ из расчета один лень содержания под стражей за один день лишения свободы.</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lastRenderedPageBreak/>
        <w:t>18) ДД.ММ.ГГГГ апелляционным определением судебной коллегии по уголовным делам Орловского областного суда изменен приговор Северного районного суда г.Орла от ДД.ММ.ГГГГ в отношении п, у</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Судом п и у признаны виновными, в том числе, по ч. 4 ст.327 УК РФ (эпизоды №№ 3-21) за подделку официального документа, предоставляющего права, с целью скрыть другое преступление.</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Согласно разъяснениям, содержащимся в п.4 постановления Пленума Верховного Суда Российской Федерации от 17 декабря 2020 года N43 «О некоторых вопросах судебной практики по делам о преступлениях, предусмотренных статьями 324 - 3271 Уголовного кодекса Российской Федерации», предметом незаконных действий, предусмотренных частями 1 - 4 статьи 327 УК РФ, являются поддельные паспорт гражданина, а также удостоверение и иные официальные документы, относящиеся к предоставляющим права или освобождающим от обязанностей.</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Из установленных судом фактических обстоятельств дела следует, что действия осужденных по выдаче удостоверений, согласно которым сотрудники (водители) &lt;данные изъяты&gt;», якобы, прошли дополнительную профессиональную подготовку по программе «Нормативно-правовое обеспечение деятельности юридических лиц и индивидуальных предпринимателей при работах в области обращения с опасными отходами» в объеме 112 часов, фактически являлись продолжением преступных действий, которые охватывались единым умыслом, направленным исключительно на достижение единой цели по завладению путем обмана чужим имуществом - денежными средствами, а выдача удостоверений являлась способом совершения мошенничества, то есть подтверждала лишь объем выполненных работ по договорам услуги по обучению сотрудников (водителей), состоящих в трудовых отношениях с &lt;данные изъяты&gt;».</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Кроме того, удостоверения о прохождении дополнительной профессиональной подготовки по программе «Нормативно-правовое обеспечение деятельности юридических лиц и индивидуальных предпринимателей при работах в области обращения с опасными отходами» нельзя признать предметом ч.4 ст.327 УК РФ по данному уголовному делу.</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Установлено, что подавляющее большинство водителей, на имя которых были выданы удостоверения, не только не являлись представителями юридических лиц или индивидуальными предпринимателями, обучение которых подтверждают указанные удостоверения, но и никогда не работали и не планировали работать с опасными отходами. Сами удостоверения являлись лишь основанием для получения &lt;данные изъяты&gt;» лицензии на работу с указанными отходами.</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Таким образом, эти удостоверения нельзя признать официальным документом, предоставляющим права или освобождающим от обязанностей лиц, на имя которых они выданы.</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При таких данных действия п и у по изготовлению и выдаче удостоверений охватываются ч.3 ст. 159 УК РФ, оснований для дополнительной квалификации содеянного осужденными еще по ч.4 ст. 327 УК РФ у суда не имелось. В связи с этим, указание об этом подлежит исключению из приговора, а назначенное п и у по правилам чч.3,4 УК РФ окончательное наказание по совокупности преступлений – смягчению приговора.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lastRenderedPageBreak/>
        <w:t>Таким образом, приговор изменен: исключено из приговора указание об осуждении п и у, каждого, по ч. 4 ст. 327 УК РФ (эпизоды № 3-21).</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На основании ч.3 ст. 69 УК РФ по совокупности двух преступлений, предусмотренных ч.3 ст.159 УК РФ, путем частичного сложения окончательное наказание п назначено в виде штрафа в размере 450 000 рублей в доход государства.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На основании ч.3 ст. 69 УК РФ по совокупности двух преступлений, предусмотренных ч.3 ст.159 УК РФ, путем частичного сложения окончательное наказание у назначено в виде штрафа в размере 350 000 рублей в доход государства.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19) ДД.ММ.ГГГГ апелляционным постановлением Орловского областного суда изменен приговор Северного районного суда г.Орла от ДД.ММ.ГГГГ в отношении б</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Вместе с тем, правильно установив фактические обстоятельства дела, суд неверно дал юридическую квалификацию содеянного б</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Согласно разъяснениям, содержащимся в п.19 указанного выше постановления Пленума Верховного Суда РФ от 27.12.2002 № 29, решая вопрос о наличии в действиях лица, совершившего кражу, признака незаконного проникновения в жилище, помещение или иное хранилище, судам необходимо выяснять, с какой целью виновный оказался в помещении, а также когда возник умысел на завладение чужим имуществом. Если лицо находилось там правомерно, не имея преступного намерения, но затем совершило кражу, в его действиях указанный признак отсутствует.</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Так, признавая наличие в содеянном б квалифицирующего признака «с незаконным проникновением в иное хранилище», суд в приговоре указал, что отсутствуют доказательства того, что он ранее до ДД.ММ.ГГГГ использовал ячейку № камеры хранения магазина, складывал туда свои вещи, арендовал.</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Не опровергнуты доказательствами и утверждения осужденного в ходе всего следствия о том, что в магазин он поехал, чтобы забрать свои забытые вещи из ячейки № камеры хранения, что помимо показаний осужденного подтверждается как показаниями свидетеля б, так и просмотренной видеозаписью, где осужденный уверено и сразу открывает ячейку №. Доказательств того, что б открывая своим ключом данную конкретную ячейку, делал это с умыслом на хищение чужого имущества, в деле не имеется. Как и не имеется доказательств того, что ключом от ячейки он завладел противоправно, что запирающий элемент ячейки №, позволяющей отпирать замок, был неисправен и позволял его отпирать посторонними предметами, близкими по форме и размерам штатному ключу. Данные обстоятельства не вменяется б, и стороной обвинения.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При таких обстоятельствах установление судом первой инстанции совершение б тайного хищения имущества потерпевших с незаконным проникновением в иное хранилище, нельзя признать доказанным.</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Учитывая перечисленное выше, а также принимая во внимание положения ч.3 ст.14 УПК РФ, согласно которым все сомнения в виновности обвиняемого, которые не могут быть устранены в порядке, установленным уголовно-процессуальным законом, толкуются в пользу обвиняемого, квалифицирующий признак, предусмотренный п. «б» ч.2 ст. 158 УК РФ - с незаконным проникновением в иное хранилище, подлежит исключению из осуждения б, а его действия переквалификации с п. «б» ч.2 ст.158 УК РФ на ч.1 ст.158 УК РФ как тайное хищение чужого имущества.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lastRenderedPageBreak/>
        <w:t>При назначении наказания осужденному б суд апелляционной инстанции учитывает характер и степень общественной опасности содеянного - совершение преступления небольшой тяжести; конкретные обстоятельства дела; данные о личности - совершение преступления впервые, положительную характеристику по</w:t>
      </w:r>
      <w:r w:rsidRPr="00AF0AFB">
        <w:rPr>
          <w:rFonts w:ascii="Times New Roman" w:eastAsia="Times New Roman" w:hAnsi="Times New Roman" w:cs="Times New Roman"/>
          <w:i/>
          <w:iCs/>
          <w:sz w:val="24"/>
          <w:szCs w:val="24"/>
          <w:lang w:eastAsia="ru-RU"/>
        </w:rPr>
        <w:t xml:space="preserve"> </w:t>
      </w:r>
      <w:r w:rsidRPr="00AF0AFB">
        <w:rPr>
          <w:rFonts w:ascii="Times New Roman" w:eastAsia="Times New Roman" w:hAnsi="Times New Roman" w:cs="Times New Roman"/>
          <w:sz w:val="24"/>
          <w:szCs w:val="24"/>
          <w:lang w:eastAsia="ru-RU"/>
        </w:rPr>
        <w:t>месту жительства; смягчающие наказание обстоятельства, установленные судом первой инстанции, — явку с повинной, активное способствование розыску имущества, добытого преступным путем, наличие на иждивении трех малолетних детей, отсутствие отягчающих обстоятельств, в связи с чем, исправление осужденного возможно с</w:t>
      </w:r>
      <w:r w:rsidRPr="00AF0AFB">
        <w:rPr>
          <w:rFonts w:ascii="Times New Roman" w:eastAsia="Times New Roman" w:hAnsi="Times New Roman" w:cs="Times New Roman"/>
          <w:i/>
          <w:iCs/>
          <w:sz w:val="24"/>
          <w:szCs w:val="24"/>
          <w:lang w:eastAsia="ru-RU"/>
        </w:rPr>
        <w:t xml:space="preserve"> </w:t>
      </w:r>
      <w:r w:rsidRPr="00AF0AFB">
        <w:rPr>
          <w:rFonts w:ascii="Times New Roman" w:eastAsia="Times New Roman" w:hAnsi="Times New Roman" w:cs="Times New Roman"/>
          <w:sz w:val="24"/>
          <w:szCs w:val="24"/>
          <w:lang w:eastAsia="ru-RU"/>
        </w:rPr>
        <w:t>применением наиболее мягкого вида наказания в виде штрафа и с учетом требований ч.3 ст.46 УК РФ.</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Согласно п. «а» ч.1, ч.2 ст.78 УК РФ, лицо освобождается от уголовной ответственности, если со дня совершения преступления и до дня вступления приговора в законную силу истекло 2 года после совершения преступления небольшой тяжести.</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 учетом перечисленных требований закона, даты совершения преступления (ДД.ММ.ГГГГ), того, что б от следствия и суда не уклонялся, суд апелляционной инстанции приходит к выводу, что сроки давности привлечения б к уголовной ответственности в силу п.«а» ч.1, ч.2 ст.78 УК РФ истекли ДД.ММ.ГГГГ.</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При таких обстоятельствах осужденный б в силу ч.8 ст.302 УПК РФ подлежит освобождению от назначенного по ч.1 ст.158 УК РФ наказания на основании п.3 ч.1 ст.24 УПК РФ, в связи с истечением сроков давности уголовного преследования.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Приговор изменен: исключено из осуждения б квалифицирующий признак «с незаконным проникновением в иное хранилище»; переквалифицированы действия б с п.«б» ч.2 ст.158 УК РФ на ч.1 ст.158 УК РФ, по которой назначено наказание в виде штрафа в размере 20 000 рублей в доход государства; освобожден б от наказания, назначенного по ч.1 ст.158 УК РФ, на основании ч.8 ст.302, п.3 ч.1 ст.24 УПК РФ в связи с истечением сроков давности уголовного преследования.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19) ДД.ММ.ГГГГ апелляционным постановлением Орловского областного суда изменен приговор Северного районного суда г.Орла от ДД.ММ.ГГГГ в отношении о</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 учетом требований ч. 1 ст. 389.24 УПК РФ и разъяснений, изложенных в ч. 3 п. 16 постановления Пленума Верховного Суда РФ от 27 ноября 2012 г. № 26 «О применении норм Уголовно-процессуального кодекса Российской Федерации, регулирующих производство в суде апелляционной инстанции», суд апелляционной инстанции может принять решение, ухудшающее положение осужденного по отношению к приговору суда первой инстанции, в том числе по представлению прокурора, в котором ставится вопрос о повороте к худшему.</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Судом первой инстанции не были выполнены в полном объёме требования ч. 2 ст. 49 и ч. 1 ст. 50 УИК РФ, в силу которых зачёт времени содержания под стражей возможен только при назначении ограничения свободы в качестве основного вида наказания, отбытие данного вида наказания в качестве дополнительного исчисляется со дня освобождения из-под стражи и осуществляется по месту жительства осужденного.</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Как следует из справки начальника филиала &lt;данные изъяты&gt; от ДД.ММ.ГГГГ о, осужденный по приговору Северного районного суда г. Орла от ДД.ММ.ГГГГ, поставлен на учет в УИИ ДД.ММ.ГГГГ Начальником филиала ДД.ММ.ГГГГ вынесено постановление о незачете в срок наказания времени, в течении которого осужденный отсутствовал по месту жительства, в количестве 6 суток. По состоянию на ДД.ММ.ГГГГ </w:t>
      </w:r>
      <w:r w:rsidRPr="00AF0AFB">
        <w:rPr>
          <w:rFonts w:ascii="Times New Roman" w:eastAsia="Times New Roman" w:hAnsi="Times New Roman" w:cs="Times New Roman"/>
          <w:sz w:val="24"/>
          <w:szCs w:val="24"/>
          <w:lang w:eastAsia="ru-RU"/>
        </w:rPr>
        <w:lastRenderedPageBreak/>
        <w:t>отбытый срок наказания составляет 1 месяц 29 дней ограничения свободы, неотбытый строк наказания составляет 1 год 4 месяца 1 день ограничения свободы.</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о с ДД.ММ.ГГГГ содержался под стражей, срок содержания под стражей до вступления приговора в законную силу зачтен в срок отбытия наказания в виде лишения свободы, в связи с чем, как правильно указано в апелляционном представлении, он не мог отбывать наказание в виде ограничения свободы в качестве дополнительного вида наказания и, следовательно, его одновременный учет в срок отбытия дополнительного наказания является неправомерным.</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Следовательно, при применении судом правил ст. 70 УК РФ о назначении наказания по совокупности приговоров полному присоединению подлежала неотбытая часть дополнительного наказания в виде 1 года 4 месяцев 1 дня.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Таким образом, приговор суда изменен: на основании ст. 70, ч. 4 ст. 69 УК РФ по совокупности приговоров к наказанию, назначенному по настоящему приговору, полностью присоединить неотбытую часть дополнительного наказания по приговору Северного районного суда г. Орла от ДД.ММ.ГГГГ, и окончательно назначить о наказание в виде 1 года лишения свободы в исправительной колонии строгого режима, с ограничением свободы на срок 1 год 4 месяца 1 день, на основании ст.53 УК РФ осужденному установлены соответствующие ограничения.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20) ДД.ММ.ГГГГ апелляционным постановлением Орловского областного суда изменен приговор Северного районного суда г.Орла от ДД.ММ.ГГГГ в отношении г</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Согласно ст.304 УПК РФ в вводной части приговора среди ряда сведений, определенных данной статьей, указываются, в том числе, данные о личности подсудимого, имеющие значение для уголовного дела.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соответствии с разъяснениями, изложенными в п. 3 постановления Пленума Верховного Суда Российской Федерации от 29 ноября 2016 г. № 55 «О судебном приговоре» в отношении лиц, имеющих судимость, в вводной части приговора должны отражаться сведения о дате осуждения с указанием наименования суда, норме уголовного закона и мере наказания с учетом последующих изменений, если таковые имели место, об испытательном сроке при условном осуждении, о дате отбытия (исполнения) наказания или дате и основании освобождения от отбывания наказания, размере неотбытой части наказания.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Так во вводной части приговора суд первой инстанции ошибочно не указал не погашенную и не снятую на момент совершения г нового преступления судимость по приговору Мытищинского городского суда Московской области от ДД.ММ.ГГГГ, по которому г осужден к реальному лишению свободы за совершение умышленного преступления, предусмотренного ч. 2 ст. 228 УК РФ, относящегося к категории тяжких преступлений и по которому не истек установленный п. «г» ч. 3 ст. 86 УК РФ срок погашения судимости за тяжкое преступление на момент совершения преступления по настоящему уголовному делу.</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связи с этим, суд апелляционной инстанции считает необходимым дополнить вводную часть приговора указанием о наличии у г вышеуказанной судимости по приговору Мытищинского городского суда Московской области от ДД.ММ.ГГГГ</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lastRenderedPageBreak/>
        <w:t>Поскольку указание на данную судимость не влечет изменения вида рецидива в действиях осужденного г, суд апелляционной инстанции полагал, что отсутствуют основания для назначения более строгого наказания г, считая, что судом первой инстанции осужденному г назначено справедливое наказание, соразмерное тяжести содеянного и данным о его личности, назначенное наказание не является чрезмерно суровым либо необоснованно мягким и достаточных оснований для удовлетворения доводов апелляционного представления в части усиления назначенного г наказания не имеется.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связи с указанным, суд апелляционной инстанции дополнил вводную часть приговора указанием о наличии у г судимости по приговору Мытищинского городского суда Московской области от ДД.ММ.ГГГГ по ч. 2 ст. 228 УК РФ, с применением ст. 64 УК РФ, к 2 годам 8 месяцам лишения свободы в исправительной колонии строгого режима.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21) ДД.ММ.ГГГГ апелляционным определением Судебной коллегии по уголовным делам Орловского областного суда изменен приговор Северного районного суда г. Орла от ДД.ММ.ГГГГ в отношении к, ФИО72., к, Турсуналиева ФИО73., ФИО74., ФИО75., ФИО76., ФИО77.</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Из приговора следует, что суд первой инстанции в приговоре сослался на оглашенные в судебном заседании в качестве свидетелей показания сотрудников &lt;данные изъяты&gt; б и с относительно сведений, о которых им стало известно из пояснений к, а также показания сотрудников &lt;данные изъяты&gt; б и ш относительно сведений, о которых им стало известно из пояснений хУ.</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Согласно правовой позиции, сформулированной Конституционным Судом Российской Федерации в Определении от 6 февраля 2004 Г. №44-О, положения ст.56 УПК РФ, определяющей круг лиц, которые могут быть допрошены в качестве свидетелей, не исключают возможность допроса дознавателя, следователя, проводивших предварительное расследование по уголовному делу, в качестве свидетеля об обстоятельствах производства отдельных следственных и иных процессуальных действий. Вместе с тем эти положения, подлежащие применению в системной связи с другими нормами уголовно-процессуального законодательства, не дают оснований рассматривать их как позволяющие суду допрашивать дознавателя и следователя о содержании показаний, данных в ходе досудебного производства подозреваемым или обвиняемым, и как допускающие возможность восстановления содержания этих показаний вопреки закрепленному в п. 1 ч. 2 ст.75 УПК РФ правилу, согласно которому показания подозреваемого, обвиняемого, данные в ходе досудебного производства по уголовному делу в отсутствие защитника и не подтвержденные подозреваемым, обвиняемым в суде относятся к недопустимым. Тем самым закон, исходя из предписаний ч. 2 ст.50 Конституции Российской Федерации, исключает возможность любого, прямого или опосредованного использования содержащихся в них сведений. Названное правило является одной из важных гарантий права каждого не быть обязанным свидетельствовать против самого себя в соответствии с ч. 1 ст. 51 Конституции Российской Федерации.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Учитывая изложенное, показания свидетелей в указанной части не могут быть использованы в качестве доказательств виновности к и ФИО78., поскольку в соответствии со ст. 75 УПК РФ являются недопустимыми, не имеют юридической силы и не могут быть положены в основу обвинения. Указанные обстоятельства не были учтены судом первой инстанции, что влечет изменение приговора с исключением из них ссылки на показания свидетелей б, с и ш в части обстоятельств, при которых им стало известно о причастности </w:t>
      </w:r>
      <w:r w:rsidRPr="00AF0AFB">
        <w:rPr>
          <w:rFonts w:ascii="Times New Roman" w:eastAsia="Times New Roman" w:hAnsi="Times New Roman" w:cs="Times New Roman"/>
          <w:sz w:val="24"/>
          <w:szCs w:val="24"/>
          <w:lang w:eastAsia="ru-RU"/>
        </w:rPr>
        <w:lastRenderedPageBreak/>
        <w:t xml:space="preserve">к и ФИО80. к инкриминируемым преступлениям. Вместе с тем, исключение из приговора показаний свидетелей в указанной части не порождает сомнений в квалификации действий осужденных и их виновности.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Как следует из приговора, суд квалифицировал действия всех осужденных по каждому из эпизодов преступлений, в том числе по квалифицирующему признаку «с использованием информационно-телекоммуникационных сетей (включая сеть «Интернет»).</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соответствии с разъяснениями, содержащимися в п.20, 21 постановления Пленума Верховного Суда РФ от 15 декабря 2022 г. №37 «О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«Интернет», при незаконном сбыте наркотических средств и квалификации действий лиц, как совершенных с использованием сети «Интернет», необходимо установить, какие имению компьютерные устройства и программы использовались, и какие действия совершены с их помощью.</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Вместе с тем предъявленное обвинение и установленные судом обстоятельства не содержат сведений о том, какие именно устройства использовались осужденными для совершения преступлений и какие конкретные действия совершены с их помощью.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При таких обстоятельствах, квалифицирующий признак «с использованием информационно-телекоммуникационных сетей (включая сеть «Интернет») фактически не был вменен в обвинении и не установлен судом, в связи с чем он подлежит исключению из осуждения ФИО81., ФИО82., ФИО83., ФИО84., к, к, ФИО85. и ФИО86. по каждому эпизоду преступлений, а назначенное наказание смягчению, как за каждое преступление, так и по совокупности преступлений на основании ч.2 ст.69 УК РФ.</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силу п.«в» ч.1 ст.58 УК РФ ФИО87., ФИО88., ФИО89. и ФИО90. надлежит отбывать наказание в виде лишения свободы в исправительной колонии строгого режима, а фК. в соответствии с положениями п. «б» ч.l ст. 58 УК РФ - в исправительной колонии общего режима, суд в нарушение положений п.6 ч.1 ст.308 УПК РФ в резолютивной части приговора при назначении наказания в виде лишения свободы вид исправительного учреждения не указал. При таких обстоятельствах приговор в этой части подлежит уточнению.</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Из приговора исключено из описательно-мотивировочной части приговора ссылки на показания свидетелей б, с и ш в части сведений о причастности к и ФИО91. к преступлениям, сообщенных им осужденными; исключено из осуждения к, к, ФИО92., ФИО93., ФИО94., ФИО95., ФИО96. и ФИО97. по каждому эпизоду преступлений квалифицирующий признак «с использованием информационно-телекоммуникационных сетей (включая сеть «Интернет»); смягчено назначенное к наказание по ч. 3 ст. 30, п. «а» ч. 4ст. 228.1 УК РФ до 9 лет 5 месяцев лишения свободы, по ч. 3 ст. 30, п.п. «а»,«г» ч. 4 ст. 228.1 УК РФ до 9 лет 7 месяцев лишения свободы. На основании ч. 2 ст. 69 УК РФ назначено к наказание в виде 11 лет 10 месяцев лишения свободы в исправительной колонии строго режима. Смягчено назначенное к наказание по ч. 3 ст. 30, п. «б» ч. 4 ст. 228.1 УК РФ до 9 лет 5 месяцев лишения свободы, по ч. 3 ст. 30, п.п. «б»,«г» ч. 4 ст. 228.1 УК РФ до 9 лет 7 месяцев лишения свободы. На основании ч.2 ст.69 УК РФ окончательно назначено к наказание в виде 11 лет 10 месяцев лишения свободы в исправительной колонии строго режима. Смягчено назначенное ФИО98. наказание по ч. 3 ст. 30, п.п. «а», </w:t>
      </w:r>
      <w:r w:rsidRPr="00AF0AFB">
        <w:rPr>
          <w:rFonts w:ascii="Times New Roman" w:eastAsia="Times New Roman" w:hAnsi="Times New Roman" w:cs="Times New Roman"/>
          <w:sz w:val="24"/>
          <w:szCs w:val="24"/>
          <w:lang w:eastAsia="ru-RU"/>
        </w:rPr>
        <w:lastRenderedPageBreak/>
        <w:t>«г» ч. 4 ст. 228.1 УК РФ до 9 лет 5 месяцев лишения свободы, по ч. 3 ст. 30, п.п. «б»,«г» ч. 4 ст. 228.1 УК РФ до 9 лет 7 месяцев лишения свободы. На основании ч. 2 ст. 69 УК РФ окончательно назначить ФИО99. 11 лет 10 месяцев лишения свободы в исправительной колонии строгого режима.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Смягчено назначенное ФИО100., ФИО101., ФИО102., ФИО103. наказание по ч. 3 ст. 30, п.п. «б», «г» ч. 4 ст. 228.1 УК РФ, каждому до 9 лет 5 месяцев лишения свободы в исправительной колонии строгого режима.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Смягчено назначенное ФИО104. наказание по ч.3 ст.30, п.п.«б», «г» ч.4 ст.228.1 УК РФ до 10 лет 5 месяцев лишения свободы в исправительной колонии общего режима.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Дополнена резолютивная часть приговора указанием на отбывание назначенного ФИО105., ФИО106., ФИО107. и ФИО108. наказания в виде лишения свободы в исправительной колонии строгого режима, назначенного ФИО109. наказания в виде лишения свободы - в исправительной колонии общего режима.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21) ДД.ММ.ГГГГ Орловским областным судом изменен приговор Северного районного суда г.Орла от ДД.ММ.ГГГГ в отношении в</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На основании ст. 104.1 УК РФ конфискация имущества есть принудительное безвозмездное изъятие и обращение в собственность государства на основании обвинительного приговора имущества, перечисленного в п. «а» - «д» этой статьи.</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соответствии с п.«д» указанной статьи конфискации подлежит транспортное средство, принадлежащее обвиняемому и использованное им при совершении преступления, предусмотренного ст. 264.1 УК РФ.</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Из материалов дела следует, что в признан виновнен в совершении преступления, предусмотренного ч.1 ст.264.1 УК РФ, при управлении автомобилем «&lt;данные изъяты&gt;», государственный регистрационный знак «№», зарегистрированным на его супругу в, который был признан вещественным доказательством по уголовному делу.</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Судом первой инстанции принято решение о возврате указанного автомобиля в, поскольку автомобиль принадлежит ей на праве собственности.</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Судом не учтено, что по смыслу ст. ст.104.1 и 104.2 УК РФ конфискация имущества является обязательной мерой уголовно-правового характера, при применении которой судом не могут приниматься во внимание фактические обстоятельства дела, данные о личности подсудимого, наличие кредитных обязательств у супруга, а также обстоятельства, учитываемые при назначении наказания, применение данной нормы не зависит от условий жизни и материального положения осужденного, при этом имущественные спор между супругами, вытекающие из семейно-брачных отношений, при наличии к тому правовых оснований, подлежат разрешению в порядке гражданокого судопроизводства.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Уголовное законодательство не содержит запрета конфискации имущества, если оно принадлежит обвиняемому на праве совместной собственности, однако зарегистрировано на другого супруга.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Исходя из фактических обстоятельств, установленных судом</w:t>
      </w:r>
      <w:r w:rsidRPr="00AF0AFB">
        <w:rPr>
          <w:rFonts w:ascii="Times New Roman" w:eastAsia="Times New Roman" w:hAnsi="Times New Roman" w:cs="Times New Roman"/>
          <w:sz w:val="24"/>
          <w:szCs w:val="24"/>
          <w:vertAlign w:val="superscript"/>
          <w:lang w:eastAsia="ru-RU"/>
        </w:rPr>
        <w:t>-</w:t>
      </w:r>
      <w:r w:rsidRPr="00AF0AFB">
        <w:rPr>
          <w:rFonts w:ascii="Times New Roman" w:eastAsia="Times New Roman" w:hAnsi="Times New Roman" w:cs="Times New Roman"/>
          <w:sz w:val="24"/>
          <w:szCs w:val="24"/>
          <w:lang w:eastAsia="ru-RU"/>
        </w:rPr>
        <w:t xml:space="preserve"> первой инстанции, учитывая перечисленные выше положения закона, автомобиль «&lt;данные изъяты&gt;», </w:t>
      </w:r>
      <w:r w:rsidRPr="00AF0AFB">
        <w:rPr>
          <w:rFonts w:ascii="Times New Roman" w:eastAsia="Times New Roman" w:hAnsi="Times New Roman" w:cs="Times New Roman"/>
          <w:sz w:val="24"/>
          <w:szCs w:val="24"/>
          <w:lang w:eastAsia="ru-RU"/>
        </w:rPr>
        <w:lastRenderedPageBreak/>
        <w:t>государственный регистрационный знак № рус на основании п. 1 ч. 3 ст. 81 УПК РФ, п. «д» ч. 1 ст. 104.1 УК РФ подлежит конфискации в доход государства.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Кроме того, в резолютивной части приговора судом срок дополнительного наказания указан «2 года месяцев», данное указание является явной технической опиской, не повлиявшей в этой части на законность и обоснованность приговора, вследствие чего, приговор в этой части подлежит уточнению.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Таким образом, изменен приговор суда первой инстанции: уточнена резолютивная часть приговора указанием, что в признан виновным в совершении преступления, предусмотренного ч. 1 ст. 264.1 УК РФ, и ему назначено наказание в виде штрафа в размере 200 000 рублей с лишением права заниматься деятельностью, связанной с управлением транспортными средствами, на срок 2 года; исключено из приговора указание о возврате автомобиля марки &lt;данные изъяты&gt;», государственный регистрационный знак «№» в; на основании п. 1 ч. 3 ст. 81 УПК РФ, п. «д» ч. 1 ст. 104.1 УК РФ автомобиль марки «&lt;данные изъяты&gt;», государственный регистрационный знак «&lt;данные изъяты&gt; года выпуска, VIN: №, зарегистрированный на в, конфисковать в доход государства.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22) ДД.ММ.ГГГГ апелляционным постановлением Орловского областного суда изменен приговор Северного районного суда г.Орла от ДД.ММ.ГГГГ в отношении к</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силу ч.3 ст.60 УК РФ 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В соответствии с пп.22.2, 30 постановления Пленума Верховного Суда РФ от 12.12.2015 (в ред. от 18.12.2018) №58 «О практике назначения судами РФ уголовного наказания», активное способствование раскрытию и расследованию преступления признается обстоятельством, смягчающим наказание, если о совершенном с его участием преступлении либо о своей роли в преступлении предоставило органам дознания информацию, имеющую значение для раскрытия и расследования преступления; при постановлении обвинительного приговора суд обязан разрешить вопрос о том, имеются ли основания для замены наказания в виде лишения свободы принудительными работами в случаях и порядке, установленных ст.53.1 УК РФ.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Так, из материалов дела видно, что при даче объяснения к им сделано добровольное признание о совершении преступления и его обстоятельства - об открытом хищении упаковки пива с 9 бутылками из Магазина «&lt;данные изъяты&gt;».</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На тот момент правоохранительным органам лицо, совершившее преступление, известно не было, так как видеозаписи из магазина не осматривались, из рапорта сотрудника полиции от ДД.ММ.ГГГГ следует, что во дворах домов был задержан ранее незнакомый к, схожий с приметами лица, описанного продавцом магазина, как похитившего пиво, уголовное дело было возбуждено ДД.ММ.ГГГГ по ч.1 ст.161 УК РФ в отношении неустановленного лица.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Кроме того, свои признательные показания к подтверждал в ходе о дознания по делу, в том числе и на месте совершения преступления, и при осмотре ДД.ММ.ГГГГ дознанием видеозаписи из магазина, на которой запечатлено похищение пива мужчиной, одетым во все черное и в черной панаме на голове, спиной к камере. По указанным </w:t>
      </w:r>
      <w:r w:rsidRPr="00AF0AFB">
        <w:rPr>
          <w:rFonts w:ascii="Times New Roman" w:eastAsia="Times New Roman" w:hAnsi="Times New Roman" w:cs="Times New Roman"/>
          <w:sz w:val="24"/>
          <w:szCs w:val="24"/>
          <w:lang w:eastAsia="ru-RU"/>
        </w:rPr>
        <w:lastRenderedPageBreak/>
        <w:t>основаниям являются несостоятельными доводы гособвинителя, высказанные в апелляционной инстанции.</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При таких обстоятельствах суд апелляционной инстанции посчитал, что добровольное сообщение к о совершении преступления следует расценивать, как активное способствование раскрытию и расследованию преступления, что в соответствии с п. «и» ч.1 ст.61 УК РФ следует признать обстоятельством, смягчающим его наказание, что влечет смягчение наказания.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Учитывая приведенные выше сведения о личности осужденного, признание им вины, конкретные обстоятельства совершенного преступления, отсутствие претензий потерпевшего, совокупность смягчающих наказание обстоятельств, у суда первой инстанции имелись все основания для применения положений ч.3 ст.68 УК РФ.</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 учетом изложенного суд апелляционной инстанции при назначении к наказания применил положения ч.3 ст.68 УК РФ с исключением из описательно-мотивировочной части приговора указания о применении положений ч.2 ст.68. УК РФ, что также влечет смягчение наказания.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Кроме того, учитывая указанные обстоятельства, а также личность осужденного, обстоятельства совершенного преступления, исходя из положений ст.53.1 УК РФ, суд апелляционной инстанции полагает возможным исправление осужденного без реального отбывания наказания в местах лишения свободы и считает необходимым заменить осужденному наказание в виде лишения свободы принудительными работами.</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Исходя из вышеизложенного, суд апелляционной инстанции изменил приговор суда: признал обстоятельством, смягчающим наказание к на основании п.«и» 4.1 ст.61 УК РФ, активное способствование раскрытию и расследованию преступления; исключил из описательно-мотивировочной части приговора указание о назначении к наказания с применением ч.2 ст.68 УК РФ; смягчил к назначенное по ч.1 ст.161 УК РФ наказание с применением ч.3 ст.68 УК РФ до 1 года лишения свободы. Назначенное наказание в виде лишения свободы заменено принудительными работами на срок 1 год в местах, определяемых учреждениями и органами уголовно-исполнительной системы, с удержанием из заработной платы 10% в доход государства ежемесячно с возложением обязанности и зачетом в срок отбытия наказания время содержания под стражей.</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23) ДД.ММ.ГГГГ апелляционным определением судебной коллегии Орловского областного суда изменен приговор Северного районного суда г.Орла в отношении 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Согласно ч.2 ст.69 УК РФ, если все преступления, совершенные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виновному назначается путем поглощения менее строгого наказания более строгим либо путем частичного или полного сложения назначенных наказаний.</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Из приговора следует, что при назначении наказания по совокупности преступлений а, признанному виновным в совершении покушений на особо тяжкое преступление, суд ошибочно руководствовался положениями ч.3 ст. 69 УК РФ, поскольку наказание в данном случае должно быть назначено на основании ч.2 ст.69 УК РФ путем поглощения менее строгого наказания более строгим либо путем частичного или полного сложения наказаний.</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lastRenderedPageBreak/>
        <w:t>Учитывая изложенное, приговор в данной части подлежит изменению, наказание по совокупности преступлений следует назначить а в соответствии с ч.2 ст.69 УК РФ, при этом судебная коллегия не находит оснований для изменения примененного судом первой инстанции принципа частичного сложения наказаний.</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Кроме того, судом в соответствии с п.9 ч.1 ст.308 УПК РФ в резолютивной части обвинительного приговора указано решение о зачете в срок отбывания наказания времени задержания в порядке ст.91 УПК РФ и содержания а под стражей с ДД.ММ.ГГГГ по день, предшествующий дню вступления приговора в законную силу. Между тем, судом оставлено без внимания, что фактически а был задержан ДД.ММ.ГГГГ, в тот же день с его участием были проведены оперативно-розыскные мероприятия, результаты которых положены в основу обвинительного приговора. При изложенных обстоятельствах время фактического задержания а ДД.ММ.ГГГГ подлежит зачету в срок отбытия наказания.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Изменен приговор суда первой инстанции: на основании ч.2 ст.69 УК РФ по совокупности преступлений путем частичного сложения назначенных наказаний окончательно назначить 12 лет 9 месяцев лишения свободы в исправительной колонии строгого режима; в срок отбывания наказания в виде лишения свободы зачтен период задержания в порядке ст.91 УПК РФ и содержания под стражей с ДД.ММ.ГГГГ по ДД.ММ.ГГГГ с учетом положений ч.3.2 ст.72 УК РФ, из расчета один день содержания под стражей за один день отбывания наказания в исправительной колонии строгого режима.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Основания отмены судебных решений в апелляционной инстанции:</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1) ДД.ММ.ГГГГ Орловским областным судом отменен приговор Северного районного суда г.Орла от ДД.ММ.ГГГГ в отношении м и вынесен апелляционный приговор.</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м признан виновным в совершении преступления, предусмотренного ч.1 ст.264.1 УК РФ, ему назначено наказание в виде обязательных работ на срок 350 часов с лишением права заниматься деятельностью, связанной с управлением транспортными средствами, на срок 2 года 6 месяцев.</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Меры пресечения в виде подписки о невыезде и надлежащем поведении отменена.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Решена судьба вещественных доказательств в соответствии со ст. 81 УПК РФ.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К такому выводу суд апелляционной инстанции пришел, поскольку согласно ч.1 ст.264.1 УК РФ, уголовной ответственности подлежит водитель, который на момент управления транспортным средством в состоянии опьянения является лицом, подвергнутым административному наказанию по ч.1 или ч.3 ст.12.8 КоАП РФ за управление транспортным средством в состоянии опьянения, или по ст.12.26 КоАП РФ за невыполнение законного требования уполномоченного должностного лица о прохождении медицинского освидетельствования на состояние опьянения.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Как следует из обвинительного акта, при описании преступного деяния указано, что м на момент совершения преступления являлся лицом, подвергнутым административному наказанию за совершение административного правонарушения, предусмотренного ч.1 ст.12.26 КоАП РФ, за невыполнение законного требования уполномоченного должностного лица о прохождении медицинского освидетельствования на состояние опьянения.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lastRenderedPageBreak/>
        <w:t>Суд в описательно-мотивировочной части приговора, верно сославшись на ч.1 ст.12.26 КоАП РФ, по которой м был привлечен к административной ответственности и подвергнут административному наказанию, при описании преступления указал, что осужденный был подвергнут административному наказанию за управление транспортным средством в состоянии алкогольного опьянения, поскольку описательно-мотивировочная часть приговора суда первой инстанции содержит ошибочное указание, влияющее на обстоятельства дела и на юридическую квалификацию, эти нарушения уголовно-процессуального закона являются существенными и не могут быть исправлены путем внесения изменений в приговор.</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Принимая во внимание, что обвинительный акт в отношении м содержит описание совершения им преступления, предусмотренного ч.1 ст.264.1 УК РФ, соответствующее диспозиции указанной статьи, основанием к отмене приговора послужило нарушение уголовно-процессуального закона, допущенное судом на стадии постановления приговора, суд апелляционной инстанции устранил допущенное нарушение закона и постановить новое судебное решение без направления уголовного дела на новое судебное разбирательство в суд первой инстанции.</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При рассмотрении уголовного дела судом апелляционной инстанции установлено следующее.</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м, будучи привлеченным к административной ответственности за совершение административного правонарушения, предусмотренного ч.&lt;данные изъяты&gt; за невыполнение законного требования уполномоченного должностного лица о прохождении медицинского освидетельствования на состояние опьянения на основании постановления мирового судьи судебного участка Свердловского района Орловской области от ДД.ММ.ГГГГ, вступившего в законную силу ДД.ММ.ГГГГ, и подвергнутым административному наказанию в виде &lt;данные изъяты&gt; с лишением права управления транспортными средствами сроком на 1 год 6 месяцев, дополнительное наказание по которому не отбыто, ДД.ММ.ГГГГ ДД.ММ.ГГГГ, находясь в состоянии опьянения, имея преступный умысел, направленный на управлением автомобилем марки &lt;данные изъяты&gt; гос.рег.знак №. в состоянии опьянения, осознавая противоправность и общественную опасность своих действий, реализуя задуманное и зная, что управлять автомобилем в состоянии опьянения запрещено, действуя умышленно, в нарушение п.2.7 Правил дорожного движения Российской Федерации, утвержденных Постановлением Правительства Российской Федерации от 23.10.1993 г. №1090 «О правилах дорожного движения», согласно которого водителю запрещается управлять транспортным средством в состоянии опьянения (алкогольного, наркотического или иного), а именно запахом алкоголя изо рта, неустойчивостью позы, поведением не соответствующим обстановке,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и пренебрегая данными правилами, сел за руль указанного автомобиля, припаркованного около &lt;адрес&gt; завел двигатель, и не испытывав при этом крайней необходимости, начал движение на нем от вышеуказанного дома по улицам &lt;адрес&gt;, создавая особую опасность жизни и здоровью граждан. Двигаясь на автомобиле по проезжей части &lt;адрес&gt;, м ДД.ММ.ГГГГ был остановлен сотрудниками ОСБ ДПС ГИБДД России по &lt;адрес&gt; у &lt;адрес&gt; в географических координатах &lt;адрес&gt;. В связи с внешними признаками нахождения водителя м в состоянии опьянения сотрудником ОБДПС УГИБДД по &lt;данные изъяты&gt; в ДД.ММ.ГГГГ он был отстранен от управления автомобилем и в ДД.ММ.ГГГГ прошел освидетельствование на состояние опьянения в порядке и на основаниях, предусмотренных Правилами освидетельствования лица, которое управляет транспортным средством, на состояние алкогольного опьянения и оформления его </w:t>
      </w:r>
      <w:r w:rsidRPr="00AF0AFB">
        <w:rPr>
          <w:rFonts w:ascii="Times New Roman" w:eastAsia="Times New Roman" w:hAnsi="Times New Roman" w:cs="Times New Roman"/>
          <w:sz w:val="24"/>
          <w:szCs w:val="24"/>
          <w:lang w:eastAsia="ru-RU"/>
        </w:rPr>
        <w:lastRenderedPageBreak/>
        <w:t>результатов, направления указанного лица на медицинское освидетельствование на состояние опьянения и оформления его результатов, утвержденного постановлением Правительства РФ от 26 июня 2008 г. №475, с применением технического средства - анализатора паров этанола в выдыхаемом воздухе «&lt;данные изъяты&gt;», заводской №, по результатам которого установлено, что на момент освидетельствования у м обнаружено об наличие алкоголя в пробе выдыхаемого воздуха в размере 0,781 мг/л., что подтверждает состояние алкогольного опьянения последнего.</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Действия м суд квалифицирует по ч.1 ст.264.1 УК РФ как управление автомобилем лицом, находящимся в состоянии опьянения,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Определяя вид и размер наказания, суд апелляционной инстанции соответствии со ст.6, 60 УК РФ учитывает характер и степень общественной опасности совершенного преступления, обстоятельства его совершения, личности виновного, обстоятельства, смягчающие наказание и отсутствие отягчающих наказание обстоятельств, а также влияние назначенного наказания на исправление осужденного и условия жизни его семьи.</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м совершил преступление, которое в соответствии с ч.2 ст. 15 УК РФ относится к категории преступлений небольшой тяжести, &lt;данные изъяты&gt;.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Рассмотрев возможность назначения подсудимому каждого из видов наказания, предусмотренных санкцией ч. 1 ст. 264.1 УК РФ, суд считает необходимым для достижения установленных ст. 43 УК РФ целей наказания, восстановления принципа социальной справедливости, исправления м назначить ему основное наказание в виде обязательных работ с назначением дополнительного наказания в виде лишения права заниматься определенной деятельностью, связанной с управлением транспортными средствами, безальтернативно предусмотренное санкцией ч. 1 ст.264.1 УК РФ.</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соответствии с п. 1 ч. 3 ст. 81 УПК РФ орудия, оборудование или иные средства детва совершения преступления, принадлежащие обвиняемому, подлежат конфискации, или передаются в соответствующие учреждения, или уничтожаются.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Согласно материалам дела, автомобиль марки № гос.рег.знак № рус, используемый м при совершении преступления, приобретен ДД.ММ.ГГГГ в браке, заключенном между м и м ДД.ММ.ГГГГ, и является совместной собственностью супругов, что обязывает суд применить конфискацию данного имущества.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При изложенных обстоятельствах, суд апелляционной инстанции пришел к выводу, что допущенные судом первой инстанции в своих выводах противоречия повлияли на правильность применения уголовного закона, в связи с чем, такой приговор нельзя признать законным и подлежит отмене.</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2) ДД.ММ.ГГГГ судебной коллегией по уголовным делам Орловского областного суда отменен приговор Северного районного суда &lt;адрес&gt; от ДД.ММ.ГГГГ в отношении з, ФИО110. и вынесен апелляционный приговор.</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В силу требований ст.74 УПК РФ, показания подозреваемого, обвиняемого, потерпевшего и свидетеля отнесены к доказательствам по делу, на основе которых (в том числе) суд устанавливает наличие или отсутствие обстоятельств, подлежащих </w:t>
      </w:r>
      <w:r w:rsidRPr="00AF0AFB">
        <w:rPr>
          <w:rFonts w:ascii="Times New Roman" w:eastAsia="Times New Roman" w:hAnsi="Times New Roman" w:cs="Times New Roman"/>
          <w:sz w:val="24"/>
          <w:szCs w:val="24"/>
          <w:lang w:eastAsia="ru-RU"/>
        </w:rPr>
        <w:lastRenderedPageBreak/>
        <w:t>доказыванию при производстве по уголовному делу, а также иных обстоятельств, имеющих значение для уголовного дела.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соответствии с разъяснениями, содержащимися в пунктах 6, 8 постановления Пленума Верховного Суда Российской Федерации от 29 ноября 2016 г. №55 «О судебном приговоре», в описательно-мотивировочной части приговора, исходя из положений п. 3, 4 ч. 1 ст. 305, п. 2 ст. 307 УПК РФ, суду надлежит дать оценку всем исследованным в судебном заседании доказательствам, как уличающим, так и оправдывающим подсудимого. При этом излагаются доказательства, на которых основаны выводы суда по вопросам, разрешаемым при постановлении приговора, и приводятся мотивы, по которым те или иные доказательства отвергнуты судом. С учетом положений ст.74 и части 1.2 ст. 144 УПК РФ о том, какие сведения могут признаваться доказательствами по уголовному делу, суд в описательно</w:t>
      </w:r>
      <w:r w:rsidRPr="00AF0AFB">
        <w:rPr>
          <w:rFonts w:ascii="Times New Roman" w:eastAsia="Times New Roman" w:hAnsi="Times New Roman" w:cs="Times New Roman"/>
          <w:sz w:val="24"/>
          <w:szCs w:val="24"/>
          <w:lang w:eastAsia="ru-RU"/>
        </w:rPr>
        <w:softHyphen/>
        <w:t>мотивировочной части приговора не вправе ограничиться перечислением доказательств или указанием на протоколы процессуальных действий и иные документы, в которых они отражены, а должен раскрыть их основное содержание.</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Однако указанные требования закона судом первой инстанции не выполнены, поскольку содержание приведенных судом в приговоре доказательств, к которым суд отнес показания свидетелей, в приговоре в достаточной мере не приведено.</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частности, содержание показаний свидетелей с, к, ФИО111., ФИО112., как и показания подсудимой с, данные ими на предварительном следствии и оглашенные в судебном заседании, фактически не раскрыты, приведены в приговоре в столь усеченном виде, что в них отсутствуют сведения о существенных обстоятельствах, имеющих значение для уголовного дела и подлежащих доказыванию, которые, между тем, сообщались указанными лицами при допросах.</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Кроме того, в соответствии с п.24 постановления Пленума Верховного Суда Российской Федерации от 29 ноября 2016 г. №55 «О судебном приговоре» с учетом того, что разбирательство дела в суде производится только в отношении подсудимых, использование в приговоре формулировок, свидетельствующих о виновности в совершении преступления других лиц, не допускается. Если дело в отношении некоторых обвиняемых выделено в отдельное производство либо прекращено в связи со смертью, то в приговоре указывается, что преступление совершено подсудимым совместно с другими лицами, без упоминания их фамилий, но с указанием принятого в отношении их процессуального решения. В тех случаях, когда отдельные участники преступного деяния, в совершении которого обвиняется подсудимый, освобождены от уголовной ответственности по нереабилитирующим основаниям, суд может сослаться в приговоре на роль этих лиц в деянии с обязательным указанием оснований прекращения дела при условии, что это имеет значение для установления роли, степени и характера участия подсудимого в преступлении, квалификации его действий или установления других существенных обстоятельств дела.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нарушение указанных требований суд при описании преступного деяния, признанного доказанным, подробно описал роль к в совершении преступления в организованной группе с ФИО113. и с Между тем, уголовное дело в отношении к в ходе предварительного расследования в части обвинения по ст.322.2 УК РФ было прекращено по нереабилитирующим основаниям, в остальной части выделено в отдельное производство в связи с заключением досудебного соглашения о сотрудничестве, и ДД.ММ.ГГГГ Северным районным судом г.Орла в особом порядке принятия судебного решения в отношении неё постановлен обвинительный приговор. Однако указание на данные обстоятельства обжалуемый приговор не содержит.</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lastRenderedPageBreak/>
        <w:t>Изложенное свидетельствуют о допущенном существенном нарушении уголовно-процессуального закона судом первой инстанции, влекущем отмену состоявшегося судебного решения, но устранимого в суде апелляционной инстанции при рассмотрении дела путем вынесения нового решения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На основе анализа доказательств судебной коллегией объективно установлено, что в период с ДД.ММ.ГГГГ по ДД.ММ.ГГГГ ФИО114. и з, а с ДД.ММ.ГГГГ по ДД.ММ.ГГГГ ФИО115., з и к (уголовное дело в отношении которой частично прекращено по нереабилитирующим основаниям, в остальной части выделено и рассмотрено в отдельном производстве с вынесением обвинительного приговора), действуя в составе организованной группы, осознавая общественную опасность своих действий, связанных с посягательством на порядок управления, предвидя наступление общественно опасных последствий в виде нарушения установленного нормативными актами порядка функционирования органов государственной власти Российской Федерации по планированию, организации и контролю в сфере миграции, и желая этого, понимая, что их заранее спланированные и согласованные действия будут взаимно дополнять друг друга для достижения общего желаемого преступного результата по созданию условий для незаконного пребывания в Российской Федерации иностранных граждан, с целью получения дополнительного источника дохода и содействия иностранным гражданам из числа граждан Йеменской Республики, находящимся на территории Российской Федерации, совершили умышленное тяжкое преступление против порядка управления при обстоятельствах, указанных в апелляционном приговоре выше.</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ходе судебного разбирательства нашел свое подтверждение квалифицирующий признак преступления, совершенного организованной группой установлено, что подсудимые заранее вступили в преступный сговор, направленный на организацию незаконного пребывания в Российской Федерации иностранных граждан, с распределением ролей между участниками группы. Организованная преступная группа имела постоянный состав и была основана на общности цели, направленной на достижение результатов преступной деятельности. Конкретные признаки организованной группы, в которую вошли и совершили преступление ФИО116., з и к (уголовное дело в отношении которой частично прекращено по нереабилитирующим основаниям, в остальной части выделено и рассмотрено в отдельном производстве с вынесением обвинительного приговора), приведены в апелляционном приговоре выше, при описании преступного деяния, признанного доказанным.</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Согласно разъяснениям, содержащимся в п. 3 постановления Пленума Верховного Суда РФ от 14 июня 2018 г. №17 «О некоторых вопросах, связанных с применением конфискации имущества в уголовном судопроизводстве», оборудованием или иными средствами совершения преступления могут быть признаны также различные электронные устройства; персональные компьютеры (включая ноутбуки и планшеты), мобильные телефоны, смартфоны и другие устройства, в том числе позволяющие подключиться к сети "Интернет", с использованием которых обвиняемый подыскал соучастников преступления, вступил с ними в сговор и обсуждал детали преступления.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 учетом изложенного, судебная коллегия в соответствии с п.«г» ст. 104.1 УК РФ принимает решение о конфискации мобильных телефонов, принадлежащих ФИО117., с и к, поскольку фактические обстоятельства дела свидетельствуют о том, что данные мобильные телефоны, признанные вещественным доказательством по уголовному делу, использовались ими при совершении преступлений, то есть являются средством их совершения.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lastRenderedPageBreak/>
        <w:t>Приговор суда первой инстанции отменен, вынесен апелляционный приговор, согласно которому ФИО118. признан виновным в совершении преступлений, предусмотренных п.«а» ч.2 ст.322.1 и ст.322.2 УК РФ, и назначено ему наказание:</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по п. «а» ч. 2 ст. 322.1 УК РФ в виде 2 лет 6 месяцев лишения свободы в исправительной колонии общего режима со штрафом в размере 300 000 рублей;</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по ст. 322.2 УК РФ в виде штрафа в размере 110 000 рублей.</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На основании п. 3 ч. 1 ст. 24 УПК РФ, п. «а» ч. 1 ст. 78 УК РФ освобожден ФИО119. от назначенного наказания по ст. 322.2 УК РФ в связи с истечением сроков давности привлечения к уголовной ответственности.</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На основании п. «б» ч. 3.1 ст. 72 УК РФ время задержания и содержания ФИО120. под стражей с ДД.ММ.ГГГГ по ДД.ММ.ГГГГ зачен в срок отбывания лишения свободы из расчета один день содержания под стражей за полтора дня отбывания наказания в исправительной колонии общего режима.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 признана виновной в совершении преступления, предусмотренного п. «а» ч. 2 ст.322.1 УК РФ, и назначить ей наказание в виде 2 лет лишения свободы.</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На основании ст.73 УК РФ назначенное наказание считать условным с испытательным сроком 2 года, в течение которого осужденная должна своим поведением доказать свое исправление с возложением обязанностей.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Разрешен вопрос о вещественных доказательствах, конфискации имущества, ареста имущества.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Во втором полугодии 2024 года на рассмотрении в суде кассационной инстанции находилось 5 уголовных дела на 14 лиц, по которым приговоры оставлены без изменения (с учетом апелляционных постановлений).</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По второй инстанции за указанный период Северным районным судом г.Орла было рассмотрено 5 уголовных дела в отношении 5 лиц, из которых:</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 по 3 уголовным делам, рассмотренных мировыми судьями судебных участков №№2, 3 Северного района г.Орла изменены;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по 2 уголовным делам, рассмотренных мировым судьей судебного участка №2 Северного района г. Орла, итоговые решения были оставлены без изменений.</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1) апелляционным постановлением Северного районного суда г.Орла от ДД.ММ.ГГГГ изменен приговор мирового судьи судебного участка № 3 Северного района г. Орла от ДД.ММ.ГГГГ в отношении к</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Мировой судья, решая вопрос о виде и размере наказания к указал, что учитывает характер и степень общественной опасности совершенного преступления, сведения, характеризующие личность осужденного, который ранее привлекался к уголовной ответственности, на &lt;данные изъяты&gt;</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&lt;данные изъяты&gt;) М.Г. и предупреждения совершения им новых преступлений.</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lastRenderedPageBreak/>
        <w:t>Однако данное решение суда нельзя признать обоснованным и отвечающим изложенным выше требованиям закона, поскольку оно ничем не мотивировано. Фактически судом при таком выводе оставлены без внимания, как конкретные обстоятельства совершенного преступления, его тяжесть, так и данные о личности к</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При таких обстоятельствах принятое судом решение о назначении наказания к с применением ст. 73 УК РФ, не может быть признано обоснованным, а назначенное ему условное наказание справедливым, в связи с чем, суд апелляционной инстанции нашел необходимым исключить из приговора указание на применение ст. 73 УК РФ при назначении к наказания.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Таким образом, из приговора исключено указание о применении ст. 73 УК РФ при назначении к наказания, назначено наказание в виде 4 месяцев лишения свободы с отбыванием в исправительной колонии общего режима.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2) апелляционным постановлением Северного районного суда г.Орла от ДД.ММ.ГГГГ изменен приговор и.о. мирового судьи судебного участка №2 Северного района г. Орла от ДД.ММ.ГГГГ в отношении с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соответствии с п. 52 Постановления Пленума Верховного Суда РФ от 22.12.2015 №58 «О практике назначения судами Российской Федерации уголовного наказания» решая вопрос о назначении наказания в соответствии с частью 5 статьи 69 УК РФ лицу, совершившему другое преступление до вынесения приговора по первому делу, суд применяет общие правила назначения наказания по совокупности преступлений. При этом окончательное наказание, назначаемое путем частичного или полного сложения, должно быть строже наиболее строгого из наказаний, назначенных за входящие в совокупность преступления.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Так в ходе судебного заседания установлено, что с приговором Северного районного суда г. Орла от ДД.ММ.ГГГГ осужден по ч.1 ст. 318 УК РФ.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Суд апелляционной инстанции изменил приговор, исключив из описательно-мотивировочной и резолютивной частей приговора указание о назначении наказания по совокупности приговоров на основании ч. 1 ст. 70 УК РФ; назначено окончательное наказание на основании ч. 5 ст. 69 УК РФ по совокупности преступлений, путем частичного сложения наказания, назначенного за совершение преступления, предусмотренного ст. 116 УК РФ, и наказания, назначенного по приговору Северного районного суда г.Орла от ДД.ММ.ГГГГ, в виде 2 лет 7 месяцев лишения свободы с отбыванием наказания в исправительной колонии строгого режима.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3) апелляционным постановлением Северного районного суда г.Орла от ДД.ММ.ГГГГ изменен приговор мирового судьи судебного участка №3 Северного района г. Орла от ДД.ММ.ГГГГ в отношении е</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Согласно п.16 постановления Пленума Верховного Суда РФ от 22.12.2015 №58 «О практике назначения судами Российской Федерации уголовного наказания» окончательное наказание в виде обязательных работ или исправительных работ, назначенное по совокупности преступлений или совокупности приговоров, не может превышать предельные сроки, установленные для этих видов наказаний в части 2 статьи 49 и части 2 статьи 50 УК РФ.</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lastRenderedPageBreak/>
        <w:t>Мировой судья при назначении наказания по ч.5 ст. 69 УК РФ превысил максимальный размер возможного назначения наказания.</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Кроме того, назначая окончательное наказание на основании ч. 5 ст. 69 УК РФ путем сложения наказания, назначенного по ч.1 ст.312 УК РФ, с наказанием, назначенным по приговору Железнодорожного районного суда г.Орла от ДД.ММ.ГГГГ, мировой судья оставил без внимания, что постановлением Северного районного суда г.Орла от ДД.ММ.ГГГГ наказание по данному приговору было заменено лишением свободы.</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связи с этим при применении ч.5 ст.69 УК РФ мировой судья должен был исходить из сложения наказаний в виде обязательных работ (по ч. 1 ст. 312 УК РФ) и лишения свободы (по приговору Железнодорожного районного суда г. Орла от ДД.ММ.ГГГГ с учетом постановления Северного районного суда г. Орла от ДД.ММ.ГГГГ), определив окончательное наказание в виде лишения свободы.</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Назначение же окончательного наказания по ч.5 ст.69 УК РФ в виде обязательных работ свидетельствует о произвольном, нарушающим требования ст.252 УПК РФ, изменении порядка исполнения наказания по предыдущему приговору и фактическом пересмотре в обжалуемом приговоре постановления Северного районного суда г. Орла от ДД.ММ.ГГГГ.</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В соответствии с п.57 постановления Пленума Верховного Суда РФ от 22.12.2015 № 58 «О практике назначения судами Российской Федерации уголовного наказания» если по первому приговору назначенное наказание было заменено более строгим видом наказания, то в окончательное наказание должно быть зачтено как отбытое первоначально назначенное наказание до его замены более строгим видом наказания, так и отбытое наказание более строгого вида.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 учетом данных требований закона судом принято неправильное решение о зачете в срок отбытия наказания, назначенного на основании ч. 5 ст.69 УК РФ, наказания, назначенного по приговору Железнодорожного районного суда г. Орла от ДД.ММ.ГГГГ в виде обязательных работ.</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Наказание в виде обязательных работ е по приговору Железнодорожного районного суда г.Орла от ДД.ММ.ГГГГ не отбыто, оно постановлением Северного районного суда г. Орла от ДД.ММ.ГГГГ заменено на 37 дней лишения свободы в колонии-поселении.</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 учетом требований ст. 47 УК РФ дополнительное наказание е отбывалось в период с ДД.ММ.ГГГГ (дата вступления приговора суда от ДД.ММ.ГГГГ в законную силу) до ДД.ММ.ГГГГ (день, предшествующий отбыванию наказания в виде лишения свободы) и с ДД.ММ.ГГГГ (день освобождения из исправительного учреждения) до ДД.ММ.ГГГГ (день, предшествующий вынесению обжалуемого приговора).</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Таким образом, окончательное наказание е суд апелляционной инстанции назначил с применением положений ч. 5 ст. 69, ст. 71 УК РФ. </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 xml:space="preserve">Приговор изменен, на основании ч. 5 ст. 69, 71 УК РФ по совокупности преступлений путем частичного сложения наказания, назначенного по ч. 1 ст. 312 УК РФ, с наказанием, назначенным по приговору Железнодорожного районного суда г. Орла от ДД.ММ.ГГГГ (с учетом постановления Северного районного суда г. Орла от ДД.ММ.ГГГГ) назначено е окончательное наказание в виде 2 месяцев лишения свободы с </w:t>
      </w:r>
      <w:r w:rsidRPr="00AF0AFB">
        <w:rPr>
          <w:rFonts w:ascii="Times New Roman" w:eastAsia="Times New Roman" w:hAnsi="Times New Roman" w:cs="Times New Roman"/>
          <w:sz w:val="24"/>
          <w:szCs w:val="24"/>
          <w:lang w:eastAsia="ru-RU"/>
        </w:rPr>
        <w:lastRenderedPageBreak/>
        <w:t>отбыванием наказания в колонии-поселении, с лишением права заниматься деятельностью, связанной с управлением транспортными средствами, сроком на 2 года; в срок отбытия е наказания зачтено отбытое по приговору Железнодорожного районного суда г.Орла от ДД.ММ.ГГГГ (с учетом постановления Северного районного суда г. Орла от ДД.ММ.ГГГГ) основное наказание в виде 37 дней лишения свободы и дополнительное наказание в виде лишения права заниматься деятельностью, связанной с управлением транспортными средствами, в периоды с ДД.ММ.ГГГГ по ДД.ММ.ГГГГ и с ДД.ММ.ГГГГ по ДД.ММ.ГГГГ, исключив ранее принятое решение о зачете в порядке ч. 5 ст. 69 УК РФ.</w:t>
      </w:r>
    </w:p>
    <w:p w:rsidR="00AF0AFB" w:rsidRPr="00AF0AFB" w:rsidRDefault="00AF0AFB" w:rsidP="00AF0AF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AF0AFB">
        <w:rPr>
          <w:rFonts w:ascii="Times New Roman" w:eastAsia="Times New Roman" w:hAnsi="Times New Roman" w:cs="Times New Roman"/>
          <w:sz w:val="24"/>
          <w:szCs w:val="24"/>
          <w:lang w:eastAsia="ru-RU"/>
        </w:rPr>
        <w:t>Судья Р.Н. Лукьянов</w:t>
      </w:r>
    </w:p>
    <w:p w:rsidR="00AA4025" w:rsidRDefault="00AF0AFB">
      <w:bookmarkStart w:id="0" w:name="_GoBack"/>
      <w:bookmarkEnd w:id="0"/>
    </w:p>
    <w:sectPr w:rsidR="00AA40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46B"/>
    <w:rsid w:val="001C2A54"/>
    <w:rsid w:val="0038646B"/>
    <w:rsid w:val="00937D7C"/>
    <w:rsid w:val="00AF0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0AFB"/>
    <w:rPr>
      <w:color w:val="0000FF"/>
      <w:u w:val="single"/>
    </w:rPr>
  </w:style>
  <w:style w:type="character" w:styleId="a4">
    <w:name w:val="FollowedHyperlink"/>
    <w:basedOn w:val="a0"/>
    <w:uiPriority w:val="99"/>
    <w:semiHidden/>
    <w:unhideWhenUsed/>
    <w:rsid w:val="00AF0AFB"/>
    <w:rPr>
      <w:color w:val="800080"/>
      <w:u w:val="single"/>
    </w:rPr>
  </w:style>
  <w:style w:type="character" w:customStyle="1" w:styleId="fio6">
    <w:name w:val="fio6"/>
    <w:basedOn w:val="a0"/>
    <w:rsid w:val="00AF0AFB"/>
  </w:style>
  <w:style w:type="character" w:customStyle="1" w:styleId="data2">
    <w:name w:val="data2"/>
    <w:basedOn w:val="a0"/>
    <w:rsid w:val="00AF0AFB"/>
  </w:style>
  <w:style w:type="character" w:customStyle="1" w:styleId="fio7">
    <w:name w:val="fio7"/>
    <w:basedOn w:val="a0"/>
    <w:rsid w:val="00AF0AFB"/>
  </w:style>
  <w:style w:type="character" w:customStyle="1" w:styleId="fio12">
    <w:name w:val="fio12"/>
    <w:basedOn w:val="a0"/>
    <w:rsid w:val="00AF0AFB"/>
  </w:style>
  <w:style w:type="character" w:customStyle="1" w:styleId="fio11">
    <w:name w:val="fio11"/>
    <w:basedOn w:val="a0"/>
    <w:rsid w:val="00AF0AFB"/>
  </w:style>
  <w:style w:type="character" w:customStyle="1" w:styleId="fio8">
    <w:name w:val="fio8"/>
    <w:basedOn w:val="a0"/>
    <w:rsid w:val="00AF0AFB"/>
  </w:style>
  <w:style w:type="character" w:customStyle="1" w:styleId="others5">
    <w:name w:val="others5"/>
    <w:basedOn w:val="a0"/>
    <w:rsid w:val="00AF0AFB"/>
  </w:style>
  <w:style w:type="character" w:customStyle="1" w:styleId="others6">
    <w:name w:val="others6"/>
    <w:basedOn w:val="a0"/>
    <w:rsid w:val="00AF0AFB"/>
  </w:style>
  <w:style w:type="character" w:customStyle="1" w:styleId="others7">
    <w:name w:val="others7"/>
    <w:basedOn w:val="a0"/>
    <w:rsid w:val="00AF0AFB"/>
  </w:style>
  <w:style w:type="character" w:customStyle="1" w:styleId="others8">
    <w:name w:val="others8"/>
    <w:basedOn w:val="a0"/>
    <w:rsid w:val="00AF0AFB"/>
  </w:style>
  <w:style w:type="character" w:customStyle="1" w:styleId="others9">
    <w:name w:val="others9"/>
    <w:basedOn w:val="a0"/>
    <w:rsid w:val="00AF0AFB"/>
  </w:style>
  <w:style w:type="character" w:customStyle="1" w:styleId="others10">
    <w:name w:val="others10"/>
    <w:basedOn w:val="a0"/>
    <w:rsid w:val="00AF0AFB"/>
  </w:style>
  <w:style w:type="character" w:customStyle="1" w:styleId="fio9">
    <w:name w:val="fio9"/>
    <w:basedOn w:val="a0"/>
    <w:rsid w:val="00AF0AFB"/>
  </w:style>
  <w:style w:type="character" w:customStyle="1" w:styleId="others11">
    <w:name w:val="others11"/>
    <w:basedOn w:val="a0"/>
    <w:rsid w:val="00AF0AFB"/>
  </w:style>
  <w:style w:type="character" w:customStyle="1" w:styleId="others12">
    <w:name w:val="others12"/>
    <w:basedOn w:val="a0"/>
    <w:rsid w:val="00AF0AFB"/>
  </w:style>
  <w:style w:type="character" w:customStyle="1" w:styleId="others13">
    <w:name w:val="others13"/>
    <w:basedOn w:val="a0"/>
    <w:rsid w:val="00AF0AFB"/>
  </w:style>
  <w:style w:type="character" w:customStyle="1" w:styleId="fio10">
    <w:name w:val="fio10"/>
    <w:basedOn w:val="a0"/>
    <w:rsid w:val="00AF0AFB"/>
  </w:style>
  <w:style w:type="character" w:customStyle="1" w:styleId="others14">
    <w:name w:val="others14"/>
    <w:basedOn w:val="a0"/>
    <w:rsid w:val="00AF0AFB"/>
  </w:style>
  <w:style w:type="character" w:customStyle="1" w:styleId="others15">
    <w:name w:val="others15"/>
    <w:basedOn w:val="a0"/>
    <w:rsid w:val="00AF0AFB"/>
  </w:style>
  <w:style w:type="character" w:customStyle="1" w:styleId="fio13">
    <w:name w:val="fio13"/>
    <w:basedOn w:val="a0"/>
    <w:rsid w:val="00AF0AFB"/>
  </w:style>
  <w:style w:type="character" w:customStyle="1" w:styleId="fio14">
    <w:name w:val="fio14"/>
    <w:basedOn w:val="a0"/>
    <w:rsid w:val="00AF0AFB"/>
  </w:style>
  <w:style w:type="character" w:customStyle="1" w:styleId="fio15">
    <w:name w:val="fio15"/>
    <w:basedOn w:val="a0"/>
    <w:rsid w:val="00AF0AFB"/>
  </w:style>
  <w:style w:type="character" w:customStyle="1" w:styleId="others16">
    <w:name w:val="others16"/>
    <w:basedOn w:val="a0"/>
    <w:rsid w:val="00AF0AFB"/>
  </w:style>
  <w:style w:type="character" w:customStyle="1" w:styleId="others17">
    <w:name w:val="others17"/>
    <w:basedOn w:val="a0"/>
    <w:rsid w:val="00AF0AFB"/>
  </w:style>
  <w:style w:type="character" w:customStyle="1" w:styleId="others18">
    <w:name w:val="others18"/>
    <w:basedOn w:val="a0"/>
    <w:rsid w:val="00AF0AFB"/>
  </w:style>
  <w:style w:type="character" w:customStyle="1" w:styleId="fio16">
    <w:name w:val="fio16"/>
    <w:basedOn w:val="a0"/>
    <w:rsid w:val="00AF0AFB"/>
  </w:style>
  <w:style w:type="character" w:customStyle="1" w:styleId="fio17">
    <w:name w:val="fio17"/>
    <w:basedOn w:val="a0"/>
    <w:rsid w:val="00AF0AFB"/>
  </w:style>
  <w:style w:type="character" w:customStyle="1" w:styleId="address2">
    <w:name w:val="address2"/>
    <w:basedOn w:val="a0"/>
    <w:rsid w:val="00AF0AFB"/>
  </w:style>
  <w:style w:type="character" w:customStyle="1" w:styleId="fio18">
    <w:name w:val="fio18"/>
    <w:basedOn w:val="a0"/>
    <w:rsid w:val="00AF0AFB"/>
  </w:style>
  <w:style w:type="character" w:customStyle="1" w:styleId="fio19">
    <w:name w:val="fio19"/>
    <w:basedOn w:val="a0"/>
    <w:rsid w:val="00AF0AFB"/>
  </w:style>
  <w:style w:type="character" w:customStyle="1" w:styleId="fio20">
    <w:name w:val="fio20"/>
    <w:basedOn w:val="a0"/>
    <w:rsid w:val="00AF0AFB"/>
  </w:style>
  <w:style w:type="character" w:customStyle="1" w:styleId="fio21">
    <w:name w:val="fio21"/>
    <w:basedOn w:val="a0"/>
    <w:rsid w:val="00AF0AFB"/>
  </w:style>
  <w:style w:type="character" w:customStyle="1" w:styleId="fio22">
    <w:name w:val="fio22"/>
    <w:basedOn w:val="a0"/>
    <w:rsid w:val="00AF0AFB"/>
  </w:style>
  <w:style w:type="character" w:customStyle="1" w:styleId="fio23">
    <w:name w:val="fio23"/>
    <w:basedOn w:val="a0"/>
    <w:rsid w:val="00AF0AFB"/>
  </w:style>
  <w:style w:type="character" w:customStyle="1" w:styleId="fio71">
    <w:name w:val="fio71"/>
    <w:basedOn w:val="a0"/>
    <w:rsid w:val="00AF0AFB"/>
  </w:style>
  <w:style w:type="character" w:customStyle="1" w:styleId="fio24">
    <w:name w:val="fio24"/>
    <w:basedOn w:val="a0"/>
    <w:rsid w:val="00AF0AFB"/>
  </w:style>
  <w:style w:type="character" w:customStyle="1" w:styleId="others19">
    <w:name w:val="others19"/>
    <w:basedOn w:val="a0"/>
    <w:rsid w:val="00AF0AFB"/>
  </w:style>
  <w:style w:type="character" w:customStyle="1" w:styleId="others20">
    <w:name w:val="others20"/>
    <w:basedOn w:val="a0"/>
    <w:rsid w:val="00AF0AFB"/>
  </w:style>
  <w:style w:type="character" w:customStyle="1" w:styleId="fio25">
    <w:name w:val="fio25"/>
    <w:basedOn w:val="a0"/>
    <w:rsid w:val="00AF0AFB"/>
  </w:style>
  <w:style w:type="character" w:customStyle="1" w:styleId="fio26">
    <w:name w:val="fio26"/>
    <w:basedOn w:val="a0"/>
    <w:rsid w:val="00AF0AFB"/>
  </w:style>
  <w:style w:type="character" w:customStyle="1" w:styleId="fio27">
    <w:name w:val="fio27"/>
    <w:basedOn w:val="a0"/>
    <w:rsid w:val="00AF0AFB"/>
  </w:style>
  <w:style w:type="character" w:customStyle="1" w:styleId="fio28">
    <w:name w:val="fio28"/>
    <w:basedOn w:val="a0"/>
    <w:rsid w:val="00AF0AFB"/>
  </w:style>
  <w:style w:type="character" w:customStyle="1" w:styleId="fio29">
    <w:name w:val="fio29"/>
    <w:basedOn w:val="a0"/>
    <w:rsid w:val="00AF0AFB"/>
  </w:style>
  <w:style w:type="character" w:customStyle="1" w:styleId="others21">
    <w:name w:val="others21"/>
    <w:basedOn w:val="a0"/>
    <w:rsid w:val="00AF0AFB"/>
  </w:style>
  <w:style w:type="character" w:customStyle="1" w:styleId="others22">
    <w:name w:val="others22"/>
    <w:basedOn w:val="a0"/>
    <w:rsid w:val="00AF0AFB"/>
  </w:style>
  <w:style w:type="character" w:customStyle="1" w:styleId="others23">
    <w:name w:val="others23"/>
    <w:basedOn w:val="a0"/>
    <w:rsid w:val="00AF0AFB"/>
  </w:style>
  <w:style w:type="character" w:customStyle="1" w:styleId="fio31">
    <w:name w:val="fio31"/>
    <w:basedOn w:val="a0"/>
    <w:rsid w:val="00AF0AFB"/>
  </w:style>
  <w:style w:type="character" w:customStyle="1" w:styleId="fio30">
    <w:name w:val="fio30"/>
    <w:basedOn w:val="a0"/>
    <w:rsid w:val="00AF0AFB"/>
  </w:style>
  <w:style w:type="character" w:customStyle="1" w:styleId="fio32">
    <w:name w:val="fio32"/>
    <w:basedOn w:val="a0"/>
    <w:rsid w:val="00AF0AFB"/>
  </w:style>
  <w:style w:type="character" w:customStyle="1" w:styleId="others25">
    <w:name w:val="others25"/>
    <w:basedOn w:val="a0"/>
    <w:rsid w:val="00AF0AFB"/>
  </w:style>
  <w:style w:type="character" w:customStyle="1" w:styleId="fio33">
    <w:name w:val="fio33"/>
    <w:basedOn w:val="a0"/>
    <w:rsid w:val="00AF0AFB"/>
  </w:style>
  <w:style w:type="character" w:customStyle="1" w:styleId="fio34">
    <w:name w:val="fio34"/>
    <w:basedOn w:val="a0"/>
    <w:rsid w:val="00AF0AFB"/>
  </w:style>
  <w:style w:type="character" w:customStyle="1" w:styleId="fio35">
    <w:name w:val="fio35"/>
    <w:basedOn w:val="a0"/>
    <w:rsid w:val="00AF0AFB"/>
  </w:style>
  <w:style w:type="character" w:customStyle="1" w:styleId="fio36">
    <w:name w:val="fio36"/>
    <w:basedOn w:val="a0"/>
    <w:rsid w:val="00AF0AFB"/>
  </w:style>
  <w:style w:type="character" w:customStyle="1" w:styleId="others26">
    <w:name w:val="others26"/>
    <w:basedOn w:val="a0"/>
    <w:rsid w:val="00AF0AFB"/>
  </w:style>
  <w:style w:type="character" w:customStyle="1" w:styleId="others27">
    <w:name w:val="others27"/>
    <w:basedOn w:val="a0"/>
    <w:rsid w:val="00AF0AFB"/>
  </w:style>
  <w:style w:type="character" w:customStyle="1" w:styleId="others28">
    <w:name w:val="others28"/>
    <w:basedOn w:val="a0"/>
    <w:rsid w:val="00AF0AFB"/>
  </w:style>
  <w:style w:type="character" w:customStyle="1" w:styleId="fio38">
    <w:name w:val="fio38"/>
    <w:basedOn w:val="a0"/>
    <w:rsid w:val="00AF0AFB"/>
  </w:style>
  <w:style w:type="character" w:customStyle="1" w:styleId="nomer2">
    <w:name w:val="nomer2"/>
    <w:basedOn w:val="a0"/>
    <w:rsid w:val="00AF0AFB"/>
  </w:style>
  <w:style w:type="character" w:customStyle="1" w:styleId="fio37">
    <w:name w:val="fio37"/>
    <w:basedOn w:val="a0"/>
    <w:rsid w:val="00AF0AFB"/>
  </w:style>
  <w:style w:type="character" w:customStyle="1" w:styleId="fio39">
    <w:name w:val="fio39"/>
    <w:basedOn w:val="a0"/>
    <w:rsid w:val="00AF0AFB"/>
  </w:style>
  <w:style w:type="character" w:customStyle="1" w:styleId="others29">
    <w:name w:val="others29"/>
    <w:basedOn w:val="a0"/>
    <w:rsid w:val="00AF0AFB"/>
  </w:style>
  <w:style w:type="character" w:customStyle="1" w:styleId="fio40">
    <w:name w:val="fio40"/>
    <w:basedOn w:val="a0"/>
    <w:rsid w:val="00AF0AFB"/>
  </w:style>
  <w:style w:type="character" w:customStyle="1" w:styleId="fio41">
    <w:name w:val="fio41"/>
    <w:basedOn w:val="a0"/>
    <w:rsid w:val="00AF0AFB"/>
  </w:style>
  <w:style w:type="character" w:customStyle="1" w:styleId="fio72">
    <w:name w:val="fio72"/>
    <w:basedOn w:val="a0"/>
    <w:rsid w:val="00AF0AFB"/>
  </w:style>
  <w:style w:type="character" w:customStyle="1" w:styleId="fio43">
    <w:name w:val="fio43"/>
    <w:basedOn w:val="a0"/>
    <w:rsid w:val="00AF0AFB"/>
  </w:style>
  <w:style w:type="character" w:customStyle="1" w:styleId="fio73">
    <w:name w:val="fio73"/>
    <w:basedOn w:val="a0"/>
    <w:rsid w:val="00AF0AFB"/>
  </w:style>
  <w:style w:type="character" w:customStyle="1" w:styleId="fio74">
    <w:name w:val="fio74"/>
    <w:basedOn w:val="a0"/>
    <w:rsid w:val="00AF0AFB"/>
  </w:style>
  <w:style w:type="character" w:customStyle="1" w:styleId="fio75">
    <w:name w:val="fio75"/>
    <w:basedOn w:val="a0"/>
    <w:rsid w:val="00AF0AFB"/>
  </w:style>
  <w:style w:type="character" w:customStyle="1" w:styleId="fio76">
    <w:name w:val="fio76"/>
    <w:basedOn w:val="a0"/>
    <w:rsid w:val="00AF0AFB"/>
  </w:style>
  <w:style w:type="character" w:customStyle="1" w:styleId="fio77">
    <w:name w:val="fio77"/>
    <w:basedOn w:val="a0"/>
    <w:rsid w:val="00AF0AFB"/>
  </w:style>
  <w:style w:type="character" w:customStyle="1" w:styleId="others30">
    <w:name w:val="others30"/>
    <w:basedOn w:val="a0"/>
    <w:rsid w:val="00AF0AFB"/>
  </w:style>
  <w:style w:type="character" w:customStyle="1" w:styleId="fio49">
    <w:name w:val="fio49"/>
    <w:basedOn w:val="a0"/>
    <w:rsid w:val="00AF0AFB"/>
  </w:style>
  <w:style w:type="character" w:customStyle="1" w:styleId="fio50">
    <w:name w:val="fio50"/>
    <w:basedOn w:val="a0"/>
    <w:rsid w:val="00AF0AFB"/>
  </w:style>
  <w:style w:type="character" w:customStyle="1" w:styleId="fio51">
    <w:name w:val="fio51"/>
    <w:basedOn w:val="a0"/>
    <w:rsid w:val="00AF0AFB"/>
  </w:style>
  <w:style w:type="character" w:customStyle="1" w:styleId="others31">
    <w:name w:val="others31"/>
    <w:basedOn w:val="a0"/>
    <w:rsid w:val="00AF0AFB"/>
  </w:style>
  <w:style w:type="character" w:customStyle="1" w:styleId="fio52">
    <w:name w:val="fio52"/>
    <w:basedOn w:val="a0"/>
    <w:rsid w:val="00AF0AFB"/>
  </w:style>
  <w:style w:type="character" w:customStyle="1" w:styleId="fio53">
    <w:name w:val="fio53"/>
    <w:basedOn w:val="a0"/>
    <w:rsid w:val="00AF0AFB"/>
  </w:style>
  <w:style w:type="character" w:customStyle="1" w:styleId="fio78">
    <w:name w:val="fio78"/>
    <w:basedOn w:val="a0"/>
    <w:rsid w:val="00AF0AFB"/>
  </w:style>
  <w:style w:type="character" w:customStyle="1" w:styleId="fio80">
    <w:name w:val="fio80"/>
    <w:basedOn w:val="a0"/>
    <w:rsid w:val="00AF0AFB"/>
  </w:style>
  <w:style w:type="character" w:customStyle="1" w:styleId="fio81">
    <w:name w:val="fio81"/>
    <w:basedOn w:val="a0"/>
    <w:rsid w:val="00AF0AFB"/>
  </w:style>
  <w:style w:type="character" w:customStyle="1" w:styleId="fio82">
    <w:name w:val="fio82"/>
    <w:basedOn w:val="a0"/>
    <w:rsid w:val="00AF0AFB"/>
  </w:style>
  <w:style w:type="character" w:customStyle="1" w:styleId="fio83">
    <w:name w:val="fio83"/>
    <w:basedOn w:val="a0"/>
    <w:rsid w:val="00AF0AFB"/>
  </w:style>
  <w:style w:type="character" w:customStyle="1" w:styleId="fio84">
    <w:name w:val="fio84"/>
    <w:basedOn w:val="a0"/>
    <w:rsid w:val="00AF0AFB"/>
  </w:style>
  <w:style w:type="character" w:customStyle="1" w:styleId="fio85">
    <w:name w:val="fio85"/>
    <w:basedOn w:val="a0"/>
    <w:rsid w:val="00AF0AFB"/>
  </w:style>
  <w:style w:type="character" w:customStyle="1" w:styleId="fio86">
    <w:name w:val="fio86"/>
    <w:basedOn w:val="a0"/>
    <w:rsid w:val="00AF0AFB"/>
  </w:style>
  <w:style w:type="character" w:customStyle="1" w:styleId="fio87">
    <w:name w:val="fio87"/>
    <w:basedOn w:val="a0"/>
    <w:rsid w:val="00AF0AFB"/>
  </w:style>
  <w:style w:type="character" w:customStyle="1" w:styleId="fio88">
    <w:name w:val="fio88"/>
    <w:basedOn w:val="a0"/>
    <w:rsid w:val="00AF0AFB"/>
  </w:style>
  <w:style w:type="character" w:customStyle="1" w:styleId="fio89">
    <w:name w:val="fio89"/>
    <w:basedOn w:val="a0"/>
    <w:rsid w:val="00AF0AFB"/>
  </w:style>
  <w:style w:type="character" w:customStyle="1" w:styleId="fio90">
    <w:name w:val="fio90"/>
    <w:basedOn w:val="a0"/>
    <w:rsid w:val="00AF0AFB"/>
  </w:style>
  <w:style w:type="character" w:customStyle="1" w:styleId="fio45">
    <w:name w:val="fio45"/>
    <w:basedOn w:val="a0"/>
    <w:rsid w:val="00AF0AFB"/>
  </w:style>
  <w:style w:type="character" w:customStyle="1" w:styleId="fio91">
    <w:name w:val="fio91"/>
    <w:basedOn w:val="a0"/>
    <w:rsid w:val="00AF0AFB"/>
  </w:style>
  <w:style w:type="character" w:customStyle="1" w:styleId="fio92">
    <w:name w:val="fio92"/>
    <w:basedOn w:val="a0"/>
    <w:rsid w:val="00AF0AFB"/>
  </w:style>
  <w:style w:type="character" w:customStyle="1" w:styleId="fio93">
    <w:name w:val="fio93"/>
    <w:basedOn w:val="a0"/>
    <w:rsid w:val="00AF0AFB"/>
  </w:style>
  <w:style w:type="character" w:customStyle="1" w:styleId="fio94">
    <w:name w:val="fio94"/>
    <w:basedOn w:val="a0"/>
    <w:rsid w:val="00AF0AFB"/>
  </w:style>
  <w:style w:type="character" w:customStyle="1" w:styleId="fio95">
    <w:name w:val="fio95"/>
    <w:basedOn w:val="a0"/>
    <w:rsid w:val="00AF0AFB"/>
  </w:style>
  <w:style w:type="character" w:customStyle="1" w:styleId="fio96">
    <w:name w:val="fio96"/>
    <w:basedOn w:val="a0"/>
    <w:rsid w:val="00AF0AFB"/>
  </w:style>
  <w:style w:type="character" w:customStyle="1" w:styleId="fio97">
    <w:name w:val="fio97"/>
    <w:basedOn w:val="a0"/>
    <w:rsid w:val="00AF0AFB"/>
  </w:style>
  <w:style w:type="character" w:customStyle="1" w:styleId="fio98">
    <w:name w:val="fio98"/>
    <w:basedOn w:val="a0"/>
    <w:rsid w:val="00AF0AFB"/>
  </w:style>
  <w:style w:type="character" w:customStyle="1" w:styleId="fio99">
    <w:name w:val="fio99"/>
    <w:basedOn w:val="a0"/>
    <w:rsid w:val="00AF0AFB"/>
  </w:style>
  <w:style w:type="character" w:customStyle="1" w:styleId="fio100">
    <w:name w:val="fio100"/>
    <w:basedOn w:val="a0"/>
    <w:rsid w:val="00AF0AFB"/>
  </w:style>
  <w:style w:type="character" w:customStyle="1" w:styleId="fio101">
    <w:name w:val="fio101"/>
    <w:basedOn w:val="a0"/>
    <w:rsid w:val="00AF0AFB"/>
  </w:style>
  <w:style w:type="character" w:customStyle="1" w:styleId="fio102">
    <w:name w:val="fio102"/>
    <w:basedOn w:val="a0"/>
    <w:rsid w:val="00AF0AFB"/>
  </w:style>
  <w:style w:type="character" w:customStyle="1" w:styleId="fio103">
    <w:name w:val="fio103"/>
    <w:basedOn w:val="a0"/>
    <w:rsid w:val="00AF0AFB"/>
  </w:style>
  <w:style w:type="character" w:customStyle="1" w:styleId="fio104">
    <w:name w:val="fio104"/>
    <w:basedOn w:val="a0"/>
    <w:rsid w:val="00AF0AFB"/>
  </w:style>
  <w:style w:type="character" w:customStyle="1" w:styleId="fio105">
    <w:name w:val="fio105"/>
    <w:basedOn w:val="a0"/>
    <w:rsid w:val="00AF0AFB"/>
  </w:style>
  <w:style w:type="character" w:customStyle="1" w:styleId="fio106">
    <w:name w:val="fio106"/>
    <w:basedOn w:val="a0"/>
    <w:rsid w:val="00AF0AFB"/>
  </w:style>
  <w:style w:type="character" w:customStyle="1" w:styleId="fio107">
    <w:name w:val="fio107"/>
    <w:basedOn w:val="a0"/>
    <w:rsid w:val="00AF0AFB"/>
  </w:style>
  <w:style w:type="character" w:customStyle="1" w:styleId="fio108">
    <w:name w:val="fio108"/>
    <w:basedOn w:val="a0"/>
    <w:rsid w:val="00AF0AFB"/>
  </w:style>
  <w:style w:type="character" w:customStyle="1" w:styleId="fio109">
    <w:name w:val="fio109"/>
    <w:basedOn w:val="a0"/>
    <w:rsid w:val="00AF0AFB"/>
  </w:style>
  <w:style w:type="character" w:customStyle="1" w:styleId="fio1">
    <w:name w:val="fio1"/>
    <w:basedOn w:val="a0"/>
    <w:rsid w:val="00AF0AFB"/>
  </w:style>
  <w:style w:type="character" w:customStyle="1" w:styleId="others32">
    <w:name w:val="others32"/>
    <w:basedOn w:val="a0"/>
    <w:rsid w:val="00AF0AFB"/>
  </w:style>
  <w:style w:type="character" w:customStyle="1" w:styleId="fio2">
    <w:name w:val="fio2"/>
    <w:basedOn w:val="a0"/>
    <w:rsid w:val="00AF0AFB"/>
  </w:style>
  <w:style w:type="character" w:customStyle="1" w:styleId="others33">
    <w:name w:val="others33"/>
    <w:basedOn w:val="a0"/>
    <w:rsid w:val="00AF0AFB"/>
  </w:style>
  <w:style w:type="character" w:customStyle="1" w:styleId="others2">
    <w:name w:val="others2"/>
    <w:basedOn w:val="a0"/>
    <w:rsid w:val="00AF0AFB"/>
  </w:style>
  <w:style w:type="character" w:customStyle="1" w:styleId="others1">
    <w:name w:val="others1"/>
    <w:basedOn w:val="a0"/>
    <w:rsid w:val="00AF0AFB"/>
  </w:style>
  <w:style w:type="character" w:customStyle="1" w:styleId="others3">
    <w:name w:val="others3"/>
    <w:basedOn w:val="a0"/>
    <w:rsid w:val="00AF0AFB"/>
  </w:style>
  <w:style w:type="character" w:customStyle="1" w:styleId="fio54">
    <w:name w:val="fio54"/>
    <w:basedOn w:val="a0"/>
    <w:rsid w:val="00AF0AFB"/>
  </w:style>
  <w:style w:type="character" w:customStyle="1" w:styleId="others34">
    <w:name w:val="others34"/>
    <w:basedOn w:val="a0"/>
    <w:rsid w:val="00AF0AFB"/>
  </w:style>
  <w:style w:type="character" w:customStyle="1" w:styleId="fio55">
    <w:name w:val="fio55"/>
    <w:basedOn w:val="a0"/>
    <w:rsid w:val="00AF0AFB"/>
  </w:style>
  <w:style w:type="character" w:customStyle="1" w:styleId="fio56">
    <w:name w:val="fio56"/>
    <w:basedOn w:val="a0"/>
    <w:rsid w:val="00AF0AFB"/>
  </w:style>
  <w:style w:type="character" w:customStyle="1" w:styleId="fio57">
    <w:name w:val="fio57"/>
    <w:basedOn w:val="a0"/>
    <w:rsid w:val="00AF0AFB"/>
  </w:style>
  <w:style w:type="character" w:customStyle="1" w:styleId="others35">
    <w:name w:val="others35"/>
    <w:basedOn w:val="a0"/>
    <w:rsid w:val="00AF0AFB"/>
  </w:style>
  <w:style w:type="character" w:customStyle="1" w:styleId="others36">
    <w:name w:val="others36"/>
    <w:basedOn w:val="a0"/>
    <w:rsid w:val="00AF0AFB"/>
  </w:style>
  <w:style w:type="character" w:customStyle="1" w:styleId="others37">
    <w:name w:val="others37"/>
    <w:basedOn w:val="a0"/>
    <w:rsid w:val="00AF0AFB"/>
  </w:style>
  <w:style w:type="character" w:customStyle="1" w:styleId="others38">
    <w:name w:val="others38"/>
    <w:basedOn w:val="a0"/>
    <w:rsid w:val="00AF0AFB"/>
  </w:style>
  <w:style w:type="character" w:customStyle="1" w:styleId="others39">
    <w:name w:val="others39"/>
    <w:basedOn w:val="a0"/>
    <w:rsid w:val="00AF0AFB"/>
  </w:style>
  <w:style w:type="character" w:customStyle="1" w:styleId="others40">
    <w:name w:val="others40"/>
    <w:basedOn w:val="a0"/>
    <w:rsid w:val="00AF0AFB"/>
  </w:style>
  <w:style w:type="character" w:customStyle="1" w:styleId="fio58">
    <w:name w:val="fio58"/>
    <w:basedOn w:val="a0"/>
    <w:rsid w:val="00AF0AFB"/>
  </w:style>
  <w:style w:type="character" w:customStyle="1" w:styleId="fio59">
    <w:name w:val="fio59"/>
    <w:basedOn w:val="a0"/>
    <w:rsid w:val="00AF0AFB"/>
  </w:style>
  <w:style w:type="character" w:customStyle="1" w:styleId="fio110">
    <w:name w:val="fio110"/>
    <w:basedOn w:val="a0"/>
    <w:rsid w:val="00AF0AFB"/>
  </w:style>
  <w:style w:type="character" w:customStyle="1" w:styleId="fio61">
    <w:name w:val="fio61"/>
    <w:basedOn w:val="a0"/>
    <w:rsid w:val="00AF0AFB"/>
  </w:style>
  <w:style w:type="character" w:customStyle="1" w:styleId="fio62">
    <w:name w:val="fio62"/>
    <w:basedOn w:val="a0"/>
    <w:rsid w:val="00AF0AFB"/>
  </w:style>
  <w:style w:type="character" w:customStyle="1" w:styleId="fio111">
    <w:name w:val="fio111"/>
    <w:basedOn w:val="a0"/>
    <w:rsid w:val="00AF0AFB"/>
  </w:style>
  <w:style w:type="character" w:customStyle="1" w:styleId="fio112">
    <w:name w:val="fio112"/>
    <w:basedOn w:val="a0"/>
    <w:rsid w:val="00AF0AFB"/>
  </w:style>
  <w:style w:type="character" w:customStyle="1" w:styleId="fio67">
    <w:name w:val="fio67"/>
    <w:basedOn w:val="a0"/>
    <w:rsid w:val="00AF0AFB"/>
  </w:style>
  <w:style w:type="character" w:customStyle="1" w:styleId="fio66">
    <w:name w:val="fio66"/>
    <w:basedOn w:val="a0"/>
    <w:rsid w:val="00AF0AFB"/>
  </w:style>
  <w:style w:type="character" w:customStyle="1" w:styleId="fio113">
    <w:name w:val="fio113"/>
    <w:basedOn w:val="a0"/>
    <w:rsid w:val="00AF0AFB"/>
  </w:style>
  <w:style w:type="character" w:customStyle="1" w:styleId="fio114">
    <w:name w:val="fio114"/>
    <w:basedOn w:val="a0"/>
    <w:rsid w:val="00AF0AFB"/>
  </w:style>
  <w:style w:type="character" w:customStyle="1" w:styleId="fio65">
    <w:name w:val="fio65"/>
    <w:basedOn w:val="a0"/>
    <w:rsid w:val="00AF0AFB"/>
  </w:style>
  <w:style w:type="character" w:customStyle="1" w:styleId="fio115">
    <w:name w:val="fio115"/>
    <w:basedOn w:val="a0"/>
    <w:rsid w:val="00AF0AFB"/>
  </w:style>
  <w:style w:type="character" w:customStyle="1" w:styleId="fio116">
    <w:name w:val="fio116"/>
    <w:basedOn w:val="a0"/>
    <w:rsid w:val="00AF0AFB"/>
  </w:style>
  <w:style w:type="character" w:customStyle="1" w:styleId="fio117">
    <w:name w:val="fio117"/>
    <w:basedOn w:val="a0"/>
    <w:rsid w:val="00AF0AFB"/>
  </w:style>
  <w:style w:type="character" w:customStyle="1" w:styleId="fio118">
    <w:name w:val="fio118"/>
    <w:basedOn w:val="a0"/>
    <w:rsid w:val="00AF0AFB"/>
  </w:style>
  <w:style w:type="character" w:customStyle="1" w:styleId="fio119">
    <w:name w:val="fio119"/>
    <w:basedOn w:val="a0"/>
    <w:rsid w:val="00AF0AFB"/>
  </w:style>
  <w:style w:type="character" w:customStyle="1" w:styleId="fio120">
    <w:name w:val="fio120"/>
    <w:basedOn w:val="a0"/>
    <w:rsid w:val="00AF0AFB"/>
  </w:style>
  <w:style w:type="character" w:customStyle="1" w:styleId="fio68">
    <w:name w:val="fio68"/>
    <w:basedOn w:val="a0"/>
    <w:rsid w:val="00AF0AFB"/>
  </w:style>
  <w:style w:type="character" w:customStyle="1" w:styleId="others4">
    <w:name w:val="others4"/>
    <w:basedOn w:val="a0"/>
    <w:rsid w:val="00AF0AFB"/>
  </w:style>
  <w:style w:type="character" w:customStyle="1" w:styleId="fio69">
    <w:name w:val="fio69"/>
    <w:basedOn w:val="a0"/>
    <w:rsid w:val="00AF0AFB"/>
  </w:style>
  <w:style w:type="character" w:customStyle="1" w:styleId="fio70">
    <w:name w:val="fio70"/>
    <w:basedOn w:val="a0"/>
    <w:rsid w:val="00AF0A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0AFB"/>
    <w:rPr>
      <w:color w:val="0000FF"/>
      <w:u w:val="single"/>
    </w:rPr>
  </w:style>
  <w:style w:type="character" w:styleId="a4">
    <w:name w:val="FollowedHyperlink"/>
    <w:basedOn w:val="a0"/>
    <w:uiPriority w:val="99"/>
    <w:semiHidden/>
    <w:unhideWhenUsed/>
    <w:rsid w:val="00AF0AFB"/>
    <w:rPr>
      <w:color w:val="800080"/>
      <w:u w:val="single"/>
    </w:rPr>
  </w:style>
  <w:style w:type="character" w:customStyle="1" w:styleId="fio6">
    <w:name w:val="fio6"/>
    <w:basedOn w:val="a0"/>
    <w:rsid w:val="00AF0AFB"/>
  </w:style>
  <w:style w:type="character" w:customStyle="1" w:styleId="data2">
    <w:name w:val="data2"/>
    <w:basedOn w:val="a0"/>
    <w:rsid w:val="00AF0AFB"/>
  </w:style>
  <w:style w:type="character" w:customStyle="1" w:styleId="fio7">
    <w:name w:val="fio7"/>
    <w:basedOn w:val="a0"/>
    <w:rsid w:val="00AF0AFB"/>
  </w:style>
  <w:style w:type="character" w:customStyle="1" w:styleId="fio12">
    <w:name w:val="fio12"/>
    <w:basedOn w:val="a0"/>
    <w:rsid w:val="00AF0AFB"/>
  </w:style>
  <w:style w:type="character" w:customStyle="1" w:styleId="fio11">
    <w:name w:val="fio11"/>
    <w:basedOn w:val="a0"/>
    <w:rsid w:val="00AF0AFB"/>
  </w:style>
  <w:style w:type="character" w:customStyle="1" w:styleId="fio8">
    <w:name w:val="fio8"/>
    <w:basedOn w:val="a0"/>
    <w:rsid w:val="00AF0AFB"/>
  </w:style>
  <w:style w:type="character" w:customStyle="1" w:styleId="others5">
    <w:name w:val="others5"/>
    <w:basedOn w:val="a0"/>
    <w:rsid w:val="00AF0AFB"/>
  </w:style>
  <w:style w:type="character" w:customStyle="1" w:styleId="others6">
    <w:name w:val="others6"/>
    <w:basedOn w:val="a0"/>
    <w:rsid w:val="00AF0AFB"/>
  </w:style>
  <w:style w:type="character" w:customStyle="1" w:styleId="others7">
    <w:name w:val="others7"/>
    <w:basedOn w:val="a0"/>
    <w:rsid w:val="00AF0AFB"/>
  </w:style>
  <w:style w:type="character" w:customStyle="1" w:styleId="others8">
    <w:name w:val="others8"/>
    <w:basedOn w:val="a0"/>
    <w:rsid w:val="00AF0AFB"/>
  </w:style>
  <w:style w:type="character" w:customStyle="1" w:styleId="others9">
    <w:name w:val="others9"/>
    <w:basedOn w:val="a0"/>
    <w:rsid w:val="00AF0AFB"/>
  </w:style>
  <w:style w:type="character" w:customStyle="1" w:styleId="others10">
    <w:name w:val="others10"/>
    <w:basedOn w:val="a0"/>
    <w:rsid w:val="00AF0AFB"/>
  </w:style>
  <w:style w:type="character" w:customStyle="1" w:styleId="fio9">
    <w:name w:val="fio9"/>
    <w:basedOn w:val="a0"/>
    <w:rsid w:val="00AF0AFB"/>
  </w:style>
  <w:style w:type="character" w:customStyle="1" w:styleId="others11">
    <w:name w:val="others11"/>
    <w:basedOn w:val="a0"/>
    <w:rsid w:val="00AF0AFB"/>
  </w:style>
  <w:style w:type="character" w:customStyle="1" w:styleId="others12">
    <w:name w:val="others12"/>
    <w:basedOn w:val="a0"/>
    <w:rsid w:val="00AF0AFB"/>
  </w:style>
  <w:style w:type="character" w:customStyle="1" w:styleId="others13">
    <w:name w:val="others13"/>
    <w:basedOn w:val="a0"/>
    <w:rsid w:val="00AF0AFB"/>
  </w:style>
  <w:style w:type="character" w:customStyle="1" w:styleId="fio10">
    <w:name w:val="fio10"/>
    <w:basedOn w:val="a0"/>
    <w:rsid w:val="00AF0AFB"/>
  </w:style>
  <w:style w:type="character" w:customStyle="1" w:styleId="others14">
    <w:name w:val="others14"/>
    <w:basedOn w:val="a0"/>
    <w:rsid w:val="00AF0AFB"/>
  </w:style>
  <w:style w:type="character" w:customStyle="1" w:styleId="others15">
    <w:name w:val="others15"/>
    <w:basedOn w:val="a0"/>
    <w:rsid w:val="00AF0AFB"/>
  </w:style>
  <w:style w:type="character" w:customStyle="1" w:styleId="fio13">
    <w:name w:val="fio13"/>
    <w:basedOn w:val="a0"/>
    <w:rsid w:val="00AF0AFB"/>
  </w:style>
  <w:style w:type="character" w:customStyle="1" w:styleId="fio14">
    <w:name w:val="fio14"/>
    <w:basedOn w:val="a0"/>
    <w:rsid w:val="00AF0AFB"/>
  </w:style>
  <w:style w:type="character" w:customStyle="1" w:styleId="fio15">
    <w:name w:val="fio15"/>
    <w:basedOn w:val="a0"/>
    <w:rsid w:val="00AF0AFB"/>
  </w:style>
  <w:style w:type="character" w:customStyle="1" w:styleId="others16">
    <w:name w:val="others16"/>
    <w:basedOn w:val="a0"/>
    <w:rsid w:val="00AF0AFB"/>
  </w:style>
  <w:style w:type="character" w:customStyle="1" w:styleId="others17">
    <w:name w:val="others17"/>
    <w:basedOn w:val="a0"/>
    <w:rsid w:val="00AF0AFB"/>
  </w:style>
  <w:style w:type="character" w:customStyle="1" w:styleId="others18">
    <w:name w:val="others18"/>
    <w:basedOn w:val="a0"/>
    <w:rsid w:val="00AF0AFB"/>
  </w:style>
  <w:style w:type="character" w:customStyle="1" w:styleId="fio16">
    <w:name w:val="fio16"/>
    <w:basedOn w:val="a0"/>
    <w:rsid w:val="00AF0AFB"/>
  </w:style>
  <w:style w:type="character" w:customStyle="1" w:styleId="fio17">
    <w:name w:val="fio17"/>
    <w:basedOn w:val="a0"/>
    <w:rsid w:val="00AF0AFB"/>
  </w:style>
  <w:style w:type="character" w:customStyle="1" w:styleId="address2">
    <w:name w:val="address2"/>
    <w:basedOn w:val="a0"/>
    <w:rsid w:val="00AF0AFB"/>
  </w:style>
  <w:style w:type="character" w:customStyle="1" w:styleId="fio18">
    <w:name w:val="fio18"/>
    <w:basedOn w:val="a0"/>
    <w:rsid w:val="00AF0AFB"/>
  </w:style>
  <w:style w:type="character" w:customStyle="1" w:styleId="fio19">
    <w:name w:val="fio19"/>
    <w:basedOn w:val="a0"/>
    <w:rsid w:val="00AF0AFB"/>
  </w:style>
  <w:style w:type="character" w:customStyle="1" w:styleId="fio20">
    <w:name w:val="fio20"/>
    <w:basedOn w:val="a0"/>
    <w:rsid w:val="00AF0AFB"/>
  </w:style>
  <w:style w:type="character" w:customStyle="1" w:styleId="fio21">
    <w:name w:val="fio21"/>
    <w:basedOn w:val="a0"/>
    <w:rsid w:val="00AF0AFB"/>
  </w:style>
  <w:style w:type="character" w:customStyle="1" w:styleId="fio22">
    <w:name w:val="fio22"/>
    <w:basedOn w:val="a0"/>
    <w:rsid w:val="00AF0AFB"/>
  </w:style>
  <w:style w:type="character" w:customStyle="1" w:styleId="fio23">
    <w:name w:val="fio23"/>
    <w:basedOn w:val="a0"/>
    <w:rsid w:val="00AF0AFB"/>
  </w:style>
  <w:style w:type="character" w:customStyle="1" w:styleId="fio71">
    <w:name w:val="fio71"/>
    <w:basedOn w:val="a0"/>
    <w:rsid w:val="00AF0AFB"/>
  </w:style>
  <w:style w:type="character" w:customStyle="1" w:styleId="fio24">
    <w:name w:val="fio24"/>
    <w:basedOn w:val="a0"/>
    <w:rsid w:val="00AF0AFB"/>
  </w:style>
  <w:style w:type="character" w:customStyle="1" w:styleId="others19">
    <w:name w:val="others19"/>
    <w:basedOn w:val="a0"/>
    <w:rsid w:val="00AF0AFB"/>
  </w:style>
  <w:style w:type="character" w:customStyle="1" w:styleId="others20">
    <w:name w:val="others20"/>
    <w:basedOn w:val="a0"/>
    <w:rsid w:val="00AF0AFB"/>
  </w:style>
  <w:style w:type="character" w:customStyle="1" w:styleId="fio25">
    <w:name w:val="fio25"/>
    <w:basedOn w:val="a0"/>
    <w:rsid w:val="00AF0AFB"/>
  </w:style>
  <w:style w:type="character" w:customStyle="1" w:styleId="fio26">
    <w:name w:val="fio26"/>
    <w:basedOn w:val="a0"/>
    <w:rsid w:val="00AF0AFB"/>
  </w:style>
  <w:style w:type="character" w:customStyle="1" w:styleId="fio27">
    <w:name w:val="fio27"/>
    <w:basedOn w:val="a0"/>
    <w:rsid w:val="00AF0AFB"/>
  </w:style>
  <w:style w:type="character" w:customStyle="1" w:styleId="fio28">
    <w:name w:val="fio28"/>
    <w:basedOn w:val="a0"/>
    <w:rsid w:val="00AF0AFB"/>
  </w:style>
  <w:style w:type="character" w:customStyle="1" w:styleId="fio29">
    <w:name w:val="fio29"/>
    <w:basedOn w:val="a0"/>
    <w:rsid w:val="00AF0AFB"/>
  </w:style>
  <w:style w:type="character" w:customStyle="1" w:styleId="others21">
    <w:name w:val="others21"/>
    <w:basedOn w:val="a0"/>
    <w:rsid w:val="00AF0AFB"/>
  </w:style>
  <w:style w:type="character" w:customStyle="1" w:styleId="others22">
    <w:name w:val="others22"/>
    <w:basedOn w:val="a0"/>
    <w:rsid w:val="00AF0AFB"/>
  </w:style>
  <w:style w:type="character" w:customStyle="1" w:styleId="others23">
    <w:name w:val="others23"/>
    <w:basedOn w:val="a0"/>
    <w:rsid w:val="00AF0AFB"/>
  </w:style>
  <w:style w:type="character" w:customStyle="1" w:styleId="fio31">
    <w:name w:val="fio31"/>
    <w:basedOn w:val="a0"/>
    <w:rsid w:val="00AF0AFB"/>
  </w:style>
  <w:style w:type="character" w:customStyle="1" w:styleId="fio30">
    <w:name w:val="fio30"/>
    <w:basedOn w:val="a0"/>
    <w:rsid w:val="00AF0AFB"/>
  </w:style>
  <w:style w:type="character" w:customStyle="1" w:styleId="fio32">
    <w:name w:val="fio32"/>
    <w:basedOn w:val="a0"/>
    <w:rsid w:val="00AF0AFB"/>
  </w:style>
  <w:style w:type="character" w:customStyle="1" w:styleId="others25">
    <w:name w:val="others25"/>
    <w:basedOn w:val="a0"/>
    <w:rsid w:val="00AF0AFB"/>
  </w:style>
  <w:style w:type="character" w:customStyle="1" w:styleId="fio33">
    <w:name w:val="fio33"/>
    <w:basedOn w:val="a0"/>
    <w:rsid w:val="00AF0AFB"/>
  </w:style>
  <w:style w:type="character" w:customStyle="1" w:styleId="fio34">
    <w:name w:val="fio34"/>
    <w:basedOn w:val="a0"/>
    <w:rsid w:val="00AF0AFB"/>
  </w:style>
  <w:style w:type="character" w:customStyle="1" w:styleId="fio35">
    <w:name w:val="fio35"/>
    <w:basedOn w:val="a0"/>
    <w:rsid w:val="00AF0AFB"/>
  </w:style>
  <w:style w:type="character" w:customStyle="1" w:styleId="fio36">
    <w:name w:val="fio36"/>
    <w:basedOn w:val="a0"/>
    <w:rsid w:val="00AF0AFB"/>
  </w:style>
  <w:style w:type="character" w:customStyle="1" w:styleId="others26">
    <w:name w:val="others26"/>
    <w:basedOn w:val="a0"/>
    <w:rsid w:val="00AF0AFB"/>
  </w:style>
  <w:style w:type="character" w:customStyle="1" w:styleId="others27">
    <w:name w:val="others27"/>
    <w:basedOn w:val="a0"/>
    <w:rsid w:val="00AF0AFB"/>
  </w:style>
  <w:style w:type="character" w:customStyle="1" w:styleId="others28">
    <w:name w:val="others28"/>
    <w:basedOn w:val="a0"/>
    <w:rsid w:val="00AF0AFB"/>
  </w:style>
  <w:style w:type="character" w:customStyle="1" w:styleId="fio38">
    <w:name w:val="fio38"/>
    <w:basedOn w:val="a0"/>
    <w:rsid w:val="00AF0AFB"/>
  </w:style>
  <w:style w:type="character" w:customStyle="1" w:styleId="nomer2">
    <w:name w:val="nomer2"/>
    <w:basedOn w:val="a0"/>
    <w:rsid w:val="00AF0AFB"/>
  </w:style>
  <w:style w:type="character" w:customStyle="1" w:styleId="fio37">
    <w:name w:val="fio37"/>
    <w:basedOn w:val="a0"/>
    <w:rsid w:val="00AF0AFB"/>
  </w:style>
  <w:style w:type="character" w:customStyle="1" w:styleId="fio39">
    <w:name w:val="fio39"/>
    <w:basedOn w:val="a0"/>
    <w:rsid w:val="00AF0AFB"/>
  </w:style>
  <w:style w:type="character" w:customStyle="1" w:styleId="others29">
    <w:name w:val="others29"/>
    <w:basedOn w:val="a0"/>
    <w:rsid w:val="00AF0AFB"/>
  </w:style>
  <w:style w:type="character" w:customStyle="1" w:styleId="fio40">
    <w:name w:val="fio40"/>
    <w:basedOn w:val="a0"/>
    <w:rsid w:val="00AF0AFB"/>
  </w:style>
  <w:style w:type="character" w:customStyle="1" w:styleId="fio41">
    <w:name w:val="fio41"/>
    <w:basedOn w:val="a0"/>
    <w:rsid w:val="00AF0AFB"/>
  </w:style>
  <w:style w:type="character" w:customStyle="1" w:styleId="fio72">
    <w:name w:val="fio72"/>
    <w:basedOn w:val="a0"/>
    <w:rsid w:val="00AF0AFB"/>
  </w:style>
  <w:style w:type="character" w:customStyle="1" w:styleId="fio43">
    <w:name w:val="fio43"/>
    <w:basedOn w:val="a0"/>
    <w:rsid w:val="00AF0AFB"/>
  </w:style>
  <w:style w:type="character" w:customStyle="1" w:styleId="fio73">
    <w:name w:val="fio73"/>
    <w:basedOn w:val="a0"/>
    <w:rsid w:val="00AF0AFB"/>
  </w:style>
  <w:style w:type="character" w:customStyle="1" w:styleId="fio74">
    <w:name w:val="fio74"/>
    <w:basedOn w:val="a0"/>
    <w:rsid w:val="00AF0AFB"/>
  </w:style>
  <w:style w:type="character" w:customStyle="1" w:styleId="fio75">
    <w:name w:val="fio75"/>
    <w:basedOn w:val="a0"/>
    <w:rsid w:val="00AF0AFB"/>
  </w:style>
  <w:style w:type="character" w:customStyle="1" w:styleId="fio76">
    <w:name w:val="fio76"/>
    <w:basedOn w:val="a0"/>
    <w:rsid w:val="00AF0AFB"/>
  </w:style>
  <w:style w:type="character" w:customStyle="1" w:styleId="fio77">
    <w:name w:val="fio77"/>
    <w:basedOn w:val="a0"/>
    <w:rsid w:val="00AF0AFB"/>
  </w:style>
  <w:style w:type="character" w:customStyle="1" w:styleId="others30">
    <w:name w:val="others30"/>
    <w:basedOn w:val="a0"/>
    <w:rsid w:val="00AF0AFB"/>
  </w:style>
  <w:style w:type="character" w:customStyle="1" w:styleId="fio49">
    <w:name w:val="fio49"/>
    <w:basedOn w:val="a0"/>
    <w:rsid w:val="00AF0AFB"/>
  </w:style>
  <w:style w:type="character" w:customStyle="1" w:styleId="fio50">
    <w:name w:val="fio50"/>
    <w:basedOn w:val="a0"/>
    <w:rsid w:val="00AF0AFB"/>
  </w:style>
  <w:style w:type="character" w:customStyle="1" w:styleId="fio51">
    <w:name w:val="fio51"/>
    <w:basedOn w:val="a0"/>
    <w:rsid w:val="00AF0AFB"/>
  </w:style>
  <w:style w:type="character" w:customStyle="1" w:styleId="others31">
    <w:name w:val="others31"/>
    <w:basedOn w:val="a0"/>
    <w:rsid w:val="00AF0AFB"/>
  </w:style>
  <w:style w:type="character" w:customStyle="1" w:styleId="fio52">
    <w:name w:val="fio52"/>
    <w:basedOn w:val="a0"/>
    <w:rsid w:val="00AF0AFB"/>
  </w:style>
  <w:style w:type="character" w:customStyle="1" w:styleId="fio53">
    <w:name w:val="fio53"/>
    <w:basedOn w:val="a0"/>
    <w:rsid w:val="00AF0AFB"/>
  </w:style>
  <w:style w:type="character" w:customStyle="1" w:styleId="fio78">
    <w:name w:val="fio78"/>
    <w:basedOn w:val="a0"/>
    <w:rsid w:val="00AF0AFB"/>
  </w:style>
  <w:style w:type="character" w:customStyle="1" w:styleId="fio80">
    <w:name w:val="fio80"/>
    <w:basedOn w:val="a0"/>
    <w:rsid w:val="00AF0AFB"/>
  </w:style>
  <w:style w:type="character" w:customStyle="1" w:styleId="fio81">
    <w:name w:val="fio81"/>
    <w:basedOn w:val="a0"/>
    <w:rsid w:val="00AF0AFB"/>
  </w:style>
  <w:style w:type="character" w:customStyle="1" w:styleId="fio82">
    <w:name w:val="fio82"/>
    <w:basedOn w:val="a0"/>
    <w:rsid w:val="00AF0AFB"/>
  </w:style>
  <w:style w:type="character" w:customStyle="1" w:styleId="fio83">
    <w:name w:val="fio83"/>
    <w:basedOn w:val="a0"/>
    <w:rsid w:val="00AF0AFB"/>
  </w:style>
  <w:style w:type="character" w:customStyle="1" w:styleId="fio84">
    <w:name w:val="fio84"/>
    <w:basedOn w:val="a0"/>
    <w:rsid w:val="00AF0AFB"/>
  </w:style>
  <w:style w:type="character" w:customStyle="1" w:styleId="fio85">
    <w:name w:val="fio85"/>
    <w:basedOn w:val="a0"/>
    <w:rsid w:val="00AF0AFB"/>
  </w:style>
  <w:style w:type="character" w:customStyle="1" w:styleId="fio86">
    <w:name w:val="fio86"/>
    <w:basedOn w:val="a0"/>
    <w:rsid w:val="00AF0AFB"/>
  </w:style>
  <w:style w:type="character" w:customStyle="1" w:styleId="fio87">
    <w:name w:val="fio87"/>
    <w:basedOn w:val="a0"/>
    <w:rsid w:val="00AF0AFB"/>
  </w:style>
  <w:style w:type="character" w:customStyle="1" w:styleId="fio88">
    <w:name w:val="fio88"/>
    <w:basedOn w:val="a0"/>
    <w:rsid w:val="00AF0AFB"/>
  </w:style>
  <w:style w:type="character" w:customStyle="1" w:styleId="fio89">
    <w:name w:val="fio89"/>
    <w:basedOn w:val="a0"/>
    <w:rsid w:val="00AF0AFB"/>
  </w:style>
  <w:style w:type="character" w:customStyle="1" w:styleId="fio90">
    <w:name w:val="fio90"/>
    <w:basedOn w:val="a0"/>
    <w:rsid w:val="00AF0AFB"/>
  </w:style>
  <w:style w:type="character" w:customStyle="1" w:styleId="fio45">
    <w:name w:val="fio45"/>
    <w:basedOn w:val="a0"/>
    <w:rsid w:val="00AF0AFB"/>
  </w:style>
  <w:style w:type="character" w:customStyle="1" w:styleId="fio91">
    <w:name w:val="fio91"/>
    <w:basedOn w:val="a0"/>
    <w:rsid w:val="00AF0AFB"/>
  </w:style>
  <w:style w:type="character" w:customStyle="1" w:styleId="fio92">
    <w:name w:val="fio92"/>
    <w:basedOn w:val="a0"/>
    <w:rsid w:val="00AF0AFB"/>
  </w:style>
  <w:style w:type="character" w:customStyle="1" w:styleId="fio93">
    <w:name w:val="fio93"/>
    <w:basedOn w:val="a0"/>
    <w:rsid w:val="00AF0AFB"/>
  </w:style>
  <w:style w:type="character" w:customStyle="1" w:styleId="fio94">
    <w:name w:val="fio94"/>
    <w:basedOn w:val="a0"/>
    <w:rsid w:val="00AF0AFB"/>
  </w:style>
  <w:style w:type="character" w:customStyle="1" w:styleId="fio95">
    <w:name w:val="fio95"/>
    <w:basedOn w:val="a0"/>
    <w:rsid w:val="00AF0AFB"/>
  </w:style>
  <w:style w:type="character" w:customStyle="1" w:styleId="fio96">
    <w:name w:val="fio96"/>
    <w:basedOn w:val="a0"/>
    <w:rsid w:val="00AF0AFB"/>
  </w:style>
  <w:style w:type="character" w:customStyle="1" w:styleId="fio97">
    <w:name w:val="fio97"/>
    <w:basedOn w:val="a0"/>
    <w:rsid w:val="00AF0AFB"/>
  </w:style>
  <w:style w:type="character" w:customStyle="1" w:styleId="fio98">
    <w:name w:val="fio98"/>
    <w:basedOn w:val="a0"/>
    <w:rsid w:val="00AF0AFB"/>
  </w:style>
  <w:style w:type="character" w:customStyle="1" w:styleId="fio99">
    <w:name w:val="fio99"/>
    <w:basedOn w:val="a0"/>
    <w:rsid w:val="00AF0AFB"/>
  </w:style>
  <w:style w:type="character" w:customStyle="1" w:styleId="fio100">
    <w:name w:val="fio100"/>
    <w:basedOn w:val="a0"/>
    <w:rsid w:val="00AF0AFB"/>
  </w:style>
  <w:style w:type="character" w:customStyle="1" w:styleId="fio101">
    <w:name w:val="fio101"/>
    <w:basedOn w:val="a0"/>
    <w:rsid w:val="00AF0AFB"/>
  </w:style>
  <w:style w:type="character" w:customStyle="1" w:styleId="fio102">
    <w:name w:val="fio102"/>
    <w:basedOn w:val="a0"/>
    <w:rsid w:val="00AF0AFB"/>
  </w:style>
  <w:style w:type="character" w:customStyle="1" w:styleId="fio103">
    <w:name w:val="fio103"/>
    <w:basedOn w:val="a0"/>
    <w:rsid w:val="00AF0AFB"/>
  </w:style>
  <w:style w:type="character" w:customStyle="1" w:styleId="fio104">
    <w:name w:val="fio104"/>
    <w:basedOn w:val="a0"/>
    <w:rsid w:val="00AF0AFB"/>
  </w:style>
  <w:style w:type="character" w:customStyle="1" w:styleId="fio105">
    <w:name w:val="fio105"/>
    <w:basedOn w:val="a0"/>
    <w:rsid w:val="00AF0AFB"/>
  </w:style>
  <w:style w:type="character" w:customStyle="1" w:styleId="fio106">
    <w:name w:val="fio106"/>
    <w:basedOn w:val="a0"/>
    <w:rsid w:val="00AF0AFB"/>
  </w:style>
  <w:style w:type="character" w:customStyle="1" w:styleId="fio107">
    <w:name w:val="fio107"/>
    <w:basedOn w:val="a0"/>
    <w:rsid w:val="00AF0AFB"/>
  </w:style>
  <w:style w:type="character" w:customStyle="1" w:styleId="fio108">
    <w:name w:val="fio108"/>
    <w:basedOn w:val="a0"/>
    <w:rsid w:val="00AF0AFB"/>
  </w:style>
  <w:style w:type="character" w:customStyle="1" w:styleId="fio109">
    <w:name w:val="fio109"/>
    <w:basedOn w:val="a0"/>
    <w:rsid w:val="00AF0AFB"/>
  </w:style>
  <w:style w:type="character" w:customStyle="1" w:styleId="fio1">
    <w:name w:val="fio1"/>
    <w:basedOn w:val="a0"/>
    <w:rsid w:val="00AF0AFB"/>
  </w:style>
  <w:style w:type="character" w:customStyle="1" w:styleId="others32">
    <w:name w:val="others32"/>
    <w:basedOn w:val="a0"/>
    <w:rsid w:val="00AF0AFB"/>
  </w:style>
  <w:style w:type="character" w:customStyle="1" w:styleId="fio2">
    <w:name w:val="fio2"/>
    <w:basedOn w:val="a0"/>
    <w:rsid w:val="00AF0AFB"/>
  </w:style>
  <w:style w:type="character" w:customStyle="1" w:styleId="others33">
    <w:name w:val="others33"/>
    <w:basedOn w:val="a0"/>
    <w:rsid w:val="00AF0AFB"/>
  </w:style>
  <w:style w:type="character" w:customStyle="1" w:styleId="others2">
    <w:name w:val="others2"/>
    <w:basedOn w:val="a0"/>
    <w:rsid w:val="00AF0AFB"/>
  </w:style>
  <w:style w:type="character" w:customStyle="1" w:styleId="others1">
    <w:name w:val="others1"/>
    <w:basedOn w:val="a0"/>
    <w:rsid w:val="00AF0AFB"/>
  </w:style>
  <w:style w:type="character" w:customStyle="1" w:styleId="others3">
    <w:name w:val="others3"/>
    <w:basedOn w:val="a0"/>
    <w:rsid w:val="00AF0AFB"/>
  </w:style>
  <w:style w:type="character" w:customStyle="1" w:styleId="fio54">
    <w:name w:val="fio54"/>
    <w:basedOn w:val="a0"/>
    <w:rsid w:val="00AF0AFB"/>
  </w:style>
  <w:style w:type="character" w:customStyle="1" w:styleId="others34">
    <w:name w:val="others34"/>
    <w:basedOn w:val="a0"/>
    <w:rsid w:val="00AF0AFB"/>
  </w:style>
  <w:style w:type="character" w:customStyle="1" w:styleId="fio55">
    <w:name w:val="fio55"/>
    <w:basedOn w:val="a0"/>
    <w:rsid w:val="00AF0AFB"/>
  </w:style>
  <w:style w:type="character" w:customStyle="1" w:styleId="fio56">
    <w:name w:val="fio56"/>
    <w:basedOn w:val="a0"/>
    <w:rsid w:val="00AF0AFB"/>
  </w:style>
  <w:style w:type="character" w:customStyle="1" w:styleId="fio57">
    <w:name w:val="fio57"/>
    <w:basedOn w:val="a0"/>
    <w:rsid w:val="00AF0AFB"/>
  </w:style>
  <w:style w:type="character" w:customStyle="1" w:styleId="others35">
    <w:name w:val="others35"/>
    <w:basedOn w:val="a0"/>
    <w:rsid w:val="00AF0AFB"/>
  </w:style>
  <w:style w:type="character" w:customStyle="1" w:styleId="others36">
    <w:name w:val="others36"/>
    <w:basedOn w:val="a0"/>
    <w:rsid w:val="00AF0AFB"/>
  </w:style>
  <w:style w:type="character" w:customStyle="1" w:styleId="others37">
    <w:name w:val="others37"/>
    <w:basedOn w:val="a0"/>
    <w:rsid w:val="00AF0AFB"/>
  </w:style>
  <w:style w:type="character" w:customStyle="1" w:styleId="others38">
    <w:name w:val="others38"/>
    <w:basedOn w:val="a0"/>
    <w:rsid w:val="00AF0AFB"/>
  </w:style>
  <w:style w:type="character" w:customStyle="1" w:styleId="others39">
    <w:name w:val="others39"/>
    <w:basedOn w:val="a0"/>
    <w:rsid w:val="00AF0AFB"/>
  </w:style>
  <w:style w:type="character" w:customStyle="1" w:styleId="others40">
    <w:name w:val="others40"/>
    <w:basedOn w:val="a0"/>
    <w:rsid w:val="00AF0AFB"/>
  </w:style>
  <w:style w:type="character" w:customStyle="1" w:styleId="fio58">
    <w:name w:val="fio58"/>
    <w:basedOn w:val="a0"/>
    <w:rsid w:val="00AF0AFB"/>
  </w:style>
  <w:style w:type="character" w:customStyle="1" w:styleId="fio59">
    <w:name w:val="fio59"/>
    <w:basedOn w:val="a0"/>
    <w:rsid w:val="00AF0AFB"/>
  </w:style>
  <w:style w:type="character" w:customStyle="1" w:styleId="fio110">
    <w:name w:val="fio110"/>
    <w:basedOn w:val="a0"/>
    <w:rsid w:val="00AF0AFB"/>
  </w:style>
  <w:style w:type="character" w:customStyle="1" w:styleId="fio61">
    <w:name w:val="fio61"/>
    <w:basedOn w:val="a0"/>
    <w:rsid w:val="00AF0AFB"/>
  </w:style>
  <w:style w:type="character" w:customStyle="1" w:styleId="fio62">
    <w:name w:val="fio62"/>
    <w:basedOn w:val="a0"/>
    <w:rsid w:val="00AF0AFB"/>
  </w:style>
  <w:style w:type="character" w:customStyle="1" w:styleId="fio111">
    <w:name w:val="fio111"/>
    <w:basedOn w:val="a0"/>
    <w:rsid w:val="00AF0AFB"/>
  </w:style>
  <w:style w:type="character" w:customStyle="1" w:styleId="fio112">
    <w:name w:val="fio112"/>
    <w:basedOn w:val="a0"/>
    <w:rsid w:val="00AF0AFB"/>
  </w:style>
  <w:style w:type="character" w:customStyle="1" w:styleId="fio67">
    <w:name w:val="fio67"/>
    <w:basedOn w:val="a0"/>
    <w:rsid w:val="00AF0AFB"/>
  </w:style>
  <w:style w:type="character" w:customStyle="1" w:styleId="fio66">
    <w:name w:val="fio66"/>
    <w:basedOn w:val="a0"/>
    <w:rsid w:val="00AF0AFB"/>
  </w:style>
  <w:style w:type="character" w:customStyle="1" w:styleId="fio113">
    <w:name w:val="fio113"/>
    <w:basedOn w:val="a0"/>
    <w:rsid w:val="00AF0AFB"/>
  </w:style>
  <w:style w:type="character" w:customStyle="1" w:styleId="fio114">
    <w:name w:val="fio114"/>
    <w:basedOn w:val="a0"/>
    <w:rsid w:val="00AF0AFB"/>
  </w:style>
  <w:style w:type="character" w:customStyle="1" w:styleId="fio65">
    <w:name w:val="fio65"/>
    <w:basedOn w:val="a0"/>
    <w:rsid w:val="00AF0AFB"/>
  </w:style>
  <w:style w:type="character" w:customStyle="1" w:styleId="fio115">
    <w:name w:val="fio115"/>
    <w:basedOn w:val="a0"/>
    <w:rsid w:val="00AF0AFB"/>
  </w:style>
  <w:style w:type="character" w:customStyle="1" w:styleId="fio116">
    <w:name w:val="fio116"/>
    <w:basedOn w:val="a0"/>
    <w:rsid w:val="00AF0AFB"/>
  </w:style>
  <w:style w:type="character" w:customStyle="1" w:styleId="fio117">
    <w:name w:val="fio117"/>
    <w:basedOn w:val="a0"/>
    <w:rsid w:val="00AF0AFB"/>
  </w:style>
  <w:style w:type="character" w:customStyle="1" w:styleId="fio118">
    <w:name w:val="fio118"/>
    <w:basedOn w:val="a0"/>
    <w:rsid w:val="00AF0AFB"/>
  </w:style>
  <w:style w:type="character" w:customStyle="1" w:styleId="fio119">
    <w:name w:val="fio119"/>
    <w:basedOn w:val="a0"/>
    <w:rsid w:val="00AF0AFB"/>
  </w:style>
  <w:style w:type="character" w:customStyle="1" w:styleId="fio120">
    <w:name w:val="fio120"/>
    <w:basedOn w:val="a0"/>
    <w:rsid w:val="00AF0AFB"/>
  </w:style>
  <w:style w:type="character" w:customStyle="1" w:styleId="fio68">
    <w:name w:val="fio68"/>
    <w:basedOn w:val="a0"/>
    <w:rsid w:val="00AF0AFB"/>
  </w:style>
  <w:style w:type="character" w:customStyle="1" w:styleId="others4">
    <w:name w:val="others4"/>
    <w:basedOn w:val="a0"/>
    <w:rsid w:val="00AF0AFB"/>
  </w:style>
  <w:style w:type="character" w:customStyle="1" w:styleId="fio69">
    <w:name w:val="fio69"/>
    <w:basedOn w:val="a0"/>
    <w:rsid w:val="00AF0AFB"/>
  </w:style>
  <w:style w:type="character" w:customStyle="1" w:styleId="fio70">
    <w:name w:val="fio70"/>
    <w:basedOn w:val="a0"/>
    <w:rsid w:val="00AF0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883768">
      <w:bodyDiv w:val="1"/>
      <w:marLeft w:val="0"/>
      <w:marRight w:val="0"/>
      <w:marTop w:val="0"/>
      <w:marBottom w:val="0"/>
      <w:divBdr>
        <w:top w:val="none" w:sz="0" w:space="0" w:color="auto"/>
        <w:left w:val="none" w:sz="0" w:space="0" w:color="auto"/>
        <w:bottom w:val="none" w:sz="0" w:space="0" w:color="auto"/>
        <w:right w:val="none" w:sz="0" w:space="0" w:color="auto"/>
      </w:divBdr>
      <w:divsChild>
        <w:div w:id="858347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16834</Words>
  <Characters>95960</Characters>
  <Application>Microsoft Office Word</Application>
  <DocSecurity>0</DocSecurity>
  <Lines>799</Lines>
  <Paragraphs>225</Paragraphs>
  <ScaleCrop>false</ScaleCrop>
  <Company/>
  <LinksUpToDate>false</LinksUpToDate>
  <CharactersWithSpaces>112569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Прилепский АВ</dc:creator>
  <cp:keywords/>
  <dc:description/>
  <cp:lastModifiedBy>Прилепский АВ</cp:lastModifiedBy>
  <cp:revision>2</cp:revision>
  <dcterms:created xsi:type="dcterms:W3CDTF">2025-10-17T06:02:00Z</dcterms:created>
  <dcterms:modified xsi:type="dcterms:W3CDTF">2025-10-17T06:02:00Z</dcterms:modified>
</cp:coreProperties>
</file>