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90A07" w14:textId="284A3CA1" w:rsidR="00750B2B" w:rsidRPr="000F1F3B" w:rsidRDefault="00626DAA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bookmarkStart w:id="0" w:name="_GoBack"/>
      <w:r w:rsidRPr="000F1F3B">
        <w:rPr>
          <w:rFonts w:ascii="Tahoma" w:hAnsi="Tahoma" w:cs="Tahoma"/>
          <w:sz w:val="20"/>
          <w:szCs w:val="20"/>
        </w:rPr>
        <w:t>В</w:t>
      </w:r>
      <w:r w:rsidR="001A4343" w:rsidRPr="000F1F3B">
        <w:rPr>
          <w:rFonts w:ascii="Tahoma" w:hAnsi="Tahoma" w:cs="Tahoma"/>
          <w:sz w:val="20"/>
          <w:szCs w:val="20"/>
        </w:rPr>
        <w:t xml:space="preserve"> </w:t>
      </w:r>
      <w:r w:rsidR="000F1F3B" w:rsidRPr="000F1F3B">
        <w:rPr>
          <w:rFonts w:ascii="Tahoma" w:hAnsi="Tahoma" w:cs="Tahoma"/>
          <w:sz w:val="20"/>
          <w:szCs w:val="20"/>
        </w:rPr>
        <w:t>Беломорский районный</w:t>
      </w:r>
      <w:r w:rsidR="00E6439A" w:rsidRPr="000F1F3B">
        <w:rPr>
          <w:rFonts w:ascii="Tahoma" w:hAnsi="Tahoma" w:cs="Tahoma"/>
          <w:sz w:val="20"/>
          <w:szCs w:val="20"/>
        </w:rPr>
        <w:t xml:space="preserve"> суд Республики Карелия</w:t>
      </w:r>
    </w:p>
    <w:p w14:paraId="04C2ADA0" w14:textId="77777777" w:rsidR="00750B2B" w:rsidRPr="000F1F3B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0F1F3B">
        <w:rPr>
          <w:rFonts w:ascii="Tahoma" w:hAnsi="Tahoma" w:cs="Tahoma"/>
          <w:sz w:val="20"/>
          <w:szCs w:val="20"/>
        </w:rPr>
        <w:t>от ____________________________________,</w:t>
      </w:r>
    </w:p>
    <w:p w14:paraId="73138F7A" w14:textId="737AB41A" w:rsidR="00750B2B" w:rsidRPr="000F1F3B" w:rsidRDefault="007E2ED3" w:rsidP="00626DA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0F1F3B">
        <w:rPr>
          <w:rFonts w:ascii="Tahoma" w:hAnsi="Tahoma" w:cs="Tahoma"/>
          <w:sz w:val="20"/>
          <w:szCs w:val="20"/>
        </w:rPr>
        <w:t xml:space="preserve">     </w:t>
      </w:r>
      <w:r w:rsidR="00750B2B" w:rsidRPr="000F1F3B">
        <w:rPr>
          <w:rFonts w:ascii="Tahoma" w:hAnsi="Tahoma" w:cs="Tahoma"/>
          <w:sz w:val="20"/>
          <w:szCs w:val="20"/>
        </w:rPr>
        <w:t xml:space="preserve">    (Ф.И.О., данные</w:t>
      </w:r>
      <w:r w:rsidRPr="000F1F3B">
        <w:rPr>
          <w:rFonts w:ascii="Tahoma" w:hAnsi="Tahoma" w:cs="Tahoma"/>
          <w:sz w:val="20"/>
          <w:szCs w:val="20"/>
        </w:rPr>
        <w:t xml:space="preserve"> док</w:t>
      </w:r>
      <w:r w:rsidR="00750B2B" w:rsidRPr="000F1F3B">
        <w:rPr>
          <w:rFonts w:ascii="Tahoma" w:hAnsi="Tahoma" w:cs="Tahoma"/>
          <w:sz w:val="20"/>
          <w:szCs w:val="20"/>
        </w:rPr>
        <w:t>умента,</w:t>
      </w:r>
      <w:r w:rsidR="00626DAA" w:rsidRPr="000F1F3B">
        <w:rPr>
          <w:rFonts w:ascii="Tahoma" w:hAnsi="Tahoma" w:cs="Tahoma"/>
          <w:sz w:val="20"/>
          <w:szCs w:val="20"/>
        </w:rPr>
        <w:t xml:space="preserve"> </w:t>
      </w:r>
      <w:r w:rsidR="00750B2B" w:rsidRPr="000F1F3B">
        <w:rPr>
          <w:rFonts w:ascii="Tahoma" w:hAnsi="Tahoma" w:cs="Tahoma"/>
          <w:sz w:val="20"/>
          <w:szCs w:val="20"/>
        </w:rPr>
        <w:t>удостоверяющего личность и</w:t>
      </w:r>
      <w:r w:rsidRPr="000F1F3B">
        <w:rPr>
          <w:rFonts w:ascii="Tahoma" w:hAnsi="Tahoma" w:cs="Tahoma"/>
          <w:sz w:val="20"/>
          <w:szCs w:val="20"/>
        </w:rPr>
        <w:t xml:space="preserve"> </w:t>
      </w:r>
      <w:r w:rsidR="00750B2B" w:rsidRPr="000F1F3B">
        <w:rPr>
          <w:rFonts w:ascii="Tahoma" w:hAnsi="Tahoma" w:cs="Tahoma"/>
          <w:sz w:val="20"/>
          <w:szCs w:val="20"/>
        </w:rPr>
        <w:t>полномочия)</w:t>
      </w:r>
    </w:p>
    <w:p w14:paraId="50742A4A" w14:textId="77777777" w:rsidR="00750B2B" w:rsidRPr="000F1F3B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proofErr w:type="gramStart"/>
      <w:r w:rsidRPr="000F1F3B">
        <w:rPr>
          <w:rFonts w:ascii="Tahoma" w:hAnsi="Tahoma" w:cs="Tahoma"/>
          <w:sz w:val="20"/>
          <w:szCs w:val="20"/>
        </w:rPr>
        <w:t>проживающего</w:t>
      </w:r>
      <w:proofErr w:type="gramEnd"/>
      <w:r w:rsidRPr="000F1F3B">
        <w:rPr>
          <w:rFonts w:ascii="Tahoma" w:hAnsi="Tahoma" w:cs="Tahoma"/>
          <w:sz w:val="20"/>
          <w:szCs w:val="20"/>
        </w:rPr>
        <w:t xml:space="preserve"> по адресу:</w:t>
      </w:r>
      <w:r w:rsidR="007E2ED3" w:rsidRPr="000F1F3B">
        <w:rPr>
          <w:rFonts w:ascii="Tahoma" w:hAnsi="Tahoma" w:cs="Tahoma"/>
          <w:sz w:val="20"/>
          <w:szCs w:val="20"/>
        </w:rPr>
        <w:t xml:space="preserve"> </w:t>
      </w:r>
      <w:r w:rsidR="001A4343" w:rsidRPr="000F1F3B">
        <w:rPr>
          <w:rFonts w:ascii="Tahoma" w:hAnsi="Tahoma" w:cs="Tahoma"/>
          <w:sz w:val="20"/>
          <w:szCs w:val="20"/>
        </w:rPr>
        <w:t>_________________</w:t>
      </w:r>
    </w:p>
    <w:p w14:paraId="1387332D" w14:textId="77777777" w:rsidR="00750B2B" w:rsidRPr="000F1F3B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0F1F3B">
        <w:rPr>
          <w:rFonts w:ascii="Tahoma" w:hAnsi="Tahoma" w:cs="Tahoma"/>
          <w:sz w:val="20"/>
          <w:szCs w:val="20"/>
        </w:rPr>
        <w:t>номер контактного телефона _______________</w:t>
      </w:r>
    </w:p>
    <w:p w14:paraId="44C2F41A" w14:textId="77777777" w:rsidR="00750B2B" w:rsidRPr="000F1F3B" w:rsidRDefault="00750B2B" w:rsidP="00E643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F1F3B">
        <w:rPr>
          <w:rFonts w:ascii="Tahoma" w:hAnsi="Tahoma" w:cs="Tahoma"/>
          <w:sz w:val="20"/>
          <w:szCs w:val="20"/>
        </w:rPr>
        <w:t xml:space="preserve">           </w:t>
      </w:r>
      <w:r w:rsidR="007E2ED3" w:rsidRPr="000F1F3B">
        <w:rPr>
          <w:rFonts w:ascii="Tahoma" w:hAnsi="Tahoma" w:cs="Tahoma"/>
          <w:sz w:val="20"/>
          <w:szCs w:val="20"/>
        </w:rPr>
        <w:t xml:space="preserve">                     </w:t>
      </w:r>
    </w:p>
    <w:p w14:paraId="061B707A" w14:textId="77777777" w:rsidR="00750B2B" w:rsidRPr="000F1F3B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5B6A26E" w14:textId="77777777" w:rsidR="00C76233" w:rsidRPr="000F1F3B" w:rsidRDefault="00C76233" w:rsidP="00626DA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0F1F3B">
        <w:rPr>
          <w:rFonts w:ascii="Tahoma" w:hAnsi="Tahoma" w:cs="Tahoma"/>
          <w:sz w:val="20"/>
          <w:szCs w:val="20"/>
        </w:rPr>
        <w:t>Заявление</w:t>
      </w:r>
    </w:p>
    <w:p w14:paraId="2A8232F3" w14:textId="61B80C67" w:rsidR="00C76233" w:rsidRPr="000F1F3B" w:rsidRDefault="00C76233" w:rsidP="00626DA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0F1F3B">
        <w:rPr>
          <w:rFonts w:ascii="Tahoma" w:hAnsi="Tahoma" w:cs="Tahoma"/>
          <w:sz w:val="20"/>
          <w:szCs w:val="20"/>
        </w:rPr>
        <w:t xml:space="preserve">о </w:t>
      </w:r>
      <w:r w:rsidR="00626DAA" w:rsidRPr="000F1F3B">
        <w:rPr>
          <w:rFonts w:ascii="Tahoma" w:hAnsi="Tahoma" w:cs="Tahoma"/>
          <w:sz w:val="20"/>
          <w:szCs w:val="20"/>
        </w:rPr>
        <w:t>предоставлении свидания с осужденным</w:t>
      </w:r>
    </w:p>
    <w:p w14:paraId="5FE957B6" w14:textId="77777777" w:rsidR="00C76233" w:rsidRPr="000F1F3B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2485F881" w14:textId="3902AD8E" w:rsidR="00626DAA" w:rsidRPr="000F1F3B" w:rsidRDefault="00C76233" w:rsidP="00626DA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1A1A1A"/>
          <w:sz w:val="20"/>
          <w:szCs w:val="20"/>
          <w:lang w:eastAsia="ru-RU"/>
        </w:rPr>
      </w:pPr>
      <w:r w:rsidRPr="000F1F3B">
        <w:rPr>
          <w:rFonts w:ascii="Tahoma" w:hAnsi="Tahoma" w:cs="Tahoma"/>
          <w:sz w:val="20"/>
          <w:szCs w:val="20"/>
        </w:rPr>
        <w:t xml:space="preserve">    Прошу</w:t>
      </w:r>
      <w:r w:rsidR="00626DAA" w:rsidRPr="000F1F3B">
        <w:rPr>
          <w:rFonts w:ascii="Tahoma" w:hAnsi="Tahoma" w:cs="Tahoma"/>
          <w:sz w:val="20"/>
          <w:szCs w:val="20"/>
        </w:rPr>
        <w:t xml:space="preserve"> разрешить мне </w:t>
      </w:r>
      <w:r w:rsidR="00626DAA" w:rsidRPr="000F1F3B">
        <w:rPr>
          <w:rFonts w:ascii="Tahoma" w:eastAsia="Times New Roman" w:hAnsi="Tahoma" w:cs="Tahoma"/>
          <w:color w:val="1A1A1A"/>
          <w:sz w:val="20"/>
          <w:szCs w:val="20"/>
          <w:lang w:eastAsia="ru-RU"/>
        </w:rPr>
        <w:t>(указать полностью Фамилию Имя, Отчество, паспортные данные) свидание с (указать полностью Ф.И.О. осужденного и его родственное отношение к заявителю), который осужден приговором суда (указать дату вынесения приговора).</w:t>
      </w:r>
    </w:p>
    <w:p w14:paraId="0B927D49" w14:textId="77777777" w:rsidR="00626DAA" w:rsidRPr="000F1F3B" w:rsidRDefault="00626DAA" w:rsidP="00626D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A1738F0" w14:textId="6E5D8407" w:rsidR="00626DAA" w:rsidRPr="000F1F3B" w:rsidRDefault="00C76233" w:rsidP="00626DA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F1F3B">
        <w:rPr>
          <w:rFonts w:ascii="Tahoma" w:hAnsi="Tahoma" w:cs="Tahoma"/>
          <w:sz w:val="20"/>
          <w:szCs w:val="20"/>
        </w:rPr>
        <w:t xml:space="preserve"> </w:t>
      </w:r>
      <w:r w:rsidR="00626DAA" w:rsidRPr="000F1F3B">
        <w:rPr>
          <w:rFonts w:ascii="Tahoma" w:hAnsi="Tahoma" w:cs="Tahoma"/>
          <w:sz w:val="20"/>
          <w:szCs w:val="20"/>
          <w:lang w:eastAsia="ru-RU"/>
        </w:rPr>
        <w:t>«___»___________</w:t>
      </w:r>
      <w:proofErr w:type="gramStart"/>
      <w:r w:rsidR="00626DAA" w:rsidRPr="000F1F3B">
        <w:rPr>
          <w:rFonts w:ascii="Tahoma" w:hAnsi="Tahoma" w:cs="Tahoma"/>
          <w:sz w:val="20"/>
          <w:szCs w:val="20"/>
          <w:lang w:eastAsia="ru-RU"/>
        </w:rPr>
        <w:t>г</w:t>
      </w:r>
      <w:proofErr w:type="gramEnd"/>
      <w:r w:rsidR="00626DAA" w:rsidRPr="000F1F3B">
        <w:rPr>
          <w:rFonts w:ascii="Tahoma" w:hAnsi="Tahoma" w:cs="Tahoma"/>
          <w:sz w:val="20"/>
          <w:szCs w:val="20"/>
          <w:lang w:eastAsia="ru-RU"/>
        </w:rPr>
        <w:t xml:space="preserve">.________________________/_____________________________ </w:t>
      </w:r>
    </w:p>
    <w:p w14:paraId="75CCC768" w14:textId="45752ADC" w:rsidR="00626DAA" w:rsidRPr="000F1F3B" w:rsidRDefault="00626DAA" w:rsidP="00626DAA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F1F3B">
        <w:rPr>
          <w:rFonts w:ascii="Tahoma" w:hAnsi="Tahoma" w:cs="Tahoma"/>
          <w:sz w:val="20"/>
          <w:szCs w:val="20"/>
        </w:rPr>
        <w:t xml:space="preserve">                                                  (подпись)                                                    (Ф.И.О.)</w:t>
      </w:r>
    </w:p>
    <w:p w14:paraId="3153A70E" w14:textId="77777777" w:rsidR="00C76233" w:rsidRPr="000F1F3B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3E42F85F" w14:textId="77777777" w:rsidR="00626DAA" w:rsidRPr="000F1F3B" w:rsidRDefault="00626DAA" w:rsidP="00626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0"/>
          <w:szCs w:val="20"/>
        </w:rPr>
      </w:pPr>
      <w:r w:rsidRPr="000F1F3B">
        <w:rPr>
          <w:rFonts w:ascii="Tahoma" w:hAnsi="Tahoma" w:cs="Tahoma"/>
          <w:sz w:val="20"/>
          <w:szCs w:val="20"/>
        </w:rPr>
        <w:t>Примечание.</w:t>
      </w:r>
    </w:p>
    <w:p w14:paraId="2B8120C9" w14:textId="2DB0CC06" w:rsidR="00626DAA" w:rsidRPr="000F1F3B" w:rsidRDefault="00626DAA" w:rsidP="00626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0"/>
          <w:szCs w:val="20"/>
        </w:rPr>
      </w:pPr>
      <w:r w:rsidRPr="000F1F3B">
        <w:rPr>
          <w:rFonts w:ascii="Tahoma" w:hAnsi="Tahoma" w:cs="Tahoma"/>
          <w:sz w:val="20"/>
          <w:szCs w:val="20"/>
        </w:rPr>
        <w:t>Согласно ст.395 УПК РФ до обращения приговора к исполнению председательствующий в судебном заседании по уголовному делу или председатель суда предоставляет по просьбе близких родственников осужденного, содержащегося под стражей, возможность свидания с ним.</w:t>
      </w:r>
    </w:p>
    <w:p w14:paraId="1DB3FDDF" w14:textId="28C03E2B" w:rsidR="00626DAA" w:rsidRPr="000F1F3B" w:rsidRDefault="00626DAA" w:rsidP="00626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0"/>
          <w:szCs w:val="20"/>
        </w:rPr>
      </w:pPr>
      <w:proofErr w:type="gramStart"/>
      <w:r w:rsidRPr="000F1F3B">
        <w:rPr>
          <w:rFonts w:ascii="Tahoma" w:hAnsi="Tahoma" w:cs="Tahoma"/>
          <w:sz w:val="20"/>
          <w:szCs w:val="20"/>
        </w:rPr>
        <w:t>Согласно п.4 ст.5 УПК РФ к понятию «близкие родственники» относятся – супруг, супруга, родители, дети, усыновители, усыновленные, родные братья и родные сестры, дедушка, бабушка, внуки.</w:t>
      </w:r>
      <w:proofErr w:type="gramEnd"/>
    </w:p>
    <w:bookmarkEnd w:id="0"/>
    <w:p w14:paraId="66EDBF7C" w14:textId="77777777" w:rsidR="00750B2B" w:rsidRPr="000F1F3B" w:rsidRDefault="00750B2B" w:rsidP="00C7623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sectPr w:rsidR="00750B2B" w:rsidRPr="000F1F3B" w:rsidSect="00D03A4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0E"/>
    <w:rsid w:val="0004339D"/>
    <w:rsid w:val="000F1F3B"/>
    <w:rsid w:val="001A4343"/>
    <w:rsid w:val="001D6F0E"/>
    <w:rsid w:val="00325D30"/>
    <w:rsid w:val="0038768D"/>
    <w:rsid w:val="003D45D0"/>
    <w:rsid w:val="0061382A"/>
    <w:rsid w:val="00626DAA"/>
    <w:rsid w:val="006B6E01"/>
    <w:rsid w:val="00750B2B"/>
    <w:rsid w:val="00796300"/>
    <w:rsid w:val="007E2ED3"/>
    <w:rsid w:val="00A02662"/>
    <w:rsid w:val="00B41418"/>
    <w:rsid w:val="00C76233"/>
    <w:rsid w:val="00E6439A"/>
    <w:rsid w:val="00F9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6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Беломорский районный суд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Бахорина М.А.</dc:creator>
  <cp:lastModifiedBy>Администратор суда</cp:lastModifiedBy>
  <cp:revision>2</cp:revision>
  <dcterms:created xsi:type="dcterms:W3CDTF">2024-02-06T08:10:00Z</dcterms:created>
  <dcterms:modified xsi:type="dcterms:W3CDTF">2024-02-06T08:10:00Z</dcterms:modified>
</cp:coreProperties>
</file>