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345"/>
        <w:gridCol w:w="615"/>
        <w:gridCol w:w="721"/>
        <w:gridCol w:w="340"/>
        <w:gridCol w:w="4641"/>
      </w:tblGrid>
      <w:tr w:rsidR="00120B14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51BF">
              <w:rPr>
                <w:rFonts w:ascii="Times New Roman" w:hAnsi="Times New Roman" w:cs="Times New Roman"/>
              </w:rPr>
              <w:t>Сергачский</w:t>
            </w:r>
            <w:proofErr w:type="spellEnd"/>
            <w:r w:rsidRPr="007E51BF">
              <w:rPr>
                <w:rFonts w:ascii="Times New Roman" w:hAnsi="Times New Roman" w:cs="Times New Roman"/>
              </w:rPr>
              <w:t xml:space="preserve"> межрайонный суд</w:t>
            </w:r>
            <w:r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</w:tr>
      <w:tr w:rsidR="00120B14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20B14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 xml:space="preserve">Взыскатель: </w:t>
            </w:r>
            <w:hyperlink w:anchor="P57">
              <w:r w:rsidRPr="007E51B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0B14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7E51BF">
              <w:rPr>
                <w:rFonts w:ascii="Times New Roman" w:hAnsi="Times New Roman" w:cs="Times New Roman"/>
              </w:rPr>
              <w:t>(наименование или Ф.И.О.)</w:t>
            </w:r>
          </w:p>
        </w:tc>
      </w:tr>
      <w:tr w:rsidR="00120B14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 xml:space="preserve">Должник: </w:t>
            </w:r>
            <w:hyperlink w:anchor="P62">
              <w:r w:rsidRPr="007E51B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0B14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7E51BF">
              <w:rPr>
                <w:rFonts w:ascii="Times New Roman" w:hAnsi="Times New Roman" w:cs="Times New Roman"/>
              </w:rPr>
              <w:t>(наименование или Ф.И.О.)</w:t>
            </w:r>
          </w:p>
        </w:tc>
      </w:tr>
      <w:tr w:rsidR="00120B14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Дело N</w:t>
            </w:r>
          </w:p>
        </w:tc>
        <w:tc>
          <w:tcPr>
            <w:tcW w:w="5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0B14" w:rsidRPr="007E51BF" w:rsidRDefault="00120B14" w:rsidP="00120B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45"/>
      </w:tblGrid>
      <w:tr w:rsidR="00120B14" w:rsidRPr="007E51BF" w:rsidTr="004F3660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7E51BF">
              <w:rPr>
                <w:rFonts w:ascii="Times New Roman" w:hAnsi="Times New Roman" w:cs="Times New Roman"/>
              </w:rPr>
              <w:t>одатайство</w:t>
            </w:r>
          </w:p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направлении исполнительного листа по административному делу для исполнения</w:t>
            </w:r>
          </w:p>
        </w:tc>
      </w:tr>
    </w:tbl>
    <w:p w:rsidR="00120B14" w:rsidRPr="007E51BF" w:rsidRDefault="00120B14" w:rsidP="00120B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</w:tblGrid>
      <w:tr w:rsidR="00120B14" w:rsidRPr="007E51BF" w:rsidTr="004F366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производстве </w:t>
            </w:r>
            <w:proofErr w:type="spellStart"/>
            <w:r>
              <w:rPr>
                <w:rFonts w:ascii="Times New Roman" w:hAnsi="Times New Roman" w:cs="Times New Roman"/>
              </w:rPr>
              <w:t>Сергачского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межрайонного суда Нижегородской области находилось административное дело № 2а -_____________/ _______ по административному иску </w:t>
            </w:r>
            <w:r w:rsidRPr="007E51BF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120B14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(</w:t>
            </w:r>
            <w:r w:rsidRPr="00161922">
              <w:rPr>
                <w:rFonts w:ascii="Times New Roman" w:hAnsi="Times New Roman" w:cs="Times New Roman"/>
                <w:sz w:val="16"/>
                <w:szCs w:val="16"/>
              </w:rPr>
              <w:t>Ф.И.О. или наименование административного истца</w:t>
            </w:r>
            <w:r w:rsidRPr="007E51BF">
              <w:rPr>
                <w:rFonts w:ascii="Times New Roman" w:hAnsi="Times New Roman" w:cs="Times New Roman"/>
              </w:rPr>
              <w:t>)</w:t>
            </w:r>
          </w:p>
          <w:p w:rsidR="00120B14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</w:rPr>
              <w:t>________________________________________о</w:t>
            </w:r>
            <w:proofErr w:type="spellEnd"/>
            <w:r>
              <w:rPr>
                <w:rFonts w:ascii="Times New Roman" w:hAnsi="Times New Roman" w:cs="Times New Roman"/>
              </w:rPr>
              <w:t xml:space="preserve"> _________________________________________</w:t>
            </w:r>
          </w:p>
          <w:p w:rsidR="00120B14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(</w:t>
            </w:r>
            <w:r w:rsidRPr="00904A87">
              <w:rPr>
                <w:rFonts w:ascii="Times New Roman" w:hAnsi="Times New Roman" w:cs="Times New Roman"/>
                <w:sz w:val="16"/>
                <w:szCs w:val="16"/>
              </w:rPr>
              <w:t>Ф.И.О. или наименование административного ответчика</w:t>
            </w:r>
            <w:r>
              <w:rPr>
                <w:rFonts w:ascii="Times New Roman" w:hAnsi="Times New Roman" w:cs="Times New Roman"/>
              </w:rPr>
              <w:t xml:space="preserve"> )                               (</w:t>
            </w:r>
            <w:r w:rsidRPr="00904A87">
              <w:rPr>
                <w:rFonts w:ascii="Times New Roman" w:hAnsi="Times New Roman" w:cs="Times New Roman"/>
                <w:sz w:val="16"/>
                <w:szCs w:val="16"/>
              </w:rPr>
              <w:t>предмет спора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20B14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___________202__г.  было вынесено решение по административному делу  № 2а-______202_г., которым ________________________________________________________________</w:t>
            </w:r>
          </w:p>
          <w:p w:rsidR="00120B14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резолютивная часть решения</w:t>
            </w:r>
            <w:r>
              <w:rPr>
                <w:rFonts w:ascii="Times New Roman" w:hAnsi="Times New Roman" w:cs="Times New Roman"/>
              </w:rPr>
              <w:t xml:space="preserve"> )  </w:t>
            </w:r>
          </w:p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 ____________202__г. решение вступило в законную силу. </w:t>
            </w:r>
          </w:p>
        </w:tc>
      </w:tr>
      <w:tr w:rsidR="00120B14" w:rsidRPr="007E51BF" w:rsidTr="004F366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4">
              <w:r w:rsidRPr="007E51BF">
                <w:rPr>
                  <w:rFonts w:ascii="Times New Roman" w:hAnsi="Times New Roman" w:cs="Times New Roman"/>
                  <w:color w:val="0000FF"/>
                </w:rPr>
                <w:t>ст. 3</w:t>
              </w:r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  <w:r w:rsidRPr="007E51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7E51BF">
              <w:rPr>
                <w:rFonts w:ascii="Times New Roman" w:hAnsi="Times New Roman" w:cs="Times New Roman"/>
              </w:rPr>
              <w:t xml:space="preserve"> Кодекса административного судопроизводства Российской Федерации исполнительный лист </w:t>
            </w:r>
            <w:r w:rsidRPr="00503B0D">
              <w:rPr>
                <w:rFonts w:ascii="Times New Roman" w:hAnsi="Times New Roman" w:cs="Times New Roman"/>
              </w:rPr>
              <w:t>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после принятия такого судебного акта или обращения его к немедленному исполнению</w:t>
            </w:r>
            <w:r w:rsidRPr="007E51BF">
              <w:rPr>
                <w:rFonts w:ascii="Times New Roman" w:hAnsi="Times New Roman" w:cs="Times New Roman"/>
              </w:rPr>
              <w:t xml:space="preserve">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</w:t>
            </w:r>
          </w:p>
        </w:tc>
      </w:tr>
      <w:tr w:rsidR="00120B14" w:rsidRPr="007E51BF" w:rsidTr="004F366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</w:t>
            </w:r>
            <w:r w:rsidRPr="007E51B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вышеизложенным и в соответствии с частями</w:t>
            </w:r>
            <w:r w:rsidRPr="007E51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2, </w:t>
            </w:r>
            <w:hyperlink r:id="rId5">
              <w:r w:rsidRPr="007E51BF">
                <w:rPr>
                  <w:rFonts w:ascii="Times New Roman" w:hAnsi="Times New Roman" w:cs="Times New Roman"/>
                  <w:color w:val="0000FF"/>
                </w:rPr>
                <w:t>3 ст. 353</w:t>
              </w:r>
            </w:hyperlink>
            <w:r w:rsidRPr="007E51BF">
              <w:rPr>
                <w:rFonts w:ascii="Times New Roman" w:hAnsi="Times New Roman" w:cs="Times New Roman"/>
              </w:rPr>
              <w:t xml:space="preserve"> Кодекса административного судопроизводства Российской Федерации</w:t>
            </w:r>
          </w:p>
        </w:tc>
      </w:tr>
      <w:tr w:rsidR="00120B14" w:rsidRPr="007E51BF" w:rsidTr="004F366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прошу</w:t>
            </w:r>
          </w:p>
        </w:tc>
      </w:tr>
      <w:tr w:rsidR="00120B14" w:rsidRPr="007E51BF" w:rsidTr="004F366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на бумажном носителе/в электронном виде¹ </w:t>
            </w:r>
            <w:r w:rsidRPr="007E51BF">
              <w:rPr>
                <w:rFonts w:ascii="Times New Roman" w:hAnsi="Times New Roman" w:cs="Times New Roman"/>
              </w:rPr>
              <w:t xml:space="preserve">исполнительный лист </w:t>
            </w:r>
            <w:r>
              <w:rPr>
                <w:rFonts w:ascii="Times New Roman" w:hAnsi="Times New Roman" w:cs="Times New Roman"/>
              </w:rPr>
              <w:t>по административному делу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      </w:r>
          </w:p>
        </w:tc>
      </w:tr>
      <w:tr w:rsidR="00120B14" w:rsidRPr="007E51BF" w:rsidTr="004F366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Приложение: доверенность представителя от "__" _______ 202_ г. N ________</w:t>
            </w:r>
          </w:p>
          <w:p w:rsidR="00120B14" w:rsidRPr="007E51BF" w:rsidRDefault="00120B14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(если заявление подписывается представителем заявителя).</w:t>
            </w:r>
          </w:p>
        </w:tc>
      </w:tr>
      <w:tr w:rsidR="00120B14" w:rsidRPr="007E51BF" w:rsidTr="004F366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20B14" w:rsidRPr="007E51BF" w:rsidRDefault="00120B14" w:rsidP="00120B1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___________202__г.</w:t>
      </w:r>
    </w:p>
    <w:tbl>
      <w:tblPr>
        <w:tblW w:w="147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419"/>
        <w:gridCol w:w="5954"/>
        <w:gridCol w:w="5014"/>
      </w:tblGrid>
      <w:tr w:rsidR="00120B14" w:rsidRPr="007E51BF" w:rsidTr="004F3660">
        <w:tc>
          <w:tcPr>
            <w:tcW w:w="147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Взыскатель</w:t>
            </w:r>
            <w:r w:rsidRPr="007E51BF">
              <w:rPr>
                <w:rFonts w:ascii="Times New Roman" w:hAnsi="Times New Roman" w:cs="Times New Roman"/>
              </w:rPr>
              <w:t xml:space="preserve"> (представитель):</w:t>
            </w:r>
          </w:p>
        </w:tc>
      </w:tr>
      <w:tr w:rsidR="00120B14" w:rsidRPr="007E51BF" w:rsidTr="004F3660"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14" w:rsidRPr="007E51BF" w:rsidRDefault="00120B14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0B14" w:rsidRPr="007E51BF" w:rsidTr="004F3660">
        <w:tc>
          <w:tcPr>
            <w:tcW w:w="2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120B14" w:rsidRPr="007E51BF" w:rsidRDefault="00120B14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0B14" w:rsidRPr="007E51BF" w:rsidRDefault="00120B14" w:rsidP="00120B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0B14" w:rsidRPr="00503B0D" w:rsidRDefault="00120B14" w:rsidP="00120B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P57"/>
      <w:bookmarkEnd w:id="0"/>
      <w:r w:rsidRPr="00503B0D">
        <w:rPr>
          <w:rFonts w:ascii="Times New Roman" w:hAnsi="Times New Roman" w:cs="Times New Roman"/>
          <w:sz w:val="16"/>
          <w:szCs w:val="16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120B14" w:rsidRPr="00503B0D" w:rsidRDefault="00120B14" w:rsidP="00120B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03B0D">
        <w:rPr>
          <w:rFonts w:ascii="Times New Roman" w:hAnsi="Times New Roman" w:cs="Times New Roman"/>
          <w:sz w:val="16"/>
          <w:szCs w:val="16"/>
        </w:rPr>
        <w:t>2. Для физического лица - индивидуального предпринимателя: идентификационный номер налогоплательщика.</w:t>
      </w:r>
    </w:p>
    <w:p w:rsidR="00120B14" w:rsidRPr="00503B0D" w:rsidRDefault="00120B14" w:rsidP="00120B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03B0D">
        <w:rPr>
          <w:rFonts w:ascii="Times New Roman" w:hAnsi="Times New Roman" w:cs="Times New Roman"/>
          <w:sz w:val="16"/>
          <w:szCs w:val="16"/>
        </w:rPr>
        <w:t>3. Для юридического лица: наименование, адрес, указанный в ЕГРЮЛ, фактический адрес (если известен), ИНН (</w:t>
      </w:r>
      <w:hyperlink r:id="rId6">
        <w:r w:rsidRPr="00503B0D">
          <w:rPr>
            <w:rFonts w:ascii="Times New Roman" w:hAnsi="Times New Roman" w:cs="Times New Roman"/>
            <w:color w:val="0000FF"/>
            <w:sz w:val="16"/>
            <w:szCs w:val="16"/>
          </w:rPr>
          <w:t>ч. 3.2 ст. 353</w:t>
        </w:r>
      </w:hyperlink>
      <w:r w:rsidRPr="00503B0D">
        <w:rPr>
          <w:rFonts w:ascii="Times New Roman" w:hAnsi="Times New Roman" w:cs="Times New Roman"/>
          <w:sz w:val="16"/>
          <w:szCs w:val="16"/>
        </w:rPr>
        <w:t xml:space="preserve"> КАС РФ).</w:t>
      </w:r>
    </w:p>
    <w:p w:rsidR="00120B14" w:rsidRPr="00503B0D" w:rsidRDefault="00120B14" w:rsidP="00120B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03B0D">
        <w:rPr>
          <w:rFonts w:ascii="Times New Roman" w:hAnsi="Times New Roman" w:cs="Times New Roman"/>
          <w:sz w:val="16"/>
          <w:szCs w:val="16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7">
        <w:r w:rsidRPr="00503B0D">
          <w:rPr>
            <w:rFonts w:ascii="Times New Roman" w:hAnsi="Times New Roman" w:cs="Times New Roman"/>
            <w:color w:val="0000FF"/>
            <w:sz w:val="16"/>
            <w:szCs w:val="16"/>
          </w:rPr>
          <w:t>ч. 3.3 ст. 353</w:t>
        </w:r>
      </w:hyperlink>
      <w:r w:rsidRPr="00503B0D">
        <w:rPr>
          <w:rFonts w:ascii="Times New Roman" w:hAnsi="Times New Roman" w:cs="Times New Roman"/>
          <w:sz w:val="16"/>
          <w:szCs w:val="16"/>
        </w:rPr>
        <w:t xml:space="preserve"> КАС РФ).</w:t>
      </w:r>
    </w:p>
    <w:p w:rsidR="00120B14" w:rsidRPr="00503B0D" w:rsidRDefault="00120B14" w:rsidP="00120B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20B14" w:rsidRPr="00503B0D" w:rsidRDefault="00120B14" w:rsidP="00120B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8220A" w:rsidRDefault="00120B14" w:rsidP="00120B14">
      <w:pPr>
        <w:pStyle w:val="ConsPlusNonformat"/>
        <w:jc w:val="both"/>
      </w:pPr>
      <w:r w:rsidRPr="00503B0D">
        <w:rPr>
          <w:rFonts w:ascii="Times New Roman" w:hAnsi="Times New Roman" w:cs="Times New Roman"/>
          <w:sz w:val="16"/>
          <w:szCs w:val="16"/>
        </w:rPr>
        <w:t>¹Подчеркиванием обозначается способ направления исполнительного листа</w:t>
      </w:r>
    </w:p>
    <w:sectPr w:rsidR="0028220A" w:rsidSect="001756E5">
      <w:pgSz w:w="11907" w:h="16839" w:code="9"/>
      <w:pgMar w:top="284" w:right="850" w:bottom="142" w:left="1701" w:header="170" w:footer="11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120B14"/>
    <w:rsid w:val="00120B14"/>
    <w:rsid w:val="0028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120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1&amp;dst=6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1&amp;dst=612" TargetMode="External"/><Relationship Id="rId5" Type="http://schemas.openxmlformats.org/officeDocument/2006/relationships/hyperlink" Target="https://login.consultant.ru/link/?req=doc&amp;base=LAW&amp;n=495131&amp;dst=102451" TargetMode="External"/><Relationship Id="rId4" Type="http://schemas.openxmlformats.org/officeDocument/2006/relationships/hyperlink" Target="https://login.consultant.ru/link/?req=doc&amp;base=LAW&amp;n=495131&amp;dst=10227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2026-02-06T05:47:00Z</dcterms:created>
  <dcterms:modified xsi:type="dcterms:W3CDTF">2026-02-06T05:48:00Z</dcterms:modified>
</cp:coreProperties>
</file>