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D8" w:rsidRDefault="00A26BD8" w:rsidP="009E62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5E" w:rsidRPr="009E625E" w:rsidRDefault="005F23A5" w:rsidP="009E62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25E">
        <w:rPr>
          <w:rFonts w:ascii="Times New Roman" w:hAnsi="Times New Roman" w:cs="Times New Roman"/>
          <w:b/>
          <w:sz w:val="28"/>
          <w:szCs w:val="28"/>
        </w:rPr>
        <w:t>Список кандидатов, допущенных к участию в конкурсе</w:t>
      </w:r>
      <w:r w:rsidR="00EC2CEE">
        <w:rPr>
          <w:rFonts w:ascii="Times New Roman" w:hAnsi="Times New Roman" w:cs="Times New Roman"/>
          <w:b/>
          <w:sz w:val="28"/>
          <w:szCs w:val="28"/>
        </w:rPr>
        <w:t xml:space="preserve"> на заключение договора</w:t>
      </w:r>
      <w:r w:rsidR="009E625E" w:rsidRPr="009E625E">
        <w:rPr>
          <w:rFonts w:ascii="Times New Roman" w:hAnsi="Times New Roman" w:cs="Times New Roman"/>
          <w:b/>
          <w:sz w:val="28"/>
          <w:szCs w:val="28"/>
        </w:rPr>
        <w:t xml:space="preserve"> о целевом обучении с обязательством последующего прохождения федеральной государственной гражданской службы</w:t>
      </w:r>
    </w:p>
    <w:p w:rsidR="005F23A5" w:rsidRDefault="005F23A5" w:rsidP="00FC0B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E5" w:rsidRPr="009E625E" w:rsidRDefault="00FC0BE5" w:rsidP="00FC0B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625E">
        <w:rPr>
          <w:rFonts w:ascii="Times New Roman" w:hAnsi="Times New Roman" w:cs="Times New Roman"/>
          <w:b/>
          <w:sz w:val="28"/>
          <w:szCs w:val="28"/>
        </w:rPr>
        <w:t>40.03.01 Юриспруденция (</w:t>
      </w:r>
      <w:proofErr w:type="spellStart"/>
      <w:r w:rsidRPr="009E625E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Pr="009E625E">
        <w:rPr>
          <w:rFonts w:ascii="Times New Roman" w:hAnsi="Times New Roman" w:cs="Times New Roman"/>
          <w:b/>
          <w:sz w:val="28"/>
          <w:szCs w:val="28"/>
        </w:rPr>
        <w:t>) очная форма обучения:</w:t>
      </w:r>
    </w:p>
    <w:p w:rsidR="00FC0BE5" w:rsidRPr="007C5552" w:rsidRDefault="007C5552" w:rsidP="005F2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Даниил Дмитриевич</w:t>
      </w:r>
    </w:p>
    <w:p w:rsidR="00FC0BE5" w:rsidRDefault="00FC0BE5" w:rsidP="00FC0B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0BE5" w:rsidRPr="009E625E" w:rsidRDefault="00FC0BE5" w:rsidP="00FC0B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625E">
        <w:rPr>
          <w:rFonts w:ascii="Times New Roman" w:hAnsi="Times New Roman" w:cs="Times New Roman"/>
          <w:b/>
          <w:sz w:val="28"/>
          <w:szCs w:val="28"/>
        </w:rPr>
        <w:t>40.04.01 Юриспруденция (магистратура) заочная форма обучения:</w:t>
      </w:r>
    </w:p>
    <w:p w:rsidR="00FC0BE5" w:rsidRPr="00FC0BE5" w:rsidRDefault="007C5552" w:rsidP="00FC0B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</w:p>
    <w:p w:rsidR="00FC0BE5" w:rsidRPr="00FC0BE5" w:rsidRDefault="00FC0BE5" w:rsidP="00FC0B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0BE5" w:rsidRPr="00FC0BE5" w:rsidRDefault="00FC0BE5" w:rsidP="00FC0BE5">
      <w:pPr>
        <w:rPr>
          <w:rFonts w:ascii="Times New Roman" w:hAnsi="Times New Roman" w:cs="Times New Roman"/>
          <w:sz w:val="28"/>
          <w:szCs w:val="28"/>
        </w:rPr>
      </w:pPr>
    </w:p>
    <w:sectPr w:rsidR="00FC0BE5" w:rsidRPr="00FC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57FDA"/>
    <w:multiLevelType w:val="hybridMultilevel"/>
    <w:tmpl w:val="0E5C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22"/>
    <w:rsid w:val="002E78B1"/>
    <w:rsid w:val="00470922"/>
    <w:rsid w:val="005F23A5"/>
    <w:rsid w:val="007C5552"/>
    <w:rsid w:val="009E625E"/>
    <w:rsid w:val="00A26BD8"/>
    <w:rsid w:val="00C3267A"/>
    <w:rsid w:val="00CD37EA"/>
    <w:rsid w:val="00EC2CEE"/>
    <w:rsid w:val="00F62E14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DA089-A88A-4A31-AE94-8A7D8F9C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городской суд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Ирина Геннадьевна</dc:creator>
  <cp:keywords/>
  <dc:description/>
  <cp:lastModifiedBy>Мищенко Ирина Геннадьевна</cp:lastModifiedBy>
  <cp:revision>3</cp:revision>
  <cp:lastPrinted>2025-06-02T08:44:00Z</cp:lastPrinted>
  <dcterms:created xsi:type="dcterms:W3CDTF">2025-06-02T08:22:00Z</dcterms:created>
  <dcterms:modified xsi:type="dcterms:W3CDTF">2025-06-02T08:44:00Z</dcterms:modified>
</cp:coreProperties>
</file>