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72" w:rsidRPr="00FD5272" w:rsidRDefault="00FD5272" w:rsidP="00DF2122">
      <w:pPr>
        <w:ind w:left="3540" w:firstLine="708"/>
        <w:rPr>
          <w:sz w:val="24"/>
          <w:szCs w:val="24"/>
        </w:rPr>
      </w:pPr>
      <w:r w:rsidRPr="00FD5272">
        <w:rPr>
          <w:sz w:val="24"/>
          <w:szCs w:val="24"/>
        </w:rPr>
        <w:t>Приложение № 2</w:t>
      </w:r>
    </w:p>
    <w:p w:rsidR="00FF35BD" w:rsidRDefault="00594104" w:rsidP="00DF2122">
      <w:pPr>
        <w:ind w:left="3540" w:firstLine="708"/>
        <w:rPr>
          <w:sz w:val="18"/>
          <w:szCs w:val="18"/>
        </w:rPr>
      </w:pPr>
      <w:r>
        <w:rPr>
          <w:sz w:val="18"/>
          <w:szCs w:val="18"/>
        </w:rPr>
        <w:t>к</w:t>
      </w:r>
      <w:r w:rsidR="00FD5272" w:rsidRPr="00FF35BD">
        <w:rPr>
          <w:sz w:val="18"/>
          <w:szCs w:val="18"/>
        </w:rPr>
        <w:t xml:space="preserve"> Положению о порядке уведомления </w:t>
      </w:r>
      <w:proofErr w:type="gramStart"/>
      <w:r w:rsidR="00FD5272" w:rsidRPr="00FF35BD">
        <w:rPr>
          <w:sz w:val="18"/>
          <w:szCs w:val="18"/>
        </w:rPr>
        <w:t>федеральным</w:t>
      </w:r>
      <w:proofErr w:type="gramEnd"/>
      <w:r w:rsidR="00FD5272" w:rsidRPr="00FF35BD">
        <w:rPr>
          <w:sz w:val="18"/>
          <w:szCs w:val="18"/>
        </w:rPr>
        <w:t xml:space="preserve"> </w:t>
      </w:r>
      <w:r w:rsidR="00FF35BD">
        <w:rPr>
          <w:sz w:val="18"/>
          <w:szCs w:val="18"/>
        </w:rPr>
        <w:t xml:space="preserve">            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государственным служащим Управления Судебного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департамента Тамбовской области, районного (городского) суда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Тамбовской области, Тамбовского гарнизонного военного суда о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proofErr w:type="gramStart"/>
      <w:r w:rsidRPr="00FF35BD">
        <w:rPr>
          <w:sz w:val="18"/>
          <w:szCs w:val="18"/>
        </w:rPr>
        <w:t>фактах</w:t>
      </w:r>
      <w:proofErr w:type="gramEnd"/>
      <w:r w:rsidRPr="00FF35BD">
        <w:rPr>
          <w:sz w:val="18"/>
          <w:szCs w:val="18"/>
        </w:rPr>
        <w:t xml:space="preserve"> обращения к нему в целях склонения к совершению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 xml:space="preserve">коррупционных правонарушений, регистрации такого </w:t>
      </w:r>
      <w:r w:rsidR="00FF35BD">
        <w:rPr>
          <w:sz w:val="18"/>
          <w:szCs w:val="18"/>
        </w:rPr>
        <w:t xml:space="preserve"> </w:t>
      </w:r>
    </w:p>
    <w:p w:rsidR="00FF35BD" w:rsidRDefault="00FD5272" w:rsidP="00DF2122">
      <w:pPr>
        <w:ind w:left="3540" w:firstLine="708"/>
        <w:rPr>
          <w:sz w:val="18"/>
          <w:szCs w:val="18"/>
        </w:rPr>
      </w:pPr>
      <w:r w:rsidRPr="00FF35BD">
        <w:rPr>
          <w:sz w:val="18"/>
          <w:szCs w:val="18"/>
        </w:rPr>
        <w:t>уведомления и организации</w:t>
      </w:r>
      <w:r w:rsidR="00FF35BD" w:rsidRPr="00FF35BD">
        <w:rPr>
          <w:sz w:val="18"/>
          <w:szCs w:val="18"/>
        </w:rPr>
        <w:t xml:space="preserve"> проверки </w:t>
      </w:r>
      <w:proofErr w:type="gramStart"/>
      <w:r w:rsidR="00FF35BD" w:rsidRPr="00FF35BD">
        <w:rPr>
          <w:sz w:val="18"/>
          <w:szCs w:val="18"/>
        </w:rPr>
        <w:t>содержащихся</w:t>
      </w:r>
      <w:proofErr w:type="gramEnd"/>
      <w:r w:rsidR="00FF35BD" w:rsidRPr="00FF35BD">
        <w:rPr>
          <w:sz w:val="18"/>
          <w:szCs w:val="18"/>
        </w:rPr>
        <w:t xml:space="preserve"> в </w:t>
      </w:r>
    </w:p>
    <w:p w:rsidR="00FD5272" w:rsidRPr="00FF35BD" w:rsidRDefault="00FF35BD" w:rsidP="00DF2122">
      <w:pPr>
        <w:ind w:left="3540" w:firstLine="708"/>
        <w:rPr>
          <w:sz w:val="18"/>
          <w:szCs w:val="18"/>
        </w:rPr>
      </w:pPr>
      <w:proofErr w:type="gramStart"/>
      <w:r w:rsidRPr="00FF35BD">
        <w:rPr>
          <w:sz w:val="18"/>
          <w:szCs w:val="18"/>
        </w:rPr>
        <w:t>уведомлении</w:t>
      </w:r>
      <w:proofErr w:type="gramEnd"/>
      <w:r w:rsidRPr="00FF35BD">
        <w:rPr>
          <w:sz w:val="18"/>
          <w:szCs w:val="18"/>
        </w:rPr>
        <w:t xml:space="preserve"> сведений</w:t>
      </w:r>
    </w:p>
    <w:p w:rsidR="00FD5272" w:rsidRDefault="00FD5272" w:rsidP="00DF2122">
      <w:pPr>
        <w:ind w:left="3540" w:firstLine="708"/>
        <w:rPr>
          <w:sz w:val="24"/>
          <w:szCs w:val="24"/>
          <w:u w:val="single"/>
        </w:rPr>
      </w:pPr>
    </w:p>
    <w:p w:rsidR="00FD5272" w:rsidRDefault="00FD5272" w:rsidP="00DF2122">
      <w:pPr>
        <w:ind w:left="3540" w:firstLine="708"/>
        <w:rPr>
          <w:sz w:val="24"/>
          <w:szCs w:val="24"/>
          <w:u w:val="single"/>
        </w:rPr>
      </w:pPr>
    </w:p>
    <w:p w:rsidR="00824F3C" w:rsidRDefault="00DF2122" w:rsidP="00DF2122">
      <w:pPr>
        <w:ind w:left="3540" w:firstLine="708"/>
        <w:rPr>
          <w:sz w:val="24"/>
          <w:szCs w:val="24"/>
          <w:u w:val="single"/>
        </w:rPr>
      </w:pPr>
      <w:r w:rsidRPr="00DF2122">
        <w:rPr>
          <w:sz w:val="24"/>
          <w:szCs w:val="24"/>
          <w:u w:val="single"/>
        </w:rPr>
        <w:t xml:space="preserve">Председателю </w:t>
      </w:r>
      <w:r w:rsidR="00D94239">
        <w:rPr>
          <w:sz w:val="24"/>
          <w:szCs w:val="24"/>
          <w:u w:val="single"/>
        </w:rPr>
        <w:t>Сампурского</w:t>
      </w:r>
      <w:bookmarkStart w:id="0" w:name="_GoBack"/>
      <w:bookmarkEnd w:id="0"/>
      <w:r w:rsidRPr="00DF2122">
        <w:rPr>
          <w:sz w:val="24"/>
          <w:szCs w:val="24"/>
          <w:u w:val="single"/>
        </w:rPr>
        <w:t xml:space="preserve"> районного суда</w:t>
      </w:r>
    </w:p>
    <w:p w:rsidR="001E06C6" w:rsidRPr="001E06C6" w:rsidRDefault="001E06C6" w:rsidP="00DF2122">
      <w:pPr>
        <w:ind w:left="3540" w:firstLine="708"/>
        <w:rPr>
          <w:sz w:val="24"/>
          <w:szCs w:val="24"/>
        </w:rPr>
      </w:pPr>
      <w:r w:rsidRPr="001E06C6">
        <w:rPr>
          <w:sz w:val="24"/>
          <w:szCs w:val="24"/>
        </w:rPr>
        <w:t>______________________________________</w:t>
      </w:r>
    </w:p>
    <w:p w:rsidR="00824F3C" w:rsidRPr="001E06C6" w:rsidRDefault="00DF2122" w:rsidP="00824F3C">
      <w:pPr>
        <w:rPr>
          <w:i/>
          <w:sz w:val="24"/>
          <w:szCs w:val="24"/>
        </w:rPr>
      </w:pPr>
      <w:r w:rsidRPr="001E06C6">
        <w:rPr>
          <w:i/>
          <w:sz w:val="24"/>
          <w:szCs w:val="24"/>
        </w:rPr>
        <w:t xml:space="preserve">                                                                                              (ФИО)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FF35BD" w:rsidRDefault="00824F3C" w:rsidP="00824F3C">
      <w:pPr>
        <w:rPr>
          <w:i/>
          <w:sz w:val="18"/>
          <w:szCs w:val="18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         </w:t>
      </w:r>
      <w:r w:rsidRPr="001E06C6">
        <w:rPr>
          <w:i/>
          <w:sz w:val="18"/>
          <w:szCs w:val="18"/>
        </w:rPr>
        <w:t xml:space="preserve">(Ф.И.О., должность </w:t>
      </w:r>
      <w:r w:rsidR="00FF35BD" w:rsidRPr="001E06C6">
        <w:rPr>
          <w:i/>
          <w:sz w:val="18"/>
          <w:szCs w:val="18"/>
        </w:rPr>
        <w:t>гражданского служащего)</w:t>
      </w:r>
    </w:p>
    <w:p w:rsidR="00824F3C" w:rsidRPr="00CF3CB9" w:rsidRDefault="00FF35BD" w:rsidP="00824F3C">
      <w:pPr>
        <w:rPr>
          <w:sz w:val="24"/>
          <w:szCs w:val="24"/>
        </w:rPr>
      </w:pPr>
      <w:r>
        <w:rPr>
          <w:i/>
          <w:sz w:val="18"/>
          <w:szCs w:val="18"/>
        </w:rPr>
        <w:t xml:space="preserve"> </w:t>
      </w:r>
      <w:r w:rsidR="00824F3C" w:rsidRPr="00CF3CB9">
        <w:rPr>
          <w:sz w:val="24"/>
          <w:szCs w:val="24"/>
        </w:rPr>
        <w:tab/>
      </w:r>
      <w:r w:rsidR="00824F3C" w:rsidRPr="00CF3CB9">
        <w:rPr>
          <w:sz w:val="24"/>
          <w:szCs w:val="24"/>
        </w:rPr>
        <w:tab/>
      </w:r>
      <w:r w:rsidR="00824F3C"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</w:t>
      </w:r>
      <w:r w:rsidR="00824F3C" w:rsidRPr="00CF3CB9">
        <w:rPr>
          <w:sz w:val="24"/>
          <w:szCs w:val="24"/>
        </w:rPr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FF35BD">
        <w:rPr>
          <w:sz w:val="24"/>
          <w:szCs w:val="24"/>
        </w:rPr>
        <w:t xml:space="preserve">      </w:t>
      </w:r>
      <w:r w:rsidR="001E06C6">
        <w:rPr>
          <w:sz w:val="24"/>
          <w:szCs w:val="24"/>
        </w:rPr>
        <w:t xml:space="preserve">                </w:t>
      </w:r>
      <w:r w:rsidRPr="00CF3CB9">
        <w:rPr>
          <w:sz w:val="24"/>
          <w:szCs w:val="24"/>
        </w:rPr>
        <w:t>________________________________________</w:t>
      </w:r>
    </w:p>
    <w:p w:rsidR="00824F3C" w:rsidRPr="001E06C6" w:rsidRDefault="00824F3C" w:rsidP="00824F3C">
      <w:pPr>
        <w:rPr>
          <w:i/>
          <w:sz w:val="18"/>
          <w:szCs w:val="18"/>
        </w:rPr>
      </w:pP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="001E06C6">
        <w:rPr>
          <w:sz w:val="24"/>
          <w:szCs w:val="24"/>
        </w:rPr>
        <w:t xml:space="preserve">                              </w:t>
      </w:r>
      <w:r w:rsidRPr="001E06C6">
        <w:rPr>
          <w:i/>
          <w:sz w:val="18"/>
          <w:szCs w:val="18"/>
        </w:rPr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FF35BD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</w:t>
      </w:r>
    </w:p>
    <w:p w:rsidR="00FF35BD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 xml:space="preserve"> </w:t>
      </w:r>
      <w:r w:rsidR="00FF35BD">
        <w:rPr>
          <w:b/>
          <w:sz w:val="24"/>
          <w:szCs w:val="24"/>
        </w:rPr>
        <w:t xml:space="preserve">государственного </w:t>
      </w:r>
      <w:r w:rsidRPr="00CF3CB9">
        <w:rPr>
          <w:b/>
          <w:sz w:val="24"/>
          <w:szCs w:val="24"/>
        </w:rPr>
        <w:t>гражданского служащего</w:t>
      </w:r>
      <w:r w:rsidR="00FF35BD">
        <w:rPr>
          <w:b/>
          <w:sz w:val="24"/>
          <w:szCs w:val="24"/>
        </w:rPr>
        <w:t xml:space="preserve"> 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FF35BD" w:rsidRPr="00FF35BD" w:rsidRDefault="00824F3C" w:rsidP="00FF35BD">
      <w:pPr>
        <w:jc w:val="both"/>
        <w:rPr>
          <w:sz w:val="18"/>
          <w:szCs w:val="18"/>
        </w:rPr>
      </w:pPr>
      <w:r w:rsidRPr="00FF35BD">
        <w:rPr>
          <w:sz w:val="18"/>
          <w:szCs w:val="18"/>
        </w:rPr>
        <w:t>(описание обстоятельств, при которых стало известно о случаях</w:t>
      </w:r>
      <w:r w:rsidR="00FF35BD" w:rsidRPr="00FF35BD">
        <w:rPr>
          <w:sz w:val="18"/>
          <w:szCs w:val="18"/>
        </w:rPr>
        <w:t xml:space="preserve">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время, другие обстоятельства и условия)</w:t>
      </w:r>
    </w:p>
    <w:p w:rsidR="00FF35BD" w:rsidRDefault="00FF35BD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(подробные сведения о коррупционных правонарушениях,</w:t>
      </w:r>
      <w:r w:rsidR="00FF35BD" w:rsidRPr="00FF35BD">
        <w:rPr>
          <w:sz w:val="18"/>
          <w:szCs w:val="18"/>
        </w:rPr>
        <w:t xml:space="preserve"> которые должен был бы совершить государственный служащий по просьбе обратившихся лиц)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(все известные сведения о физическом (юридическом) лице,</w:t>
      </w:r>
      <w:r w:rsidR="00FF35BD" w:rsidRPr="00FF35BD">
        <w:rPr>
          <w:sz w:val="18"/>
          <w:szCs w:val="18"/>
        </w:rPr>
        <w:t xml:space="preserve"> склоняющем к коррупционному правонарушению)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FF35BD" w:rsidRPr="00FF35BD" w:rsidRDefault="00824F3C" w:rsidP="00FF35BD">
      <w:pPr>
        <w:rPr>
          <w:sz w:val="18"/>
          <w:szCs w:val="18"/>
        </w:rPr>
      </w:pPr>
      <w:r w:rsidRPr="00FF35BD">
        <w:rPr>
          <w:sz w:val="18"/>
          <w:szCs w:val="18"/>
        </w:rPr>
        <w:t>(способ и обстоятельства склонения к коррупционному правонарушению</w:t>
      </w:r>
      <w:r w:rsidR="00FF35BD" w:rsidRPr="00FF35BD">
        <w:rPr>
          <w:sz w:val="18"/>
          <w:szCs w:val="18"/>
        </w:rPr>
        <w:t xml:space="preserve"> (подкуп, угроза, обман и т.д.), а также информация об отказе (согласии) 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FF35BD" w:rsidRDefault="00FF35BD" w:rsidP="00824F3C">
      <w:pPr>
        <w:rPr>
          <w:sz w:val="24"/>
          <w:szCs w:val="24"/>
        </w:rPr>
      </w:pPr>
      <w:r>
        <w:rPr>
          <w:sz w:val="24"/>
          <w:szCs w:val="24"/>
        </w:rPr>
        <w:t>«______»____________ 20___г.                                               _______________________</w:t>
      </w:r>
    </w:p>
    <w:p w:rsidR="00DD2A95" w:rsidRPr="00FF35BD" w:rsidRDefault="00FF35BD" w:rsidP="00FF35BD">
      <w:pPr>
        <w:rPr>
          <w:i/>
          <w:sz w:val="16"/>
          <w:szCs w:val="16"/>
        </w:rPr>
      </w:pPr>
      <w:r w:rsidRPr="00FF35BD">
        <w:rPr>
          <w:i/>
          <w:sz w:val="16"/>
          <w:szCs w:val="16"/>
        </w:rPr>
        <w:t xml:space="preserve"> </w:t>
      </w:r>
      <w:r w:rsidR="00824F3C" w:rsidRPr="00FF35BD">
        <w:rPr>
          <w:i/>
          <w:sz w:val="16"/>
          <w:szCs w:val="16"/>
        </w:rPr>
        <w:t>(дата</w:t>
      </w:r>
      <w:r w:rsidRPr="00FF35BD">
        <w:rPr>
          <w:i/>
          <w:sz w:val="16"/>
          <w:szCs w:val="16"/>
        </w:rPr>
        <w:t>) (</w:t>
      </w:r>
      <w:r w:rsidR="00824F3C" w:rsidRPr="00FF35BD">
        <w:rPr>
          <w:i/>
          <w:sz w:val="16"/>
          <w:szCs w:val="16"/>
        </w:rPr>
        <w:t>подпись</w:t>
      </w:r>
      <w:proofErr w:type="gramStart"/>
      <w:r w:rsidRPr="00FF35BD">
        <w:rPr>
          <w:i/>
          <w:sz w:val="16"/>
          <w:szCs w:val="16"/>
        </w:rPr>
        <w:t>)(</w:t>
      </w:r>
      <w:proofErr w:type="gramEnd"/>
      <w:r w:rsidR="00824F3C" w:rsidRPr="00FF35BD">
        <w:rPr>
          <w:i/>
          <w:sz w:val="16"/>
          <w:szCs w:val="16"/>
        </w:rPr>
        <w:t>фамилия</w:t>
      </w:r>
      <w:r w:rsidRPr="00FF35BD">
        <w:rPr>
          <w:i/>
          <w:sz w:val="16"/>
          <w:szCs w:val="16"/>
        </w:rPr>
        <w:t xml:space="preserve"> и инициалы</w:t>
      </w:r>
      <w:r w:rsidR="00824F3C" w:rsidRPr="00FF35BD">
        <w:rPr>
          <w:i/>
          <w:sz w:val="16"/>
          <w:szCs w:val="16"/>
        </w:rPr>
        <w:t>)</w:t>
      </w:r>
    </w:p>
    <w:sectPr w:rsidR="00DD2A95" w:rsidRPr="00FF35BD" w:rsidSect="0067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EBD"/>
    <w:rsid w:val="001E06C6"/>
    <w:rsid w:val="00594104"/>
    <w:rsid w:val="00650784"/>
    <w:rsid w:val="006730EE"/>
    <w:rsid w:val="00824F3C"/>
    <w:rsid w:val="00992B3C"/>
    <w:rsid w:val="009A3CD8"/>
    <w:rsid w:val="009A4689"/>
    <w:rsid w:val="00CA4EBD"/>
    <w:rsid w:val="00CF3CB9"/>
    <w:rsid w:val="00D94239"/>
    <w:rsid w:val="00DD2A95"/>
    <w:rsid w:val="00DF2122"/>
    <w:rsid w:val="00E33B25"/>
    <w:rsid w:val="00F729F4"/>
    <w:rsid w:val="00FD5272"/>
    <w:rsid w:val="00FF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SergeevaSA</dc:creator>
  <cp:lastModifiedBy>User Windows</cp:lastModifiedBy>
  <cp:revision>5</cp:revision>
  <dcterms:created xsi:type="dcterms:W3CDTF">2025-09-23T08:51:00Z</dcterms:created>
  <dcterms:modified xsi:type="dcterms:W3CDTF">2025-11-26T06:18:00Z</dcterms:modified>
</cp:coreProperties>
</file>