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5D" w:rsidRPr="00F65839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УТВЕРЖДЕН</w:t>
      </w:r>
    </w:p>
    <w:p w:rsidR="00B3435D" w:rsidRPr="00F65839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Приказом Председателя Салаватского </w:t>
      </w:r>
    </w:p>
    <w:p w:rsidR="00B3435D" w:rsidRPr="00F65839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городского суда Республики Башкортостан</w:t>
      </w:r>
    </w:p>
    <w:p w:rsidR="00B3435D" w:rsidRPr="00F65839" w:rsidRDefault="00B3435D" w:rsidP="00B3435D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от </w:t>
      </w:r>
      <w:r w:rsidR="00060DFE" w:rsidRPr="00F65839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F65839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060DFE" w:rsidRPr="00F65839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B3435D" w:rsidRPr="00F65839" w:rsidRDefault="00B3435D" w:rsidP="00B3435D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B3435D" w:rsidRPr="00F65839" w:rsidRDefault="00B3435D" w:rsidP="00B3435D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B3435D" w:rsidRPr="00F65839" w:rsidRDefault="00B3435D" w:rsidP="00B343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F65839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3435D" w:rsidRPr="00F65839" w:rsidRDefault="00B3435D" w:rsidP="00B34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F65839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F65839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Pr="00F65839">
        <w:rPr>
          <w:rFonts w:ascii="Times New Roman" w:hAnsi="Times New Roman" w:cs="Times New Roman"/>
          <w:b/>
          <w:sz w:val="28"/>
          <w:szCs w:val="28"/>
        </w:rPr>
        <w:t>помощника судьи</w:t>
      </w:r>
    </w:p>
    <w:p w:rsidR="00B3435D" w:rsidRPr="00F65839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B3435D" w:rsidP="00B3435D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 xml:space="preserve">Должностной регламент помощника судьи городского суда (далее - Должностной регламент) разработан в соответствии с Федеральным </w:t>
      </w:r>
      <w:hyperlink r:id="rId4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от  27 июля 2004 г. №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№ 1574 "О Реестре должностей федеральной государственной гражданской службы", </w:t>
      </w:r>
      <w:hyperlink r:id="rId6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 г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. № 16 "О квалификационных требованиях к стажу работы по специальности, направлению подготовки,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B3435D" w:rsidRPr="00F65839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1.2. Должность помощника судьи в аппарате городского суда (далее - суд) относится к ведущей группе должностей федеральной государственной гражданской службы Российской Федерации категории "помощники (советники)".</w:t>
      </w:r>
      <w:r w:rsidR="00552207" w:rsidRPr="00F65839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в Реестре должностей федеральной государственной гражданской службы 14-2-3-046.</w:t>
      </w:r>
      <w:r w:rsidR="005F39E3" w:rsidRPr="00F65839">
        <w:rPr>
          <w:rFonts w:ascii="Times New Roman" w:hAnsi="Times New Roman" w:cs="Times New Roman"/>
          <w:sz w:val="28"/>
          <w:szCs w:val="28"/>
        </w:rPr>
        <w:t xml:space="preserve"> Классный чин по должности "советник юстиции 3 класса".</w:t>
      </w:r>
    </w:p>
    <w:p w:rsidR="00B3435D" w:rsidRPr="00F65839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1.3. Должность федеральной государственной гражданской службы "помощник судьи" (далее - помощник судьи) учреждается для содействия лицам, замещающим государственные должности "судья федерального суда" (далее - судья), в реализации их полномочий.</w:t>
      </w:r>
    </w:p>
    <w:p w:rsidR="00811B8E" w:rsidRPr="00F65839" w:rsidRDefault="00811B8E" w:rsidP="00811B8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1.4. В соответствии с требованиями пункта 2 части 2 статьи 9 Федерального закона «О государственной гражданской службе РФ», замещение должности помощника судьи осуществляется на определенный срок, ограниченный сроком полномочий судьи, за которым он закреплен.</w:t>
      </w:r>
    </w:p>
    <w:p w:rsidR="00B3435D" w:rsidRPr="00F65839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1.</w:t>
      </w:r>
      <w:r w:rsidR="00811B8E" w:rsidRPr="00F65839">
        <w:rPr>
          <w:rFonts w:ascii="Times New Roman" w:hAnsi="Times New Roman" w:cs="Times New Roman"/>
          <w:sz w:val="28"/>
          <w:szCs w:val="28"/>
        </w:rPr>
        <w:t>5</w:t>
      </w:r>
      <w:r w:rsidRPr="00F65839">
        <w:rPr>
          <w:rFonts w:ascii="Times New Roman" w:hAnsi="Times New Roman" w:cs="Times New Roman"/>
          <w:sz w:val="28"/>
          <w:szCs w:val="28"/>
        </w:rPr>
        <w:t>. Назначение лица на должность помощника судьи, а также освобождение от должности осуществляется приказом председателя суда.</w:t>
      </w:r>
    </w:p>
    <w:p w:rsidR="00B3435D" w:rsidRPr="00F65839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1.</w:t>
      </w:r>
      <w:r w:rsidR="00811B8E" w:rsidRPr="00F65839">
        <w:rPr>
          <w:rFonts w:ascii="Times New Roman" w:hAnsi="Times New Roman" w:cs="Times New Roman"/>
          <w:sz w:val="28"/>
          <w:szCs w:val="28"/>
        </w:rPr>
        <w:t>6</w:t>
      </w:r>
      <w:r w:rsidRPr="00F65839">
        <w:rPr>
          <w:rFonts w:ascii="Times New Roman" w:hAnsi="Times New Roman" w:cs="Times New Roman"/>
          <w:sz w:val="28"/>
          <w:szCs w:val="28"/>
        </w:rPr>
        <w:t>. Помощник судьи подчиняется непосредственно судье, помощником которого он является, а также председателю суда.</w:t>
      </w:r>
    </w:p>
    <w:p w:rsidR="00B3435D" w:rsidRPr="00F65839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1.</w:t>
      </w:r>
      <w:r w:rsidR="00811B8E" w:rsidRPr="00F65839">
        <w:rPr>
          <w:rFonts w:ascii="Times New Roman" w:hAnsi="Times New Roman" w:cs="Times New Roman"/>
          <w:sz w:val="28"/>
          <w:szCs w:val="28"/>
        </w:rPr>
        <w:t>7</w:t>
      </w:r>
      <w:r w:rsidRPr="00F658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 xml:space="preserve">Помощник судьи руководствуется в своей деятельности </w:t>
      </w:r>
      <w:hyperlink r:id="rId7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</w:t>
      </w:r>
      <w:r w:rsidRPr="00F65839">
        <w:rPr>
          <w:rFonts w:ascii="Times New Roman" w:hAnsi="Times New Roman" w:cs="Times New Roman"/>
          <w:sz w:val="28"/>
          <w:szCs w:val="28"/>
        </w:rPr>
        <w:lastRenderedPageBreak/>
        <w:t>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Должностным регламентом.</w:t>
      </w:r>
      <w:proofErr w:type="gramEnd"/>
    </w:p>
    <w:p w:rsidR="00B3435D" w:rsidRPr="00F65839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1.</w:t>
      </w:r>
      <w:r w:rsidR="00811B8E" w:rsidRPr="00F65839">
        <w:rPr>
          <w:rFonts w:ascii="Times New Roman" w:hAnsi="Times New Roman" w:cs="Times New Roman"/>
          <w:sz w:val="28"/>
          <w:szCs w:val="28"/>
        </w:rPr>
        <w:t>8</w:t>
      </w:r>
      <w:r w:rsidRPr="00F65839">
        <w:rPr>
          <w:rFonts w:ascii="Times New Roman" w:hAnsi="Times New Roman" w:cs="Times New Roman"/>
          <w:sz w:val="28"/>
          <w:szCs w:val="28"/>
        </w:rPr>
        <w:t>. На период временного отсутствия помощника судьи его обязанности возлагаются на другого помощника судьи по распоряжению председателя суда.</w:t>
      </w:r>
    </w:p>
    <w:p w:rsidR="00552207" w:rsidRPr="00F65839" w:rsidRDefault="00552207" w:rsidP="0055220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35D" w:rsidRPr="00F65839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>Раздел 2. Квалификационные требования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2.1. На должность помощника судьи назначается лицо с высшим образованием по специальности, направлению подготовки "юриспруденция" или "правоведение".</w:t>
      </w:r>
    </w:p>
    <w:p w:rsidR="00B3435D" w:rsidRPr="00F65839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2.2. Требования к стажу работы лица, претендующего на замещение должности помощника судьи, не предъявляются.</w:t>
      </w:r>
    </w:p>
    <w:p w:rsidR="00B3435D" w:rsidRPr="00F65839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2.3. Помощник судьи должен знать: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судах общей юрисдикции в Российской Федерации", от 23 июня 1999 г. </w:t>
      </w:r>
      <w:hyperlink r:id="rId11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военных судах в Российской Федерации";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839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2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3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4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D17F32" w:rsidRPr="00F65839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5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от 2 мая 2006 г. </w:t>
      </w:r>
      <w:hyperlink r:id="rId16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59-ФЗ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Российской Федерации", от 22 декабря 2008 г. </w:t>
      </w:r>
      <w:hyperlink r:id="rId17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"Об обеспечении доступа к информации о деятельности судов в Российской Федерации", от 25 декабря 2008 г. </w:t>
      </w:r>
      <w:hyperlink r:id="rId18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законы Российской Федерации от 26 июня 1992 г. </w:t>
      </w:r>
      <w:hyperlink r:id="rId19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3132-1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статусе судей в Российской Федерации", от 21 июля 1993 г. </w:t>
      </w:r>
      <w:hyperlink r:id="rId20" w:history="1">
        <w:r w:rsidR="00D17F32" w:rsidRPr="00F6583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5485-1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"О государственной тайне";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21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2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3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4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lastRenderedPageBreak/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меры по обеспечению безопасности информации при использовании общесистемного и прикл</w:t>
      </w:r>
      <w:r w:rsidR="00811B8E" w:rsidRPr="00F65839">
        <w:rPr>
          <w:rFonts w:ascii="Times New Roman" w:hAnsi="Times New Roman" w:cs="Times New Roman"/>
          <w:sz w:val="28"/>
          <w:szCs w:val="28"/>
        </w:rPr>
        <w:t>адного программного обеспечения</w:t>
      </w:r>
      <w:r w:rsidRPr="00F6583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</w:t>
      </w:r>
      <w:r w:rsidR="00811B8E" w:rsidRPr="00F65839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Pr="00F6583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F65839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F65839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основы ведения судебного делопроизводства и судебной статистики;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17F32" w:rsidRPr="00F65839">
        <w:rPr>
          <w:rFonts w:ascii="Times New Roman" w:hAnsi="Times New Roman" w:cs="Times New Roman"/>
          <w:sz w:val="28"/>
          <w:szCs w:val="28"/>
        </w:rPr>
        <w:t>Д</w:t>
      </w:r>
      <w:r w:rsidRPr="00F65839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порядок размещения информации о деятельности суда и текстов судебных актов на официальном сайте суда в сети "Интернет";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приемной суда.</w:t>
      </w:r>
    </w:p>
    <w:p w:rsidR="00B3435D" w:rsidRPr="00F65839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2.4. Помощник судьи должен уметь: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мыслить стратегически (системно);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эффективно и последовательно организовать работу по направлениям своей деятельности;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планировать, рационально использовать служебное время и достигать результата;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разрабатывать план конкретных действий;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lastRenderedPageBreak/>
        <w:t>оперативно принимать и реализовывать управленческие решения;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анализировать и обобщать результаты работы суда;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адаптироваться к новой ситуации и применять новые подходы к решению возникающих проблем;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эффективно сотрудничать и принимать советы коллег по работе, не допускать межличностных конфликтов);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>Раздел 3. Должностные обязанности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3.1. Приоритетными направлениями деятельности помощника судьи является организационно-правовое, информационное, документационное и иное обеспечение деятельности судьи, а также обеспечение его процессуальной деятельности.</w:t>
      </w:r>
    </w:p>
    <w:p w:rsidR="00B3435D" w:rsidRPr="00F65839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3.2. Помощник судьи должен выполнять обязанности, предусмотренные </w:t>
      </w:r>
      <w:hyperlink r:id="rId25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оказывать помощь судье в подготовке и организации судебного разбирательства, в подготовке проектов судебных решений;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по поручению судьи, являющегося председательствующим в судебном заседании, вести протокол судебного заседания, обеспечивать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средствами, производить иные процессуальные действия, проверять явку в суд лиц, которые должны участвовать в судебном заседании, совершать иные процессуальные действия;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оказывать помощь судье в подготовке ответов на обращения и запросы, поступающие в адрес судьи, в том числе и в связи с находящимися в его производстве делами;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осуществлять информационно-правовое и кодификационное обеспечение деятельности судьи;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готовить материалы для обобщений, докладов, выступлений судьи;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подбирать нормативную правовую базу по соответствующей категории гражданского дела, административного дела, уголовного дела, а также дел об административных правонарушениях;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составлять проекты аналитических материалов (справок), обзоров судебной практики;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осуществлять мониторинг сообщений о работе суда в средствах массовой </w:t>
      </w:r>
      <w:r w:rsidRPr="00F65839">
        <w:rPr>
          <w:rFonts w:ascii="Times New Roman" w:hAnsi="Times New Roman" w:cs="Times New Roman"/>
          <w:sz w:val="28"/>
          <w:szCs w:val="28"/>
        </w:rPr>
        <w:lastRenderedPageBreak/>
        <w:t>информации;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участвовать в проведении служебных проверок;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соблюдать единые требования работы с документами, в том числе с использованием технических средств;</w:t>
      </w:r>
    </w:p>
    <w:p w:rsidR="00F65839" w:rsidRPr="00F65839" w:rsidRDefault="00F65839" w:rsidP="00F65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соблюдать порядок работы со служебной информацией, хранить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65839" w:rsidRPr="00F65839" w:rsidRDefault="00F65839" w:rsidP="00F65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отсутствии на рабочем месте принять все меры к извещению об этом судьи, начальника общего отдела или председателя суда;</w:t>
      </w:r>
    </w:p>
    <w:p w:rsidR="00F65839" w:rsidRPr="00F65839" w:rsidRDefault="00F65839" w:rsidP="00F65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информировать начальника общего отдела 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сроки;</w:t>
      </w:r>
    </w:p>
    <w:p w:rsidR="00F65839" w:rsidRPr="00F65839" w:rsidRDefault="00F65839" w:rsidP="00F65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ситуаций;</w:t>
      </w:r>
    </w:p>
    <w:p w:rsidR="00F65839" w:rsidRPr="00F65839" w:rsidRDefault="00F65839" w:rsidP="00F65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уходе в отпуск, перемещении по должности, увольнении или иных подобных обстоятельствах передать по акту имеющиеся судебные дела и документы сотруднику, на которого возложено исполнение обязанностей;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выполнять другие поручения председателя суда (судьи), связанные с его профессиональной деятельностью.</w:t>
      </w:r>
    </w:p>
    <w:p w:rsidR="00552207" w:rsidRPr="00F65839" w:rsidRDefault="00552207" w:rsidP="005522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17F32" w:rsidRPr="00F65839">
        <w:rPr>
          <w:rFonts w:ascii="Times New Roman" w:hAnsi="Times New Roman" w:cs="Times New Roman"/>
          <w:b/>
          <w:sz w:val="28"/>
          <w:szCs w:val="28"/>
        </w:rPr>
        <w:t>4</w:t>
      </w:r>
      <w:r w:rsidRPr="00F65839">
        <w:rPr>
          <w:rFonts w:ascii="Times New Roman" w:hAnsi="Times New Roman" w:cs="Times New Roman"/>
          <w:b/>
          <w:sz w:val="28"/>
          <w:szCs w:val="28"/>
        </w:rPr>
        <w:t>. Полномочия помощника судьи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Помощник судьи осуществляет свои полномочия под руководством, по поручению судьи или по согласованию с ним.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D17F32" w:rsidP="00D17F32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112"/>
      <w:bookmarkEnd w:id="1"/>
      <w:r w:rsidRPr="00F65839">
        <w:rPr>
          <w:rFonts w:ascii="Times New Roman" w:hAnsi="Times New Roman" w:cs="Times New Roman"/>
          <w:b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b/>
          <w:sz w:val="28"/>
          <w:szCs w:val="28"/>
        </w:rPr>
        <w:t>.1. Полномочия помощника судьи</w:t>
      </w:r>
      <w:r w:rsidRPr="00F6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35D" w:rsidRPr="00F65839">
        <w:rPr>
          <w:rFonts w:ascii="Times New Roman" w:hAnsi="Times New Roman" w:cs="Times New Roman"/>
          <w:b/>
          <w:sz w:val="28"/>
          <w:szCs w:val="28"/>
        </w:rPr>
        <w:t>в уголовном судопроизводстве</w:t>
      </w:r>
    </w:p>
    <w:p w:rsidR="00B3435D" w:rsidRPr="00F65839" w:rsidRDefault="00D17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.1.1. При рассмотрении судьей уголовных дел (материалов) по первой инстанции помощник судьи: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изучает поступившее на рассмотрение по первой инстанции уголовное дело (материал) (судьей может быть составлен перечень вопросов, подлежащих выяснению помощником судьи при изучении уголовного дела (материала);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839">
        <w:rPr>
          <w:rFonts w:ascii="Times New Roman" w:hAnsi="Times New Roman" w:cs="Times New Roman"/>
          <w:sz w:val="28"/>
          <w:szCs w:val="28"/>
        </w:rPr>
        <w:t>выполняет поручения судьи, связанные с рассмотрением уголовного дела в судебном заседании, направляет поручение о доставке подсудимого, обвиняемого, контролирует получение адресатами почтовых отправлений (судебных повесток, судебных актов), докладывает судье о возврате указанных почтовых отправлений без вручения адресату, по поручению судьи готовит проекты запросов в соответствующие органы для установления места нахождения лица, участвующего в деле;</w:t>
      </w:r>
      <w:proofErr w:type="gramEnd"/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 поручению судьи выполняет все необходимые действия для подготовки дела к судебному разбирательству, а также по поручению судьи принимает участие в разрешении вопросов, связанных с назначением предварительного слушания или судебного заседания;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оказывает помощь судье в подготовке и организации судебного процесса, а также в подготовке проектов судебных актов;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lastRenderedPageBreak/>
        <w:t xml:space="preserve">по поручению председательствующего судьи ведет протокол судебного заседания, обеспечивает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средствами, проверяет явку в суд лиц, которые должны участвовать в судебном заседании, совершает иные процессуальные действия в случаях и порядке, предусмотренными </w:t>
      </w:r>
      <w:hyperlink r:id="rId27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УПК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осуществляет организационные мероприятия, необходимые для использования систем видео-конференц-связи в судебном заседании;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 поручению председательствующего судьи составляет проект приговора (постановления, определения);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иные поручения судьи, непосредственно связанные с рассмотрением уголовного дела (материала) по первой инстанции.</w:t>
      </w:r>
    </w:p>
    <w:p w:rsidR="00B3435D" w:rsidRPr="00F65839" w:rsidRDefault="00D17F32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.1.2. Помощник судьи в организации судебного разбирательства с участием присяжных заседателей осуществляет следующие полномочия (если данные обязанности не возложены на другого работника аппарата суда):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после назначения судебного заседания по распоряжению председательствующего помощник судьи производит отбор кандидатов в присяжные заседатели из находящихся в суде общего и запасного списков путем случайной выборки;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проверяет наличие обстоятельств, препятствующих участию лица в качестве присяжного заседателя;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готовит проект постановления об обеспечении явки в судебное заседание;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контролирует вручение кандидатам в присяжные заседатели извещений о прибытии в суд не менее чем за 7 суток до начала судебного заседания;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докладывает судье о явке кандидатов в присяжные заседатели;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иные поручения председательствующего по делу судьи, связанные с организацией судебного разбирательства с участием присяжных заседателей.</w:t>
      </w:r>
    </w:p>
    <w:p w:rsidR="00B3435D" w:rsidRPr="00F65839" w:rsidRDefault="00D17F32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.1.3. При рассмотрении судьей уголовного дела (материала) по апелляционной жалобе, представлению на приговор или иное решение мирового судьи помощник судьи: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5839">
        <w:rPr>
          <w:rFonts w:ascii="Times New Roman" w:hAnsi="Times New Roman" w:cs="Times New Roman"/>
          <w:spacing w:val="-2"/>
          <w:sz w:val="28"/>
          <w:szCs w:val="28"/>
        </w:rPr>
        <w:t>изучает уголовные дела (материалы), поступившие в суд вместе с апелляционными жалобами, представлениями, докладывает судье по результатам изучения уголовных дел (материалов) в устной (письменной) форме заключение о: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839">
        <w:rPr>
          <w:rFonts w:ascii="Times New Roman" w:hAnsi="Times New Roman" w:cs="Times New Roman"/>
          <w:sz w:val="28"/>
          <w:szCs w:val="28"/>
        </w:rPr>
        <w:t xml:space="preserve">соответствии апелляционных жалоб (представлений) требованиям, изложенным в </w:t>
      </w:r>
      <w:hyperlink r:id="rId28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статье 389.6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УПК РФ, сроках подачи апелляционных жалоб (представлений), наличии ходатайств осужденных, содержащихся под стражей, о желании присутствовать при рассмотрении жалобы (представления) в судебном заседании, других обстоятельствах, имеющих значение для рассмотрения уголовного дела (материала) судом апелляционной инстанции;</w:t>
      </w:r>
      <w:proofErr w:type="gramEnd"/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вынесении судьей определения о возвращении уголовного дела в суд первой инстанции для устранения обстоятельств, препятствующих рассмотрению данного дела в суде апелляционной инстанции, направляет указанное дело в суд первой инстанции;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вынесении судьей постановления о назначении судебного заседания извещает лиц, участвующих в рассмотрении дела, о дате, времени и месте рассмотрения дела судом апелляционной инстанции;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поручение о доставке подсудимого, обвиняемого, в необходимых случаях осуществляет организационные мероприятия для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осужденного в судебном заседании посредством видео-конференц-связи;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оказывает помощь судье в подготовке и организации судебного процесса;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по поручению председательствующего судьи ведет протокол судебного заседания, обеспечивает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средствами, проверяет явку в суд лиц, которые должны участвовать в судебном заседании, в необходимых случаях осуществляет организационные мероприятия для исследования в судебном заседании доказательств с использованием систем видео-конференц-связи;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оказывает помощь в изготовлении проекта апелляционного приговора, определения, постановления;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взаимодействует со структурными подразделениями суда по вопросам движения уголовных дел в суде апелляционной инстанции, своевременной их сдачи в соответствующее структурное подразделение суда и возвращения в суд первой инстанции;</w:t>
      </w:r>
    </w:p>
    <w:p w:rsidR="00B3435D" w:rsidRPr="00F6583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совершает иные процессуальные действия в случаях и порядке, предусмотренных </w:t>
      </w:r>
      <w:hyperlink r:id="rId29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УПК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B3435D" w:rsidRPr="00F65839" w:rsidRDefault="00A25F58" w:rsidP="00A25F5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.1.4. При поступлении апелляционной жалобы, представления на приговор или иное решение суда помощник судьи:</w:t>
      </w:r>
    </w:p>
    <w:p w:rsidR="00B3435D" w:rsidRPr="00F65839" w:rsidRDefault="00B3435D" w:rsidP="00A25F5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проверяет поступившие апелляционные жалобы (представления) на соответствие требованиям </w:t>
      </w:r>
      <w:hyperlink r:id="rId30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статей 389.3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389.6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УПК РФ, докладывает судье заключение по проверенной жалобе (представлению);</w:t>
      </w:r>
    </w:p>
    <w:p w:rsidR="00B3435D" w:rsidRPr="00F65839" w:rsidRDefault="00B3435D" w:rsidP="00A25F5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 указанию судьи направляет уголовное дело (материал) с принесенными апелляционными жалобами, представлениями и возражениями на них в апелляционный суд;</w:t>
      </w:r>
    </w:p>
    <w:p w:rsidR="00B3435D" w:rsidRPr="00F65839" w:rsidRDefault="00B3435D" w:rsidP="00A25F5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уведомляет стороны по делу о направлении уголовного дела в апелляционный суд.</w:t>
      </w:r>
    </w:p>
    <w:p w:rsidR="00B3435D" w:rsidRPr="00F65839" w:rsidRDefault="00A25F58" w:rsidP="00A25F5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 xml:space="preserve">.1.5. При поступлении </w:t>
      </w:r>
      <w:proofErr w:type="gramStart"/>
      <w:r w:rsidR="00B3435D" w:rsidRPr="00F65839">
        <w:rPr>
          <w:rFonts w:ascii="Times New Roman" w:hAnsi="Times New Roman" w:cs="Times New Roman"/>
          <w:sz w:val="28"/>
          <w:szCs w:val="28"/>
        </w:rPr>
        <w:t>кассационных</w:t>
      </w:r>
      <w:proofErr w:type="gramEnd"/>
      <w:r w:rsidR="00B3435D" w:rsidRPr="00F65839">
        <w:rPr>
          <w:rFonts w:ascii="Times New Roman" w:hAnsi="Times New Roman" w:cs="Times New Roman"/>
          <w:sz w:val="28"/>
          <w:szCs w:val="28"/>
        </w:rPr>
        <w:t xml:space="preserve"> жалобы, представления помощник судьи:</w:t>
      </w:r>
    </w:p>
    <w:p w:rsidR="00B3435D" w:rsidRPr="00F65839" w:rsidRDefault="00B3435D" w:rsidP="00A25F5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839">
        <w:rPr>
          <w:rFonts w:ascii="Times New Roman" w:hAnsi="Times New Roman" w:cs="Times New Roman"/>
          <w:sz w:val="28"/>
          <w:szCs w:val="28"/>
        </w:rPr>
        <w:t>по поручению судьи извещает о поступивших кассационных жалобе, представлении лиц, интересы которых затрагиваются такими жалобой, представлением, с разъяснением права подачи на эти жалобу или представление возражений в письменном виде, с указанием срока их подачи и направляет им копии жалобы, представления, а также возражений на них, приобщает к материалам уголовного дела, поступившие на жалобу, представление возражения;</w:t>
      </w:r>
      <w:proofErr w:type="gramEnd"/>
    </w:p>
    <w:p w:rsidR="00B3435D" w:rsidRPr="00F65839" w:rsidRDefault="00B3435D" w:rsidP="00A25F5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 поручению судьи формирует материалы из уголовного дела по кассационным жалобам, представлениям на промежуточные судебные акты;</w:t>
      </w:r>
    </w:p>
    <w:p w:rsidR="00B3435D" w:rsidRPr="00F65839" w:rsidRDefault="00B3435D" w:rsidP="00A25F5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направляет уголовное дело с поступившими кассационными жалобой, представлением и возражениями на них, а также сформированный материал в кассационный суд.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A25F58" w:rsidP="00A25F5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b/>
          <w:sz w:val="28"/>
          <w:szCs w:val="28"/>
        </w:rPr>
        <w:t>.2. Полномочия помощника судьи в гражданском</w:t>
      </w:r>
      <w:r w:rsidRPr="00F658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B3435D" w:rsidRPr="00F65839">
        <w:rPr>
          <w:rFonts w:ascii="Times New Roman" w:hAnsi="Times New Roman" w:cs="Times New Roman"/>
          <w:b/>
          <w:sz w:val="28"/>
          <w:szCs w:val="28"/>
        </w:rPr>
        <w:t>и административном судопроизводстве</w:t>
      </w:r>
    </w:p>
    <w:p w:rsidR="00B3435D" w:rsidRPr="00F65839" w:rsidRDefault="00A25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 xml:space="preserve">.2.1. При рассмотрении судьей гражданского дела, административного дела </w:t>
      </w:r>
      <w:r w:rsidR="00B3435D" w:rsidRPr="00F65839">
        <w:rPr>
          <w:rFonts w:ascii="Times New Roman" w:hAnsi="Times New Roman" w:cs="Times New Roman"/>
          <w:sz w:val="28"/>
          <w:szCs w:val="28"/>
        </w:rPr>
        <w:lastRenderedPageBreak/>
        <w:t>по первой инстанции помощник судьи:</w:t>
      </w:r>
    </w:p>
    <w:p w:rsidR="00B3435D" w:rsidRPr="00F65839" w:rsidRDefault="00B3435D" w:rsidP="00CF18F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 поручению судьи изучает поступившее на рассмотрение по первой инстанции исковое заявление, административное исковое заявление и приложенные к нему документы с целью проверки соответствия представленных документов требованиям законодательства, их достоверности и полноты (судьей может быть составлен перечень вопросов, которые должен выяснить помощник судьи при изучении поступивших материалов);</w:t>
      </w:r>
    </w:p>
    <w:p w:rsidR="00B3435D" w:rsidRPr="00F65839" w:rsidRDefault="00B3435D" w:rsidP="00CF18F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сроками устранения обстоятельств, препятствующих рассмотрению гражданского дела, административного дела и послуживших основанием для оставления заявления без движения, приостановления производства по делу, своевременно докладывая об этом судье;</w:t>
      </w:r>
    </w:p>
    <w:p w:rsidR="00B3435D" w:rsidRPr="00F65839" w:rsidRDefault="00B3435D" w:rsidP="00CF18F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 поручению судьи выполняет все необходимые действия для подготовки дела к судебному разбирательству, а также по поручению судьи принимает участие в разрешении вопросов, связанных с назначением дела к рассмотрению;</w:t>
      </w:r>
    </w:p>
    <w:p w:rsidR="00B3435D" w:rsidRPr="00F65839" w:rsidRDefault="00B3435D" w:rsidP="00CF18F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оказывает помощь судье в подготовке и организации судебного процесса, а также в подготовке проектов судебных актов;</w:t>
      </w:r>
    </w:p>
    <w:p w:rsidR="00B3435D" w:rsidRPr="00F65839" w:rsidRDefault="00B3435D" w:rsidP="00CF18F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по поручению председательствующего судьи ведет протокол судебного заседания, обеспечивает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средствами, проверяет явку в суд лиц, которые должны участвовать в судебном заседании, совершает иные процессуальные действия в случаях и порядке, предусмотренных </w:t>
      </w:r>
      <w:hyperlink r:id="rId32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ГПК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33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КАС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B3435D" w:rsidRPr="00F65839" w:rsidRDefault="00B3435D" w:rsidP="00CF18F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контролирует получение адресатами почтовых отправлений с судебными актами (судебными повестками), докладывает судье о возврате указанных почтовых отправлений без вручения адресату, по поручению судьи готовит проекты запросов в соответствующие органы для установления места нахождения лица, участвующего в деле;</w:t>
      </w:r>
    </w:p>
    <w:p w:rsidR="00B3435D" w:rsidRPr="00F65839" w:rsidRDefault="00B3435D" w:rsidP="00CF18F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проверяет поступившие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срок, на соответствие их формы и содержания требованиям </w:t>
      </w:r>
      <w:hyperlink r:id="rId34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статей 251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252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КАС РФ.</w:t>
      </w:r>
    </w:p>
    <w:p w:rsidR="00B3435D" w:rsidRPr="00F65839" w:rsidRDefault="00E17F55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.2.2. При рассмотрении судьей гражданского, административного дела по апелляционной (частной) жалобе, (представлению) на решение мирового судьи помощник судьи: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проверяет надлежащее извещение лиц, участвующих в апелляционном рассмотрении дела, и докладывает об этом судье;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изучает ходатайства лиц, участвующих в деле, адресованные суду апелляционной инстанции, и вносит судье предложения о возможном способе их разрешения;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изучает доводы апелляционной жалобы (представления), готовит нормативное обоснование (с приложением нормативных правовых актов или извлечений из них) и докладывает судье заключение по делу;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оказывает помощь судье в подготовке и организации судебного процесса, а также в подготовке проектов апелляционных определений;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по поручению председательствующего судьи ведет протокол судебного заседания, обеспечивает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lastRenderedPageBreak/>
        <w:t>взаимодействует со структурными подразделениями суда относительно прохождения дела в суде апелляционной инстанции и своевременной его сдачи, возвращению в суд первой инстанции;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иные поручения судьи, связанные с подготовкой и рассмотрением дела в апелляционной инстанции.</w:t>
      </w:r>
    </w:p>
    <w:p w:rsidR="00B3435D" w:rsidRPr="00F65839" w:rsidRDefault="00E17F55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.2.3. При поступлении апелляционной (частной) жалобы, представления на решение, определение, постановление районного суда помощник судьи: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проверяет поступившие апелляционные (частные) жалобы (представления) на соответствие требованиям </w:t>
      </w:r>
      <w:hyperlink r:id="rId36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статей 321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322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ГПК РФ, </w:t>
      </w:r>
      <w:hyperlink r:id="rId38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статей 298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299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КАС РФ;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вынесении судьей определения об оставлении без движения либо о возвращении апелляционной (частной) жалобы, представления направляет копию определения лицу, подавшему апелляционную (частную) жалобу, представление (</w:t>
      </w:r>
      <w:hyperlink r:id="rId40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ст. 323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324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ГПК РФ, </w:t>
      </w:r>
      <w:hyperlink r:id="rId42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ст. 300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301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при поступлении апелляционной (частной) жалобы, представления, соответствующих требованиям </w:t>
      </w:r>
      <w:hyperlink r:id="rId44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ст. 322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ГПК РФ, по указанию судьи направляет лицам, участвующим в деле копии апелляционной (частной) жалобы, представления и приложенных к ним документов;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при поступлении по административному делу жалобы лица, не обладающего государственными или иными публичными полномочиями, поданной в соответствии со </w:t>
      </w:r>
      <w:hyperlink r:id="rId45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ст. 298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299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КАС РФ, по указанию судьи направляет лицам, участвующим в деле, копии жалобы и приложенных к ним документов;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подаче апелляционной жалобы и документов в электронном виде по указанию судьи направляет копии апелляционной жалобы и приложенных к ней документов лицам, участвующим в деле (</w:t>
      </w:r>
      <w:hyperlink r:id="rId47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ст. 302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подаче частной жалобы, представления прокурора на определение, которым не оканчивается производство по административному делу, вместе с описью всех имеющихся в деле документов формирует материал, состоящий из оригинала жалобы или представления и обжалуемого определения суда, а также из заверенных судом необходимых для их рассмотрения копий документов;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 указанию судьи направляет гражданское, административное дело вместе с апелляционной (частной) жалобой, представлением в суд апелляционной инстанции.</w:t>
      </w:r>
    </w:p>
    <w:p w:rsidR="00B3435D" w:rsidRPr="00F65839" w:rsidRDefault="00E17F55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 xml:space="preserve">.2.4. При поступлении </w:t>
      </w:r>
      <w:proofErr w:type="gramStart"/>
      <w:r w:rsidR="00B3435D" w:rsidRPr="00F65839">
        <w:rPr>
          <w:rFonts w:ascii="Times New Roman" w:hAnsi="Times New Roman" w:cs="Times New Roman"/>
          <w:sz w:val="28"/>
          <w:szCs w:val="28"/>
        </w:rPr>
        <w:t>кассационных</w:t>
      </w:r>
      <w:proofErr w:type="gramEnd"/>
      <w:r w:rsidR="00B3435D" w:rsidRPr="00F65839">
        <w:rPr>
          <w:rFonts w:ascii="Times New Roman" w:hAnsi="Times New Roman" w:cs="Times New Roman"/>
          <w:sz w:val="28"/>
          <w:szCs w:val="28"/>
        </w:rPr>
        <w:t xml:space="preserve"> жалобы, представления помощник судьи: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подаче кассационной жалобы, представления на решение суда первой инстанции или апелляционное определение, которым заканчивается производство по административному делу, по указанию судьи незамедлительно направляет административное дело вместе с кассационными жалобами, представлениями в суд кассационной инстанции (</w:t>
      </w:r>
      <w:hyperlink r:id="rId48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ст. 319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подаче кассационной жалобы, представления на определение, которым не оканчивается производство по административному делу, формирует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 (</w:t>
      </w:r>
      <w:hyperlink r:id="rId49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319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по указанию судьи незамедлительно направляет материал в суд кассационной </w:t>
      </w:r>
      <w:r w:rsidRPr="00F65839">
        <w:rPr>
          <w:rFonts w:ascii="Times New Roman" w:hAnsi="Times New Roman" w:cs="Times New Roman"/>
          <w:sz w:val="28"/>
          <w:szCs w:val="28"/>
        </w:rPr>
        <w:lastRenderedPageBreak/>
        <w:t>инстанции;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при подаче кассационной жалобы, представления на судебный акт, принятый по гражданскому делу, по указанию судьи вместе с гражданским делом в трехдневный срок со дня поступления жалобы, представления направляет в суд кассационной инстанции (</w:t>
      </w:r>
      <w:hyperlink r:id="rId50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ст. 377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ГПК РФ);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иные поручения судьи, связанные с рассмотрением гражданского (административного) дела по первой, апелляционной, кассационной инстанций.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7F55" w:rsidRPr="00F65839" w:rsidRDefault="00E17F55" w:rsidP="00E17F5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b/>
          <w:sz w:val="28"/>
          <w:szCs w:val="28"/>
        </w:rPr>
        <w:t>.3. Полномочия помощника судьи при рассмотрении</w:t>
      </w:r>
      <w:r w:rsidRPr="00F6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35D" w:rsidRPr="00F65839">
        <w:rPr>
          <w:rFonts w:ascii="Times New Roman" w:hAnsi="Times New Roman" w:cs="Times New Roman"/>
          <w:b/>
          <w:sz w:val="28"/>
          <w:szCs w:val="28"/>
        </w:rPr>
        <w:t xml:space="preserve">дел </w:t>
      </w:r>
    </w:p>
    <w:p w:rsidR="00E17F55" w:rsidRPr="00F65839" w:rsidRDefault="00B3435D" w:rsidP="00E17F5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правонарушениях, жалоб (протестов)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F55" w:rsidRPr="00F65839" w:rsidRDefault="00B3435D" w:rsidP="00E17F5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>на постановление по делу об административном правонарушении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839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B3435D" w:rsidRPr="00F65839" w:rsidRDefault="00B3435D" w:rsidP="00E17F55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>(или) решения по жалобе на это постановление</w:t>
      </w:r>
    </w:p>
    <w:p w:rsidR="00B3435D" w:rsidRPr="00F65839" w:rsidRDefault="00E17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.3.1. При рассмотрении судьей дел об административных правонарушениях по первой инстанции помощник судьи: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изучает поступившее на рассмотрение по первой инстанции дело об административном правонарушении (судьей может быть составлен перечень вопросов, подлежащих выяснению помощником судьи при изучении дела об административном правонарушении);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необходимые организационные мероприятия, связанные с назначением предварительного слушания или судебного заседания;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поручения судьи, связанные с рассмотрением дела об административном правонарушении в судебном заседании; контролирует получение адресатами почтовых отправлений (судебных повесток, судебных актов), докладывает судье о возврате указанных почтовых отправлений без вручения адресату, по поручению судьи готовит проекты запросов в соответствующие органы для установления места нахождения лица, участвующего в деле;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оказывает помощь судье в подготовке и организации судебного разбирательства и подготовке проектов судебных решений; обеспечивает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средствами, проверяет явку в суд лиц, которые должны участвовать в судебном заседании, производит иные процессуальные действия в порядке, предусмотренном </w:t>
      </w:r>
      <w:hyperlink r:id="rId51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осуществляет подготовку к направлению в вышестоящий суд рассмотренных судьей дел об административных правонарушениях и материалов с апелляционными жалобами и протестами;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иные поручения судьи, непосредственно связанные с рассмотрением дела об административном правонарушении по первой инстанции.</w:t>
      </w:r>
    </w:p>
    <w:p w:rsidR="00B3435D" w:rsidRPr="00F65839" w:rsidRDefault="00E17F55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.3.2. При рассмотрении судьей жалоб (протестов) на постановление по делу об административном правонарушении и (или) решения по жалобе на это постановление помощник судьи выполняет следующие действия: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изучает доводы жалобы (протеста) на постановление по делу об административном правонарушении и (или) решения по жалобе на это постановление и материалы дела;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изучает ходатайства и заявления участников производства по делам об </w:t>
      </w:r>
      <w:r w:rsidRPr="00F65839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правонарушениях, адресованные соответствующему суду;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иные поручения судьи, связанные с рассмотрением жалоб (протестов) на постановление по делу об административном правонарушении и (или) решения по жалобе на это постановление.</w:t>
      </w:r>
    </w:p>
    <w:p w:rsidR="00B3435D" w:rsidRPr="00F65839" w:rsidRDefault="00E17F55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sz w:val="28"/>
          <w:szCs w:val="28"/>
        </w:rPr>
        <w:t>.3.3. При рассмотрении судьей жалоб (протестов) на постановления по делам об административных правонарушениях, решения по результатам рассмотрения жалоб, протестов помощник судьи осуществляет следующие функции: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проверяет жалобы (протесты) на соответствие требованиям </w:t>
      </w:r>
      <w:hyperlink r:id="rId52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статей 30.12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30.14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КоАП РФ;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готовит проект сопроводительного письма о возвращении жалобы (протеста) в предусмотренных законом случаях;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готовит проект определения о принятии к рассмотрению жалобы (протеста) и проекты писем, извещающих участников производства по делам об административных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о подаче жалобы, принесении протеста;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проверяет обоснованность доводов жалобы (протеста), соответствующих требованиям </w:t>
      </w:r>
      <w:hyperlink r:id="rId54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статей 30.12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- </w:t>
      </w:r>
      <w:hyperlink r:id="rId55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30.14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КоАП РФ, изучает материалы дела об административном правонарушении;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готовит проект постановления по изученной жалобе (протесту);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иные поручения судьи, направленные на обеспечение рассмотрения жалоб (протестов) на постановления по делам об административных правонарушениях, решения по результатам рассмотрения жалоб, протестов.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E17F55" w:rsidP="00E17F55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212"/>
      <w:bookmarkEnd w:id="2"/>
      <w:r w:rsidRPr="00F65839">
        <w:rPr>
          <w:rFonts w:ascii="Times New Roman" w:hAnsi="Times New Roman" w:cs="Times New Roman"/>
          <w:b/>
          <w:sz w:val="28"/>
          <w:szCs w:val="28"/>
        </w:rPr>
        <w:t>4</w:t>
      </w:r>
      <w:r w:rsidR="00B3435D" w:rsidRPr="00F65839">
        <w:rPr>
          <w:rFonts w:ascii="Times New Roman" w:hAnsi="Times New Roman" w:cs="Times New Roman"/>
          <w:b/>
          <w:sz w:val="28"/>
          <w:szCs w:val="28"/>
        </w:rPr>
        <w:t>.4. Иные полномочия помощника судьи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Помощник судьи осуществляет иные поручения, связанные с оказанием помощи судье в реализации его полномочий, в том числе: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оказывает помощь судье в подготовке ответов на обращения и запросы, поступающие в адрес судьи, в том числе и в связи с находящимися в его производстве делами;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оказывает помощь уполномоченным работникам аппарата суда в подборе текстов судебных актов, подлежащих опубликованию, а также текстов иных судебных актов, подлежащих размещению в сети Интернет;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обезличивает судебные акты, если такая обязанность не возложена на другого работника аппарата суда;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участвует в обобщении информации о размещении текстов судебных актов на официальном сайте суда в сети "Интернет" с последующим информированием судьи;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участвует в осуществлении обработки поступающих в суд электронных документов в порядке и сроки, установленные нормативными правовыми актами и руководящими документами;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вносит сведения в соответствующие подсистемы Государственной автоматизированной системы Российской Федерации "Правосудие" по судебным делам (материалам), находящимся в производстве судьи, обращениям граждан и организаций;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lastRenderedPageBreak/>
        <w:t>выполняет иные поручения судьи, направленные на обеспечение доступа граждан к информации о деятельности суда;</w:t>
      </w:r>
    </w:p>
    <w:p w:rsid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рассматривает обращения граждан и организаций, готовит проекты ответов за подписью председателя суда;</w:t>
      </w:r>
    </w:p>
    <w:p w:rsidR="008E3B84" w:rsidRPr="00F65839" w:rsidRDefault="008E3B84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приём граждан в приёмной суда,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дежурства судей;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выполняет иные поручения, направ</w:t>
      </w:r>
      <w:bookmarkStart w:id="3" w:name="_GoBack"/>
      <w:bookmarkEnd w:id="3"/>
      <w:r w:rsidRPr="00F65839">
        <w:rPr>
          <w:rFonts w:ascii="Times New Roman" w:hAnsi="Times New Roman" w:cs="Times New Roman"/>
          <w:sz w:val="28"/>
          <w:szCs w:val="28"/>
        </w:rPr>
        <w:t xml:space="preserve">ленные на осуществление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судьей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 xml:space="preserve"> как полномочий судьи, так и полномочий, установленных для судьи федеральными конституционными законами и федеральными законами.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>5</w:t>
      </w:r>
      <w:r w:rsidRPr="00F65839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Помощник судьи имеет права, предусмотренные </w:t>
      </w:r>
      <w:hyperlink r:id="rId56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судьи, связанными с выполнением им должностных обязанностей;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суда, судьи</w:t>
      </w:r>
      <w:r w:rsidR="00E17F55" w:rsidRPr="00F65839">
        <w:rPr>
          <w:rFonts w:ascii="Times New Roman" w:hAnsi="Times New Roman" w:cs="Times New Roman"/>
          <w:sz w:val="28"/>
          <w:szCs w:val="28"/>
        </w:rPr>
        <w:t>)</w:t>
      </w:r>
      <w:r w:rsidRPr="00F6583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участвовать в подготовке проектов судебных актов в пределах предоставленных полномочий;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E17F55" w:rsidRPr="00F65839">
        <w:rPr>
          <w:rFonts w:ascii="Times New Roman" w:hAnsi="Times New Roman" w:cs="Times New Roman"/>
          <w:sz w:val="28"/>
          <w:szCs w:val="28"/>
        </w:rPr>
        <w:t>Д</w:t>
      </w:r>
      <w:r w:rsidRPr="00F65839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>6</w:t>
      </w:r>
      <w:r w:rsidRPr="00F65839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Помощник судьи 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Pr="00F6583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65839">
        <w:rPr>
          <w:rFonts w:ascii="Times New Roman" w:hAnsi="Times New Roman" w:cs="Times New Roman"/>
          <w:sz w:val="28"/>
          <w:szCs w:val="28"/>
        </w:rPr>
        <w:t>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распоряжений и указаний председателя суда (судьи);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lastRenderedPageBreak/>
        <w:t>предоставление председателю суда, судье недостоверной, неточной, недостаточной или необъективной информации;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B3435D" w:rsidRPr="00F65839" w:rsidRDefault="00B3435D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7" w:history="1">
        <w:r w:rsidRPr="00F65839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F65839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помощник судьи 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>7</w:t>
      </w:r>
      <w:r w:rsidRPr="00F65839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839">
        <w:rPr>
          <w:rFonts w:ascii="Times New Roman" w:hAnsi="Times New Roman" w:cs="Times New Roman"/>
          <w:b/>
          <w:sz w:val="28"/>
          <w:szCs w:val="28"/>
        </w:rPr>
        <w:t>помощника судьи в связи с исполнением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839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Помощник судьи осуществляет служебное взаимодействие: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E204C8" w:rsidRPr="00F65839">
        <w:rPr>
          <w:rFonts w:ascii="Times New Roman" w:hAnsi="Times New Roman" w:cs="Times New Roman"/>
          <w:sz w:val="28"/>
          <w:szCs w:val="28"/>
        </w:rPr>
        <w:t>Д</w:t>
      </w:r>
      <w:r w:rsidRPr="00F65839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 судьями других судов в пределах своей компетенции;</w:t>
      </w:r>
    </w:p>
    <w:p w:rsidR="00B3435D" w:rsidRPr="00F65839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B3435D" w:rsidRPr="00F65839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F65839" w:rsidRDefault="00B3435D" w:rsidP="00E204C8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8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>8</w:t>
      </w:r>
      <w:r w:rsidRPr="00F65839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839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</w:t>
      </w:r>
      <w:r w:rsidR="00E204C8" w:rsidRPr="00F6583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65839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17F55" w:rsidRPr="00F6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839">
        <w:rPr>
          <w:rFonts w:ascii="Times New Roman" w:hAnsi="Times New Roman" w:cs="Times New Roman"/>
          <w:b/>
          <w:sz w:val="28"/>
          <w:szCs w:val="28"/>
        </w:rPr>
        <w:t>помощника судьи</w:t>
      </w:r>
    </w:p>
    <w:p w:rsidR="00B3435D" w:rsidRPr="00F65839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Результаты профессиональной служебной деятельности помощника судьи можно оценивать по следующим критериям.</w:t>
      </w:r>
    </w:p>
    <w:p w:rsidR="00B3435D" w:rsidRPr="00F65839" w:rsidRDefault="00E204C8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8</w:t>
      </w:r>
      <w:r w:rsidR="00B3435D" w:rsidRPr="00F65839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B3435D" w:rsidRPr="00F65839" w:rsidRDefault="00E204C8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8</w:t>
      </w:r>
      <w:r w:rsidR="00B3435D" w:rsidRPr="00F65839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B3435D" w:rsidRPr="00F65839" w:rsidRDefault="00E204C8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8</w:t>
      </w:r>
      <w:r w:rsidR="00B3435D" w:rsidRPr="00F65839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E204C8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полное и логическое изложение материала; </w:t>
      </w:r>
    </w:p>
    <w:p w:rsidR="00E204C8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 xml:space="preserve">юридически грамотное составление документа; 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отсутствие стилистических и грамматических ошибок.</w:t>
      </w:r>
    </w:p>
    <w:p w:rsidR="00B3435D" w:rsidRPr="00F65839" w:rsidRDefault="00E204C8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8</w:t>
      </w:r>
      <w:r w:rsidR="00B3435D" w:rsidRPr="00F65839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lastRenderedPageBreak/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B3435D" w:rsidRPr="00F65839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E204C8" w:rsidRPr="00F65839" w:rsidRDefault="00E204C8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F65839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F65839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04C8" w:rsidRPr="00F65839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F65839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4C8" w:rsidRPr="00F65839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839"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 w:rsidRPr="00F65839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F65839">
        <w:rPr>
          <w:rFonts w:ascii="Times New Roman" w:hAnsi="Times New Roman" w:cs="Times New Roman"/>
          <w:sz w:val="28"/>
          <w:szCs w:val="28"/>
        </w:rPr>
        <w:tab/>
      </w:r>
      <w:r w:rsidRPr="00F65839"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sectPr w:rsidR="00E204C8" w:rsidRPr="00F65839" w:rsidSect="007E2A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B3435D"/>
    <w:rsid w:val="0005449C"/>
    <w:rsid w:val="00060DFE"/>
    <w:rsid w:val="00552207"/>
    <w:rsid w:val="005C6699"/>
    <w:rsid w:val="005F39E3"/>
    <w:rsid w:val="007D389A"/>
    <w:rsid w:val="007E2AFA"/>
    <w:rsid w:val="00811B8E"/>
    <w:rsid w:val="008E3B84"/>
    <w:rsid w:val="00905F26"/>
    <w:rsid w:val="00A25F58"/>
    <w:rsid w:val="00B3435D"/>
    <w:rsid w:val="00CF18F3"/>
    <w:rsid w:val="00D17F32"/>
    <w:rsid w:val="00D33A5E"/>
    <w:rsid w:val="00E17F55"/>
    <w:rsid w:val="00E204C8"/>
    <w:rsid w:val="00E270C5"/>
    <w:rsid w:val="00F36D2D"/>
    <w:rsid w:val="00F65839"/>
    <w:rsid w:val="00FE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4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4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D8B04B329E59D88868117DA1BE8E0616EE5410AC75AF67C30DA2A4273E7E996ED1EF65476E7CB951B373052EAREmBL" TargetMode="External"/><Relationship Id="rId18" Type="http://schemas.openxmlformats.org/officeDocument/2006/relationships/hyperlink" Target="consultantplus://offline/ref=1D8B04B329E59D88868117DA1BE8E06169EC4B0EC05FF67C30DA2A4273E7E996ED1EF65476E7CB951B373052EAREmBL" TargetMode="External"/><Relationship Id="rId26" Type="http://schemas.openxmlformats.org/officeDocument/2006/relationships/hyperlink" Target="consultantplus://offline/ref=1D8B04B329E59D88868117DA1BE8E06169ED4D0ECD5EF67C30DA2A4273E7E996FF1EAE5874E1D49216226603ACBCB69C1DCA26F2B7644F0DRCmEL" TargetMode="External"/><Relationship Id="rId39" Type="http://schemas.openxmlformats.org/officeDocument/2006/relationships/hyperlink" Target="consultantplus://offline/ref=1D8B04B329E59D88868117DA1BE8E06169ED4D02C652F67C30DA2A4273E7E996FF1EAE5874E3D5941F226603ACBCB69C1DCA26F2B7644F0DRCmEL" TargetMode="External"/><Relationship Id="rId21" Type="http://schemas.openxmlformats.org/officeDocument/2006/relationships/hyperlink" Target="consultantplus://offline/ref=1D8B04B329E59D88868117DA1BE8E0616EE5400CC458F67C30DA2A4273E7E996ED1EF65476E7CB951B373052EAREmBL" TargetMode="External"/><Relationship Id="rId34" Type="http://schemas.openxmlformats.org/officeDocument/2006/relationships/hyperlink" Target="consultantplus://offline/ref=1D8B04B329E59D88868117DA1BE8E06169ED4D02C652F67C30DA2A4273E7E996FF1EAE5874E0D3921E226603ACBCB69C1DCA26F2B7644F0DRCmEL" TargetMode="External"/><Relationship Id="rId42" Type="http://schemas.openxmlformats.org/officeDocument/2006/relationships/hyperlink" Target="consultantplus://offline/ref=1D8B04B329E59D88868117DA1BE8E06169ED4D02C652F67C30DA2A4273E7E996FF1EAE5874E3D5971C226603ACBCB69C1DCA26F2B7644F0DRCmEL" TargetMode="External"/><Relationship Id="rId47" Type="http://schemas.openxmlformats.org/officeDocument/2006/relationships/hyperlink" Target="consultantplus://offline/ref=1D8B04B329E59D88868117DA1BE8E06169ED4D02C652F67C30DA2A4273E7E996FF1EAE5874E3D5961B226603ACBCB69C1DCA26F2B7644F0DRCmEL" TargetMode="External"/><Relationship Id="rId50" Type="http://schemas.openxmlformats.org/officeDocument/2006/relationships/hyperlink" Target="consultantplus://offline/ref=1D8B04B329E59D88868117DA1BE8E0616EE5400CC458F67C30DA2A4273E7E996FF1EAE5870E7D79E4B787607E5EBBD801BD038F4A964R4mDL" TargetMode="External"/><Relationship Id="rId55" Type="http://schemas.openxmlformats.org/officeDocument/2006/relationships/hyperlink" Target="consultantplus://offline/ref=1D8B04B329E59D88868117DA1BE8E06169EC4C03CD58F67C30DA2A4273E7E996FF1EAE5C70E5D09E4B787607E5EBBD801BD038F4A964R4mDL" TargetMode="External"/><Relationship Id="rId7" Type="http://schemas.openxmlformats.org/officeDocument/2006/relationships/hyperlink" Target="consultantplus://offline/ref=1D8B04B329E59D88868117DA1BE8E0616FE54F0ECF0DA17E618F24477BB7B386E957A15F6AE1D18B1D2930R5m0L" TargetMode="External"/><Relationship Id="rId12" Type="http://schemas.openxmlformats.org/officeDocument/2006/relationships/hyperlink" Target="consultantplus://offline/ref=1D8B04B329E59D88868117DA1BE8E0616EE54B0FC35CF67C30DA2A4273E7E996ED1EF65476E7CB951B373052EAREmBL" TargetMode="External"/><Relationship Id="rId17" Type="http://schemas.openxmlformats.org/officeDocument/2006/relationships/hyperlink" Target="consultantplus://offline/ref=1D8B04B329E59D88868117DA1BE8E0616EEA480ACD5CF67C30DA2A4273E7E996ED1EF65476E7CB951B373052EAREmBL" TargetMode="External"/><Relationship Id="rId25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33" Type="http://schemas.openxmlformats.org/officeDocument/2006/relationships/hyperlink" Target="consultantplus://offline/ref=1D8B04B329E59D88868117DA1BE8E06169ED4D02C652F67C30DA2A4273E7E996ED1EF65476E7CB951B373052EAREmBL" TargetMode="External"/><Relationship Id="rId38" Type="http://schemas.openxmlformats.org/officeDocument/2006/relationships/hyperlink" Target="consultantplus://offline/ref=1D8B04B329E59D88868117DA1BE8E06169ED4D02C652F67C30DA2A4273E7E996FF1EAE5874E3D5951C226603ACBCB69C1DCA26F2B7644F0DRCmEL" TargetMode="External"/><Relationship Id="rId46" Type="http://schemas.openxmlformats.org/officeDocument/2006/relationships/hyperlink" Target="consultantplus://offline/ref=1D8B04B329E59D88868117DA1BE8E06169ED4D02C652F67C30DA2A4273E7E996FF1EAE5874E3D5941F226603ACBCB69C1DCA26F2B7644F0DRCmEL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8B04B329E59D88868117DA1BE8E0616EEC4C03C65BF67C30DA2A4273E7E996ED1EF65476E7CB951B373052EAREmBL" TargetMode="External"/><Relationship Id="rId20" Type="http://schemas.openxmlformats.org/officeDocument/2006/relationships/hyperlink" Target="consultantplus://offline/ref=1D8B04B329E59D88868117DA1BE8E0616EE54F0AC753F67C30DA2A4273E7E996ED1EF65476E7CB951B373052EAREmBL" TargetMode="External"/><Relationship Id="rId29" Type="http://schemas.openxmlformats.org/officeDocument/2006/relationships/hyperlink" Target="consultantplus://offline/ref=1D8B04B329E59D88868117DA1BE8E06169EC4A0CC45BF67C30DA2A4273E7E996ED1EF65476E7CB951B373052EAREmBL" TargetMode="External"/><Relationship Id="rId41" Type="http://schemas.openxmlformats.org/officeDocument/2006/relationships/hyperlink" Target="consultantplus://offline/ref=1D8B04B329E59D88868117DA1BE8E0616EE5400CC458F67C30DA2A4273E7E996FF1EAE587DE4DEC14E6D675FEAEFA59E1FCA24F6ABR6m4L" TargetMode="External"/><Relationship Id="rId54" Type="http://schemas.openxmlformats.org/officeDocument/2006/relationships/hyperlink" Target="consultantplus://offline/ref=1D8B04B329E59D88868117DA1BE8E06169EC4C03CD58F67C30DA2A4273E7E996FF1EAE5C70E2D69E4B787607E5EBBD801BD038F4A964R4m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B04B329E59D88868117DA1BE8E0616FE54809C75EF67C30DA2A4273E7E996ED1EF65476E7CB951B373052EAREmBL" TargetMode="External"/><Relationship Id="rId11" Type="http://schemas.openxmlformats.org/officeDocument/2006/relationships/hyperlink" Target="consultantplus://offline/ref=1D8B04B329E59D88868117DA1BE8E06169ED4D0DC653F67C30DA2A4273E7E996ED1EF65476E7CB951B373052EAREmBL" TargetMode="External"/><Relationship Id="rId24" Type="http://schemas.openxmlformats.org/officeDocument/2006/relationships/hyperlink" Target="consultantplus://offline/ref=1D8B04B329E59D88868117DA1BE8E06169EC4C03CD58F67C30DA2A4273E7E996ED1EF65476E7CB951B373052EAREmBL" TargetMode="External"/><Relationship Id="rId32" Type="http://schemas.openxmlformats.org/officeDocument/2006/relationships/hyperlink" Target="consultantplus://offline/ref=1D8B04B329E59D88868117DA1BE8E0616EE5400CC458F67C30DA2A4273E7E996ED1EF65476E7CB951B373052EAREmBL" TargetMode="External"/><Relationship Id="rId37" Type="http://schemas.openxmlformats.org/officeDocument/2006/relationships/hyperlink" Target="consultantplus://offline/ref=1D8B04B329E59D88868117DA1BE8E0616EE5400CC458F67C30DA2A4273E7E996FF1EAE5870E1DC9E4B787607E5EBBD801BD038F4A964R4mDL" TargetMode="External"/><Relationship Id="rId40" Type="http://schemas.openxmlformats.org/officeDocument/2006/relationships/hyperlink" Target="consultantplus://offline/ref=1D8B04B329E59D88868117DA1BE8E0616EE5400CC458F67C30DA2A4273E7E996FF1EAE587DE0DEC14E6D675FEAEFA59E1FCA24F6ABR6m4L" TargetMode="External"/><Relationship Id="rId45" Type="http://schemas.openxmlformats.org/officeDocument/2006/relationships/hyperlink" Target="consultantplus://offline/ref=1D8B04B329E59D88868117DA1BE8E06169ED4D02C652F67C30DA2A4273E7E996FF1EAE5874E3D5951C226603ACBCB69C1DCA26F2B7644F0DRCmEL" TargetMode="External"/><Relationship Id="rId53" Type="http://schemas.openxmlformats.org/officeDocument/2006/relationships/hyperlink" Target="consultantplus://offline/ref=1D8B04B329E59D88868117DA1BE8E06169EC4C03CD58F67C30DA2A4273E7E996FF1EAE5C70E5D09E4B787607E5EBBD801BD038F4A964R4mDL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1D8B04B329E59D88868117DA1BE8E0616EE4490DC55FF67C30DA2A4273E7E996ED1EF65476E7CB951B373052EAREmBL" TargetMode="External"/><Relationship Id="rId15" Type="http://schemas.openxmlformats.org/officeDocument/2006/relationships/hyperlink" Target="consultantplus://offline/ref=1D8B04B329E59D88868117DA1BE8E06169ED4D0ECD5EF67C30DA2A4273E7E996ED1EF65476E7CB951B373052EAREmBL" TargetMode="External"/><Relationship Id="rId23" Type="http://schemas.openxmlformats.org/officeDocument/2006/relationships/hyperlink" Target="consultantplus://offline/ref=1D8B04B329E59D88868117DA1BE8E06169ED4D02C652F67C30DA2A4273E7E996ED1EF65476E7CB951B373052EAREmBL" TargetMode="External"/><Relationship Id="rId28" Type="http://schemas.openxmlformats.org/officeDocument/2006/relationships/hyperlink" Target="consultantplus://offline/ref=1D8B04B329E59D88868117DA1BE8E06169EC4A0CC45BF67C30DA2A4273E7E996FF1EAE5D7DE6DEC14E6D675FEAEFA59E1FCA24F6ABR6m4L" TargetMode="External"/><Relationship Id="rId36" Type="http://schemas.openxmlformats.org/officeDocument/2006/relationships/hyperlink" Target="consultantplus://offline/ref=1D8B04B329E59D88868117DA1BE8E0616EE5400CC458F67C30DA2A4273E7E996FF1EAE587CE3DEC14E6D675FEAEFA59E1FCA24F6ABR6m4L" TargetMode="External"/><Relationship Id="rId49" Type="http://schemas.openxmlformats.org/officeDocument/2006/relationships/hyperlink" Target="consultantplus://offline/ref=1D8B04B329E59D88868117DA1BE8E06169ED4D02C652F67C30DA2A4273E7E996FF1EAE5874E3D49019226603ACBCB69C1DCA26F2B7644F0DRCmEL" TargetMode="External"/><Relationship Id="rId57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10" Type="http://schemas.openxmlformats.org/officeDocument/2006/relationships/hyperlink" Target="consultantplus://offline/ref=1D8B04B329E59D88868117DA1BE8E0616EEA480BC052F67C30DA2A4273E7E996ED1EF65476E7CB951B373052EAREmBL" TargetMode="External"/><Relationship Id="rId19" Type="http://schemas.openxmlformats.org/officeDocument/2006/relationships/hyperlink" Target="consultantplus://offline/ref=1D8B04B329E59D88868117DA1BE8E0616EE5490EC458F67C30DA2A4273E7E996ED1EF65476E7CB951B373052EAREmBL" TargetMode="External"/><Relationship Id="rId31" Type="http://schemas.openxmlformats.org/officeDocument/2006/relationships/hyperlink" Target="consultantplus://offline/ref=1D8B04B329E59D88868117DA1BE8E06169EC4A0CC45BF67C30DA2A4273E7E996FF1EAE5D7DE6DEC14E6D675FEAEFA59E1FCA24F6ABR6m4L" TargetMode="External"/><Relationship Id="rId44" Type="http://schemas.openxmlformats.org/officeDocument/2006/relationships/hyperlink" Target="consultantplus://offline/ref=1D8B04B329E59D88868117DA1BE8E0616EE5400CC458F67C30DA2A4273E7E996FF1EAE5870E1DC9E4B787607E5EBBD801BD038F4A964R4mDL" TargetMode="External"/><Relationship Id="rId52" Type="http://schemas.openxmlformats.org/officeDocument/2006/relationships/hyperlink" Target="consultantplus://offline/ref=1D8B04B329E59D88868117DA1BE8E06169EC4C03CD58F67C30DA2A4273E7E996FF1EAE5C70E2D69E4B787607E5EBBD801BD038F4A964R4mDL" TargetMode="External"/><Relationship Id="rId60" Type="http://schemas.microsoft.com/office/2007/relationships/stylesWithEffects" Target="stylesWithEffects.xml"/><Relationship Id="rId4" Type="http://schemas.openxmlformats.org/officeDocument/2006/relationships/hyperlink" Target="consultantplus://offline/ref=1D8B04B329E59D88868117DA1BE8E06169ED4D0ECD5EF67C30DA2A4273E7E996FF1EAE5874E1D0941B226603ACBCB69C1DCA26F2B7644F0DRCmEL" TargetMode="External"/><Relationship Id="rId9" Type="http://schemas.openxmlformats.org/officeDocument/2006/relationships/hyperlink" Target="consultantplus://offline/ref=1D8B04B329E59D88868117DA1BE8E0616EEA480BC15BF67C30DA2A4273E7E996ED1EF65476E7CB951B373052EAREmBL" TargetMode="External"/><Relationship Id="rId14" Type="http://schemas.openxmlformats.org/officeDocument/2006/relationships/hyperlink" Target="consultantplus://offline/ref=1D8B04B329E59D88868117DA1BE8E0616EEA4808C45DF67C30DA2A4273E7E996ED1EF65476E7CB951B373052EAREmBL" TargetMode="External"/><Relationship Id="rId22" Type="http://schemas.openxmlformats.org/officeDocument/2006/relationships/hyperlink" Target="consultantplus://offline/ref=1D8B04B329E59D88868117DA1BE8E06169EC4A0CC45BF67C30DA2A4273E7E996ED1EF65476E7CB951B373052EAREmBL" TargetMode="External"/><Relationship Id="rId27" Type="http://schemas.openxmlformats.org/officeDocument/2006/relationships/hyperlink" Target="consultantplus://offline/ref=1D8B04B329E59D88868117DA1BE8E06169EC4A0CC45BF67C30DA2A4273E7E996ED1EF65476E7CB951B373052EAREmBL" TargetMode="External"/><Relationship Id="rId30" Type="http://schemas.openxmlformats.org/officeDocument/2006/relationships/hyperlink" Target="consultantplus://offline/ref=1D8B04B329E59D88868117DA1BE8E06169EC4A0CC45BF67C30DA2A4273E7E996FF1EAE5D7CE2DEC14E6D675FEAEFA59E1FCA24F6ABR6m4L" TargetMode="External"/><Relationship Id="rId35" Type="http://schemas.openxmlformats.org/officeDocument/2006/relationships/hyperlink" Target="consultantplus://offline/ref=1D8B04B329E59D88868117DA1BE8E06169ED4D02C652F67C30DA2A4273E7E996FF1EAE5874E0D39219226603ACBCB69C1DCA26F2B7644F0DRCmEL" TargetMode="External"/><Relationship Id="rId43" Type="http://schemas.openxmlformats.org/officeDocument/2006/relationships/hyperlink" Target="consultantplus://offline/ref=1D8B04B329E59D88868117DA1BE8E06169ED4D02C652F67C30DA2A4273E7E996FF1EAE5874E3D59718226603ACBCB69C1DCA26F2B7644F0DRCmEL" TargetMode="External"/><Relationship Id="rId48" Type="http://schemas.openxmlformats.org/officeDocument/2006/relationships/hyperlink" Target="consultantplus://offline/ref=1D8B04B329E59D88868117DA1BE8E06169ED4D02C652F67C30DA2A4273E7E996FF1EAE5874E3D49019226603ACBCB69C1DCA26F2B7644F0DRCmEL" TargetMode="External"/><Relationship Id="rId56" Type="http://schemas.openxmlformats.org/officeDocument/2006/relationships/hyperlink" Target="consultantplus://offline/ref=1D8B04B329E59D88868117DA1BE8E06169ED4D0ECD5EF67C30DA2A4273E7E996FF1EAE5874E1D4951D226603ACBCB69C1DCA26F2B7644F0DRCmEL" TargetMode="External"/><Relationship Id="rId8" Type="http://schemas.openxmlformats.org/officeDocument/2006/relationships/hyperlink" Target="consultantplus://offline/ref=1D8B04B329E59D88868117DA1BE8E0616FE54F0ECF0DA17E618F24477BB7B386E957A15F6AE1D18B1D2930R5m0L" TargetMode="External"/><Relationship Id="rId51" Type="http://schemas.openxmlformats.org/officeDocument/2006/relationships/hyperlink" Target="consultantplus://offline/ref=1D8B04B329E59D88868117DA1BE8E06169EC4C03CD58F67C30DA2A4273E7E996ED1EF65476E7CB951B373052EAREmB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14</Pages>
  <Words>6229</Words>
  <Characters>35508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15</cp:revision>
  <cp:lastPrinted>2026-01-16T06:23:00Z</cp:lastPrinted>
  <dcterms:created xsi:type="dcterms:W3CDTF">2022-04-26T11:38:00Z</dcterms:created>
  <dcterms:modified xsi:type="dcterms:W3CDTF">2026-02-17T06:12:00Z</dcterms:modified>
</cp:coreProperties>
</file>