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737" w:rsidRPr="006C1737" w:rsidRDefault="006C1737" w:rsidP="006C1737">
      <w:pPr>
        <w:spacing w:before="100" w:beforeAutospacing="1" w:after="100" w:afterAutospacing="1" w:line="318" w:lineRule="atLeast"/>
        <w:ind w:left="4944" w:firstLine="454"/>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УТВЕРЖДЕН</w:t>
      </w:r>
    </w:p>
    <w:p w:rsidR="006C1737" w:rsidRPr="006C1737" w:rsidRDefault="006C1737" w:rsidP="006C1737">
      <w:pPr>
        <w:spacing w:before="100" w:beforeAutospacing="1" w:after="100" w:afterAutospacing="1" w:line="240" w:lineRule="auto"/>
        <w:ind w:left="5404"/>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приказом председателя Саяногорского городского суда Республики Хакасия </w:t>
      </w:r>
    </w:p>
    <w:p w:rsidR="006C1737" w:rsidRPr="006C1737" w:rsidRDefault="006C1737" w:rsidP="006C1737">
      <w:pPr>
        <w:spacing w:before="100" w:beforeAutospacing="1" w:after="100" w:afterAutospacing="1" w:line="240" w:lineRule="auto"/>
        <w:ind w:left="5404"/>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от 04 июля 2011 № 21-П</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C1737">
        <w:rPr>
          <w:rFonts w:ascii="Times New Roman" w:eastAsia="Times New Roman" w:hAnsi="Times New Roman" w:cs="Times New Roman"/>
          <w:b/>
          <w:bCs/>
          <w:sz w:val="27"/>
          <w:szCs w:val="27"/>
          <w:lang w:eastAsia="ru-RU"/>
        </w:rPr>
        <w:t>КОДЕКС</w:t>
      </w:r>
    </w:p>
    <w:p w:rsidR="006C1737" w:rsidRPr="006C1737" w:rsidRDefault="006C1737" w:rsidP="006C173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C1737">
        <w:rPr>
          <w:rFonts w:ascii="Times New Roman" w:eastAsia="Times New Roman" w:hAnsi="Times New Roman" w:cs="Times New Roman"/>
          <w:b/>
          <w:bCs/>
          <w:sz w:val="27"/>
          <w:szCs w:val="27"/>
          <w:lang w:eastAsia="ru-RU"/>
        </w:rPr>
        <w:t>ЭТИКИ И СЛУЖЕБНОГО ПОВЕДЕНИЯ ФЕДЕРАЛЬНЫХ ГОСУДАРСТВЕННЫХ ГРАЖДАНСКИХ СЛУЖАЩИХ АППАРАТА САЯНОГОРСКОГО ГОРОДСКОГО СУДА</w:t>
      </w:r>
    </w:p>
    <w:p w:rsidR="006C1737" w:rsidRPr="006C1737" w:rsidRDefault="006C1737" w:rsidP="006C173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C1737">
        <w:rPr>
          <w:rFonts w:ascii="Times New Roman" w:eastAsia="Times New Roman" w:hAnsi="Times New Roman" w:cs="Times New Roman"/>
          <w:b/>
          <w:bCs/>
          <w:sz w:val="27"/>
          <w:szCs w:val="27"/>
          <w:lang w:eastAsia="ru-RU"/>
        </w:rPr>
        <w:t>РЕСПУБЛИКИ ХАКАСИЯ</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4"/>
          <w:szCs w:val="24"/>
          <w:lang w:eastAsia="ru-RU"/>
        </w:rPr>
        <w:t xml:space="preserve">Список изменяющих документов </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4"/>
          <w:szCs w:val="24"/>
          <w:lang w:eastAsia="ru-RU"/>
        </w:rPr>
        <w:t>( приказ от 28.07.2017 № 19-о/д)</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I. Общие положения</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1. </w:t>
      </w:r>
      <w:proofErr w:type="gramStart"/>
      <w:r w:rsidRPr="006C1737">
        <w:rPr>
          <w:rFonts w:ascii="Times New Roman" w:eastAsia="Times New Roman" w:hAnsi="Times New Roman" w:cs="Times New Roman"/>
          <w:sz w:val="27"/>
          <w:szCs w:val="27"/>
          <w:lang w:eastAsia="ru-RU"/>
        </w:rPr>
        <w:t xml:space="preserve">Настоящий кодекс этики и служебного поведения федеральных государственных гражданских служащих аппарата Саяногорского городского суда Республики Хакасия (далее - Кодекс) разработан в соответствии с положениями </w:t>
      </w:r>
      <w:r w:rsidRPr="006C1737">
        <w:rPr>
          <w:rFonts w:ascii="Times New Roman" w:eastAsia="Times New Roman" w:hAnsi="Times New Roman" w:cs="Times New Roman"/>
          <w:sz w:val="27"/>
          <w:szCs w:val="27"/>
          <w:u w:val="single"/>
          <w:lang w:eastAsia="ru-RU"/>
        </w:rPr>
        <w:t>Конституции</w:t>
      </w:r>
      <w:r w:rsidRPr="006C1737">
        <w:rPr>
          <w:rFonts w:ascii="Times New Roman" w:eastAsia="Times New Roman" w:hAnsi="Times New Roman" w:cs="Times New Roman"/>
          <w:sz w:val="27"/>
          <w:szCs w:val="27"/>
          <w:lang w:eastAsia="ru-RU"/>
        </w:rP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w:t>
      </w:r>
      <w:proofErr w:type="gramEnd"/>
      <w:r w:rsidRPr="006C1737">
        <w:rPr>
          <w:rFonts w:ascii="Times New Roman" w:eastAsia="Times New Roman" w:hAnsi="Times New Roman" w:cs="Times New Roman"/>
          <w:sz w:val="27"/>
          <w:szCs w:val="27"/>
          <w:lang w:eastAsia="ru-RU"/>
        </w:rPr>
        <w:t xml:space="preserve"> </w:t>
      </w:r>
      <w:proofErr w:type="gramStart"/>
      <w:r w:rsidRPr="006C1737">
        <w:rPr>
          <w:rFonts w:ascii="Times New Roman" w:eastAsia="Times New Roman" w:hAnsi="Times New Roman" w:cs="Times New Roman"/>
          <w:sz w:val="27"/>
          <w:szCs w:val="27"/>
          <w:lang w:eastAsia="ru-RU"/>
        </w:rPr>
        <w:t xml:space="preserve">г. N К.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w:t>
      </w:r>
      <w:r w:rsidRPr="006C1737">
        <w:rPr>
          <w:rFonts w:ascii="Times New Roman" w:eastAsia="Times New Roman" w:hAnsi="Times New Roman" w:cs="Times New Roman"/>
          <w:sz w:val="27"/>
          <w:szCs w:val="27"/>
          <w:u w:val="single"/>
          <w:lang w:eastAsia="ru-RU"/>
        </w:rPr>
        <w:t>N 273-ФЗ</w:t>
      </w:r>
      <w:r w:rsidRPr="006C1737">
        <w:rPr>
          <w:rFonts w:ascii="Times New Roman" w:eastAsia="Times New Roman" w:hAnsi="Times New Roman" w:cs="Times New Roman"/>
          <w:sz w:val="27"/>
          <w:szCs w:val="27"/>
          <w:lang w:eastAsia="ru-RU"/>
        </w:rPr>
        <w:t xml:space="preserve"> "О противодействии коррупции", от 27 мая 2003 г. </w:t>
      </w:r>
      <w:r w:rsidRPr="006C1737">
        <w:rPr>
          <w:rFonts w:ascii="Times New Roman" w:eastAsia="Times New Roman" w:hAnsi="Times New Roman" w:cs="Times New Roman"/>
          <w:sz w:val="27"/>
          <w:szCs w:val="27"/>
          <w:u w:val="single"/>
          <w:lang w:eastAsia="ru-RU"/>
        </w:rPr>
        <w:t>N 58-ФЗ</w:t>
      </w:r>
      <w:r w:rsidRPr="006C1737">
        <w:rPr>
          <w:rFonts w:ascii="Times New Roman" w:eastAsia="Times New Roman" w:hAnsi="Times New Roman" w:cs="Times New Roman"/>
          <w:sz w:val="27"/>
          <w:szCs w:val="27"/>
          <w:lang w:eastAsia="ru-RU"/>
        </w:rPr>
        <w:t xml:space="preserve"> "О системе государственной службы</w:t>
      </w:r>
      <w:proofErr w:type="gramEnd"/>
      <w:r w:rsidRPr="006C1737">
        <w:rPr>
          <w:rFonts w:ascii="Times New Roman" w:eastAsia="Times New Roman" w:hAnsi="Times New Roman" w:cs="Times New Roman"/>
          <w:sz w:val="27"/>
          <w:szCs w:val="27"/>
          <w:lang w:eastAsia="ru-RU"/>
        </w:rPr>
        <w:t xml:space="preserve"> </w:t>
      </w:r>
      <w:proofErr w:type="gramStart"/>
      <w:r w:rsidRPr="006C1737">
        <w:rPr>
          <w:rFonts w:ascii="Times New Roman" w:eastAsia="Times New Roman" w:hAnsi="Times New Roman" w:cs="Times New Roman"/>
          <w:sz w:val="27"/>
          <w:szCs w:val="27"/>
          <w:lang w:eastAsia="ru-RU"/>
        </w:rPr>
        <w:t xml:space="preserve">Российской Федерации", других федеральных законов, содержащих ограничения, запреты и обязанности для государственных служащих Российской Федерации, </w:t>
      </w:r>
      <w:r w:rsidRPr="006C1737">
        <w:rPr>
          <w:rFonts w:ascii="Times New Roman" w:eastAsia="Times New Roman" w:hAnsi="Times New Roman" w:cs="Times New Roman"/>
          <w:sz w:val="27"/>
          <w:szCs w:val="27"/>
          <w:u w:val="single"/>
          <w:lang w:eastAsia="ru-RU"/>
        </w:rPr>
        <w:t>Указа</w:t>
      </w:r>
      <w:r w:rsidRPr="006C1737">
        <w:rPr>
          <w:rFonts w:ascii="Times New Roman" w:eastAsia="Times New Roman" w:hAnsi="Times New Roman" w:cs="Times New Roman"/>
          <w:sz w:val="27"/>
          <w:szCs w:val="27"/>
          <w:lang w:eastAsia="ru-RU"/>
        </w:rPr>
        <w:t xml:space="preserve"> Президента Российской Федерации от 12 августа 2002 г. N 885 "Об утверждении общих принципов служебного поведения государственных служащих", Типовым кодексом этики и служебного поведения федеральных государственных гражданских служащих аппаратов федеральных судов общей юрисдикции и управлений (отделов) Судебного </w:t>
      </w:r>
      <w:r w:rsidRPr="006C1737">
        <w:rPr>
          <w:rFonts w:ascii="Times New Roman" w:eastAsia="Times New Roman" w:hAnsi="Times New Roman" w:cs="Times New Roman"/>
          <w:sz w:val="27"/>
          <w:szCs w:val="27"/>
          <w:lang w:eastAsia="ru-RU"/>
        </w:rPr>
        <w:lastRenderedPageBreak/>
        <w:t>департамента в субъектах Российской Федерации, утвержденного приказом</w:t>
      </w:r>
      <w:proofErr w:type="gramEnd"/>
      <w:r w:rsidRPr="006C1737">
        <w:rPr>
          <w:rFonts w:ascii="Times New Roman" w:eastAsia="Times New Roman" w:hAnsi="Times New Roman" w:cs="Times New Roman"/>
          <w:sz w:val="27"/>
          <w:szCs w:val="27"/>
          <w:lang w:eastAsia="ru-RU"/>
        </w:rPr>
        <w:t xml:space="preserve"> Судебного департамента при Верховном суде Российской Федерации от 26 апреля 2011 г. № 79 и иных нормативных правовых актов Российской Федерации, а также </w:t>
      </w:r>
      <w:proofErr w:type="gramStart"/>
      <w:r w:rsidRPr="006C1737">
        <w:rPr>
          <w:rFonts w:ascii="Times New Roman" w:eastAsia="Times New Roman" w:hAnsi="Times New Roman" w:cs="Times New Roman"/>
          <w:sz w:val="27"/>
          <w:szCs w:val="27"/>
          <w:lang w:eastAsia="ru-RU"/>
        </w:rPr>
        <w:t>основан</w:t>
      </w:r>
      <w:proofErr w:type="gramEnd"/>
      <w:r w:rsidRPr="006C1737">
        <w:rPr>
          <w:rFonts w:ascii="Times New Roman" w:eastAsia="Times New Roman" w:hAnsi="Times New Roman" w:cs="Times New Roman"/>
          <w:sz w:val="27"/>
          <w:szCs w:val="27"/>
          <w:lang w:eastAsia="ru-RU"/>
        </w:rPr>
        <w:t xml:space="preserve"> на общепризнанных нравственных принципах и нормах российского общества и государства.</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аппарата Саяногорского городского суда Республики Хакасия (далее - гражданские служащие) независимо от замещаемой ими должности.</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3. Гражданин Российской Федерации, поступающий на федеральную государственную гражданскую службу (далее - гражданская служба) в аппарат Саяногорского городского суда (далее - суд), обязан ознакомиться с положениями Кодекса и соблюдать их в процессе своей служебной деятельности.</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6. Кодекс призван повысить эффективность выполнения гражданскими служащими своих должностных обязанностей.</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II. Основные принципы и правила служебного поведения гражданских служащих аппарата Саяногорского городского суда Республики Хакасия</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10. Гражданские служащие, сознавая ответственность перед государством, обществом и гражданами, призваны:</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6C1737">
        <w:rPr>
          <w:rFonts w:ascii="Times New Roman" w:eastAsia="Times New Roman" w:hAnsi="Times New Roman" w:cs="Times New Roman"/>
          <w:sz w:val="27"/>
          <w:szCs w:val="27"/>
          <w:lang w:eastAsia="ru-RU"/>
        </w:rPr>
        <w:t>деятельности</w:t>
      </w:r>
      <w:proofErr w:type="gramEnd"/>
      <w:r w:rsidRPr="006C1737">
        <w:rPr>
          <w:rFonts w:ascii="Times New Roman" w:eastAsia="Times New Roman" w:hAnsi="Times New Roman" w:cs="Times New Roman"/>
          <w:sz w:val="27"/>
          <w:szCs w:val="27"/>
          <w:lang w:eastAsia="ru-RU"/>
        </w:rPr>
        <w:t xml:space="preserve"> как государственных органов, так и гражданских служащих;</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в) осуществлять свою деятельность в </w:t>
      </w:r>
      <w:proofErr w:type="gramStart"/>
      <w:r w:rsidRPr="006C1737">
        <w:rPr>
          <w:rFonts w:ascii="Times New Roman" w:eastAsia="Times New Roman" w:hAnsi="Times New Roman" w:cs="Times New Roman"/>
          <w:sz w:val="27"/>
          <w:szCs w:val="27"/>
          <w:lang w:eastAsia="ru-RU"/>
        </w:rPr>
        <w:t>пределах</w:t>
      </w:r>
      <w:proofErr w:type="gramEnd"/>
      <w:r w:rsidRPr="006C1737">
        <w:rPr>
          <w:rFonts w:ascii="Times New Roman" w:eastAsia="Times New Roman" w:hAnsi="Times New Roman" w:cs="Times New Roman"/>
          <w:sz w:val="27"/>
          <w:szCs w:val="27"/>
          <w:lang w:eastAsia="ru-RU"/>
        </w:rPr>
        <w:t xml:space="preserve"> полномочий аппарата суда;</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е) уведомлять председателя суда либо начальника управления (отдела)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и) соблюдать нормы служебной, профессиональной этики и правила делового поведения;</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к) проявлять корректность и внимательность в </w:t>
      </w:r>
      <w:proofErr w:type="gramStart"/>
      <w:r w:rsidRPr="006C1737">
        <w:rPr>
          <w:rFonts w:ascii="Times New Roman" w:eastAsia="Times New Roman" w:hAnsi="Times New Roman" w:cs="Times New Roman"/>
          <w:sz w:val="27"/>
          <w:szCs w:val="27"/>
          <w:lang w:eastAsia="ru-RU"/>
        </w:rPr>
        <w:t>обращении</w:t>
      </w:r>
      <w:proofErr w:type="gramEnd"/>
      <w:r w:rsidRPr="006C1737">
        <w:rPr>
          <w:rFonts w:ascii="Times New Roman" w:eastAsia="Times New Roman" w:hAnsi="Times New Roman" w:cs="Times New Roman"/>
          <w:sz w:val="27"/>
          <w:szCs w:val="27"/>
          <w:lang w:eastAsia="ru-RU"/>
        </w:rPr>
        <w:t xml:space="preserve"> с гражданами и должностными лицами;</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л) проявлять терпимость и уважение к обычаям и традициям народов России и других государств, учитывать культурные и иные особенности </w:t>
      </w:r>
      <w:r w:rsidRPr="006C1737">
        <w:rPr>
          <w:rFonts w:ascii="Times New Roman" w:eastAsia="Times New Roman" w:hAnsi="Times New Roman" w:cs="Times New Roman"/>
          <w:sz w:val="27"/>
          <w:szCs w:val="27"/>
          <w:lang w:eastAsia="ru-RU"/>
        </w:rPr>
        <w:lastRenderedPageBreak/>
        <w:t>различных этнических, социальных групп и конфессий, способствовать межнациональному и межконфессиональному согласию;</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м) воздерживаться от поведения, которое могло бы вызвать сомнение в добросовестном </w:t>
      </w:r>
      <w:proofErr w:type="gramStart"/>
      <w:r w:rsidRPr="006C1737">
        <w:rPr>
          <w:rFonts w:ascii="Times New Roman" w:eastAsia="Times New Roman" w:hAnsi="Times New Roman" w:cs="Times New Roman"/>
          <w:sz w:val="27"/>
          <w:szCs w:val="27"/>
          <w:lang w:eastAsia="ru-RU"/>
        </w:rPr>
        <w:t>исполнении</w:t>
      </w:r>
      <w:proofErr w:type="gramEnd"/>
      <w:r w:rsidRPr="006C1737">
        <w:rPr>
          <w:rFonts w:ascii="Times New Roman" w:eastAsia="Times New Roman" w:hAnsi="Times New Roman" w:cs="Times New Roman"/>
          <w:sz w:val="27"/>
          <w:szCs w:val="27"/>
          <w:lang w:eastAsia="ru-RU"/>
        </w:rPr>
        <w:t xml:space="preserve"> гражданским служащим должностных обязанностей, а также избегать, конфликтных ситуаций, способных нанести ущерб его репутации или авторитету суда;</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proofErr w:type="gramStart"/>
      <w:r w:rsidRPr="006C1737">
        <w:rPr>
          <w:rFonts w:ascii="Times New Roman" w:eastAsia="Times New Roman" w:hAnsi="Times New Roman" w:cs="Times New Roman"/>
          <w:sz w:val="27"/>
          <w:szCs w:val="27"/>
          <w:lang w:eastAsia="ru-RU"/>
        </w:rPr>
        <w:t>п) воздерживаться от публичных высказываний, суждений и оценок в отношении деятельности суда либо управления (отдела) Судебного департамента, председателя суда либо начальника управления (отдела) Судебного департамента, если это не входит в должностные обязанности гражданского служащего;</w:t>
      </w:r>
      <w:proofErr w:type="gramEnd"/>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р) соблюдать установленные в </w:t>
      </w:r>
      <w:proofErr w:type="gramStart"/>
      <w:r w:rsidRPr="006C1737">
        <w:rPr>
          <w:rFonts w:ascii="Times New Roman" w:eastAsia="Times New Roman" w:hAnsi="Times New Roman" w:cs="Times New Roman"/>
          <w:sz w:val="27"/>
          <w:szCs w:val="27"/>
          <w:lang w:eastAsia="ru-RU"/>
        </w:rPr>
        <w:t>суде</w:t>
      </w:r>
      <w:proofErr w:type="gramEnd"/>
      <w:r w:rsidRPr="006C1737">
        <w:rPr>
          <w:rFonts w:ascii="Times New Roman" w:eastAsia="Times New Roman" w:hAnsi="Times New Roman" w:cs="Times New Roman"/>
          <w:sz w:val="27"/>
          <w:szCs w:val="27"/>
          <w:lang w:eastAsia="ru-RU"/>
        </w:rPr>
        <w:t xml:space="preserve"> правила публичных выступлений и предоставления служебной информации;</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6C1737">
        <w:rPr>
          <w:rFonts w:ascii="Times New Roman" w:eastAsia="Times New Roman" w:hAnsi="Times New Roman" w:cs="Times New Roman"/>
          <w:sz w:val="27"/>
          <w:szCs w:val="27"/>
          <w:lang w:eastAsia="ru-RU"/>
        </w:rPr>
        <w:t>объектов</w:t>
      </w:r>
      <w:proofErr w:type="gramEnd"/>
      <w:r w:rsidRPr="006C1737">
        <w:rPr>
          <w:rFonts w:ascii="Times New Roman" w:eastAsia="Times New Roman" w:hAnsi="Times New Roman" w:cs="Times New Roman"/>
          <w:sz w:val="27"/>
          <w:szCs w:val="27"/>
          <w:lang w:eastAsia="ru-RU"/>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у) постоянно стремиться к обеспечению как можно более эффективного распоряжения ресурсами, находящимися в сфере его ответственности.</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lastRenderedPageBreak/>
        <w:t xml:space="preserve">11. </w:t>
      </w:r>
      <w:proofErr w:type="gramStart"/>
      <w:r w:rsidRPr="006C1737">
        <w:rPr>
          <w:rFonts w:ascii="Times New Roman" w:eastAsia="Times New Roman" w:hAnsi="Times New Roman" w:cs="Times New Roman"/>
          <w:sz w:val="27"/>
          <w:szCs w:val="27"/>
          <w:lang w:eastAsia="ru-RU"/>
        </w:rPr>
        <w:t xml:space="preserve">Гражданские служащие обязаны соблюдать </w:t>
      </w:r>
      <w:r w:rsidRPr="006C1737">
        <w:rPr>
          <w:rFonts w:ascii="Times New Roman" w:eastAsia="Times New Roman" w:hAnsi="Times New Roman" w:cs="Times New Roman"/>
          <w:sz w:val="27"/>
          <w:szCs w:val="27"/>
          <w:u w:val="single"/>
          <w:lang w:eastAsia="ru-RU"/>
        </w:rPr>
        <w:t>Конституцию</w:t>
      </w:r>
      <w:r w:rsidRPr="006C1737">
        <w:rPr>
          <w:rFonts w:ascii="Times New Roman" w:eastAsia="Times New Roman" w:hAnsi="Times New Roman" w:cs="Times New Roman"/>
          <w:sz w:val="27"/>
          <w:szCs w:val="27"/>
          <w:lang w:eastAsia="ru-RU"/>
        </w:rP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6C1737" w:rsidRPr="006C1737" w:rsidRDefault="006C1737" w:rsidP="006C1737">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b/>
          <w:bCs/>
          <w:sz w:val="28"/>
          <w:szCs w:val="28"/>
          <w:lang w:eastAsia="ru-RU"/>
        </w:rPr>
        <w:t>Пункт 15 изложить в следующей редакции:</w:t>
      </w:r>
    </w:p>
    <w:p w:rsidR="006C1737" w:rsidRPr="006C1737" w:rsidRDefault="006C1737" w:rsidP="006C1737">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15. Гражданский служащий, замещающий должность, предусмотренную соответствующим перечнем должностей, обязан:</w:t>
      </w:r>
    </w:p>
    <w:p w:rsidR="006C1737" w:rsidRPr="006C1737" w:rsidRDefault="006C1737" w:rsidP="006C1737">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а) ежегодно представлять в установленном порядке сведения о своих доходах, расходах, об имуществе и обязательствах имущественного характера, а так же о доходах, расходах, об имуществе и обязательствах имущественного характера своих супруг</w:t>
      </w:r>
      <w:proofErr w:type="gramStart"/>
      <w:r w:rsidRPr="006C1737">
        <w:rPr>
          <w:rFonts w:ascii="Times New Roman" w:eastAsia="Times New Roman" w:hAnsi="Times New Roman" w:cs="Times New Roman"/>
          <w:sz w:val="28"/>
          <w:szCs w:val="28"/>
          <w:lang w:eastAsia="ru-RU"/>
        </w:rPr>
        <w:t>и(</w:t>
      </w:r>
      <w:proofErr w:type="gramEnd"/>
      <w:r w:rsidRPr="006C1737">
        <w:rPr>
          <w:rFonts w:ascii="Times New Roman" w:eastAsia="Times New Roman" w:hAnsi="Times New Roman" w:cs="Times New Roman"/>
          <w:sz w:val="28"/>
          <w:szCs w:val="28"/>
          <w:lang w:eastAsia="ru-RU"/>
        </w:rPr>
        <w:t>супруга) и несовершеннолетних детей в срок не позднее 30 апреля года, следующего за отчетным;</w:t>
      </w:r>
    </w:p>
    <w:p w:rsidR="006C1737" w:rsidRPr="006C1737" w:rsidRDefault="006C1737" w:rsidP="006C1737">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proofErr w:type="gramStart"/>
      <w:r w:rsidRPr="006C1737">
        <w:rPr>
          <w:rFonts w:ascii="Times New Roman" w:eastAsia="Times New Roman" w:hAnsi="Times New Roman" w:cs="Times New Roman"/>
          <w:sz w:val="28"/>
          <w:szCs w:val="28"/>
          <w:lang w:eastAsia="ru-RU"/>
        </w:rPr>
        <w:t>б)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roofErr w:type="gramEnd"/>
    </w:p>
    <w:p w:rsidR="006C1737" w:rsidRPr="006C1737" w:rsidRDefault="006C1737" w:rsidP="006C1737">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(в ред. приказа от 28.07.2017 № 19-о/д)</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b/>
          <w:bCs/>
          <w:sz w:val="27"/>
          <w:szCs w:val="27"/>
          <w:lang w:eastAsia="ru-RU"/>
        </w:rPr>
        <w:t>Дополнить пунктом 16 следующего содержания:</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16. Гражданскому служащему запрещается:</w:t>
      </w:r>
    </w:p>
    <w:p w:rsidR="006C1737" w:rsidRPr="006C1737" w:rsidRDefault="006C1737" w:rsidP="006C1737">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lastRenderedPageBreak/>
        <w:t xml:space="preserve">а) использовать в </w:t>
      </w:r>
      <w:proofErr w:type="gramStart"/>
      <w:r w:rsidRPr="006C1737">
        <w:rPr>
          <w:rFonts w:ascii="Times New Roman" w:eastAsia="Times New Roman" w:hAnsi="Times New Roman" w:cs="Times New Roman"/>
          <w:sz w:val="27"/>
          <w:szCs w:val="27"/>
          <w:lang w:eastAsia="ru-RU"/>
        </w:rPr>
        <w:t>целях</w:t>
      </w:r>
      <w:proofErr w:type="gramEnd"/>
      <w:r w:rsidRPr="006C1737">
        <w:rPr>
          <w:rFonts w:ascii="Times New Roman" w:eastAsia="Times New Roman" w:hAnsi="Times New Roman" w:cs="Times New Roman"/>
          <w:sz w:val="27"/>
          <w:szCs w:val="27"/>
          <w:lang w:eastAsia="ru-RU"/>
        </w:rPr>
        <w:t>, не связанных с использованием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6C1737" w:rsidRPr="006C1737" w:rsidRDefault="006C1737" w:rsidP="006C1737">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б) прекращать исполнение должностных обязанностей в </w:t>
      </w:r>
      <w:proofErr w:type="gramStart"/>
      <w:r w:rsidRPr="006C1737">
        <w:rPr>
          <w:rFonts w:ascii="Times New Roman" w:eastAsia="Times New Roman" w:hAnsi="Times New Roman" w:cs="Times New Roman"/>
          <w:sz w:val="27"/>
          <w:szCs w:val="27"/>
          <w:lang w:eastAsia="ru-RU"/>
        </w:rPr>
        <w:t>целях</w:t>
      </w:r>
      <w:proofErr w:type="gramEnd"/>
      <w:r w:rsidRPr="006C1737">
        <w:rPr>
          <w:rFonts w:ascii="Times New Roman" w:eastAsia="Times New Roman" w:hAnsi="Times New Roman" w:cs="Times New Roman"/>
          <w:sz w:val="27"/>
          <w:szCs w:val="27"/>
          <w:lang w:eastAsia="ru-RU"/>
        </w:rPr>
        <w:t xml:space="preserve"> урегулирования служебного спора.</w:t>
      </w:r>
    </w:p>
    <w:p w:rsidR="006C1737" w:rsidRPr="006C1737" w:rsidRDefault="006C1737" w:rsidP="006C1737">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(в ред. приказа от 28.07.2017 № 19-о/д)</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b/>
          <w:bCs/>
          <w:sz w:val="27"/>
          <w:szCs w:val="27"/>
          <w:lang w:eastAsia="ru-RU"/>
        </w:rPr>
        <w:t>Дополнить пунктом 17 следующего содержания:</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18. Гражданский служащий обязан уведомлять председателя суда,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19.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за исключением случаев, установленных законодательством Российской Федерации.</w:t>
      </w:r>
    </w:p>
    <w:p w:rsidR="006C1737" w:rsidRPr="006C1737" w:rsidRDefault="006C1737" w:rsidP="006C1737">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(в ред. приказа от 28.07.2017 № 19-о/д)</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20.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21.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lastRenderedPageBreak/>
        <w:t>22.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23. Гражданский служащий, наделенный организационно-распорядительными полномочиями по отношению к другим гражданским служащим, призван:</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а) принимать меры по предотвращению и урегулированию конфликта интересов;</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б) принимать меры по предупреждению коррупции;</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в) не допускать случаев принуждения гражданских служащих к участию в деятельности политических партий и общественных объединений.</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24.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Pr="006C1737">
        <w:rPr>
          <w:rFonts w:ascii="Times New Roman" w:eastAsia="Times New Roman" w:hAnsi="Times New Roman" w:cs="Times New Roman"/>
          <w:sz w:val="27"/>
          <w:szCs w:val="27"/>
          <w:lang w:eastAsia="ru-RU"/>
        </w:rPr>
        <w:t>коррупционно</w:t>
      </w:r>
      <w:proofErr w:type="spellEnd"/>
      <w:r w:rsidRPr="006C1737">
        <w:rPr>
          <w:rFonts w:ascii="Times New Roman" w:eastAsia="Times New Roman" w:hAnsi="Times New Roman" w:cs="Times New Roman"/>
          <w:sz w:val="27"/>
          <w:szCs w:val="27"/>
          <w:lang w:eastAsia="ru-RU"/>
        </w:rPr>
        <w:t xml:space="preserve"> опасного поведения, своим личным поведением подавать пример честности, беспристрастности и справедливости.</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25. Гражданский служащий, наделенный организационно-распорядительными полномочиями по отношению к другим гражданским служащим, несет ответственность в </w:t>
      </w:r>
      <w:proofErr w:type="gramStart"/>
      <w:r w:rsidRPr="006C1737">
        <w:rPr>
          <w:rFonts w:ascii="Times New Roman" w:eastAsia="Times New Roman" w:hAnsi="Times New Roman" w:cs="Times New Roman"/>
          <w:sz w:val="27"/>
          <w:szCs w:val="27"/>
          <w:lang w:eastAsia="ru-RU"/>
        </w:rPr>
        <w:t>соответствии</w:t>
      </w:r>
      <w:proofErr w:type="gramEnd"/>
      <w:r w:rsidRPr="006C1737">
        <w:rPr>
          <w:rFonts w:ascii="Times New Roman" w:eastAsia="Times New Roman" w:hAnsi="Times New Roman" w:cs="Times New Roman"/>
          <w:sz w:val="27"/>
          <w:szCs w:val="27"/>
          <w:lang w:eastAsia="ru-RU"/>
        </w:rPr>
        <w:t xml:space="preserve">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III. Этические правила служебного поведения гражданских служащих аппарата Саяногорского городского суда Республики Хакасия</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26. </w:t>
      </w:r>
      <w:proofErr w:type="gramStart"/>
      <w:r w:rsidRPr="006C1737">
        <w:rPr>
          <w:rFonts w:ascii="Times New Roman" w:eastAsia="Times New Roman" w:hAnsi="Times New Roman" w:cs="Times New Roman"/>
          <w:sz w:val="27"/>
          <w:szCs w:val="27"/>
          <w:lang w:eastAsia="ru-RU"/>
        </w:rPr>
        <w:t>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roofErr w:type="gramEnd"/>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lastRenderedPageBreak/>
        <w:t xml:space="preserve">27. В служебном поведении гражданский служащий воздерживается </w:t>
      </w:r>
      <w:proofErr w:type="gramStart"/>
      <w:r w:rsidRPr="006C1737">
        <w:rPr>
          <w:rFonts w:ascii="Times New Roman" w:eastAsia="Times New Roman" w:hAnsi="Times New Roman" w:cs="Times New Roman"/>
          <w:sz w:val="27"/>
          <w:szCs w:val="27"/>
          <w:lang w:eastAsia="ru-RU"/>
        </w:rPr>
        <w:t>от</w:t>
      </w:r>
      <w:proofErr w:type="gramEnd"/>
      <w:r w:rsidRPr="006C1737">
        <w:rPr>
          <w:rFonts w:ascii="Times New Roman" w:eastAsia="Times New Roman" w:hAnsi="Times New Roman" w:cs="Times New Roman"/>
          <w:sz w:val="27"/>
          <w:szCs w:val="27"/>
          <w:lang w:eastAsia="ru-RU"/>
        </w:rPr>
        <w:t>:</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б) грубости, проявлений пренебрежительного тона, заносчивости, предвзятых замечаний, предъявления неправомерных, незаслуженных обвинений;</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в) угроз, оскорбительных выражений или реплик, действий, препятствующих нормальному общению или провоцирующих противоправное поведение.</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Гражданскому служащему запрещается курение во время служебных совещаний, бесед, иного служебного общения с гражданами.</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28. Гражданские служащие призваны способствовать своим служебным поведением установлению в </w:t>
      </w:r>
      <w:proofErr w:type="gramStart"/>
      <w:r w:rsidRPr="006C1737">
        <w:rPr>
          <w:rFonts w:ascii="Times New Roman" w:eastAsia="Times New Roman" w:hAnsi="Times New Roman" w:cs="Times New Roman"/>
          <w:sz w:val="27"/>
          <w:szCs w:val="27"/>
          <w:lang w:eastAsia="ru-RU"/>
        </w:rPr>
        <w:t>коллективе</w:t>
      </w:r>
      <w:proofErr w:type="gramEnd"/>
      <w:r w:rsidRPr="006C1737">
        <w:rPr>
          <w:rFonts w:ascii="Times New Roman" w:eastAsia="Times New Roman" w:hAnsi="Times New Roman" w:cs="Times New Roman"/>
          <w:sz w:val="27"/>
          <w:szCs w:val="27"/>
          <w:lang w:eastAsia="ru-RU"/>
        </w:rPr>
        <w:t xml:space="preserve"> деловых взаимоотношений и конструктивного сотрудничества друг с другом.</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Гражданские служащие должны быть вежливыми, доброжелательными, корректными, внимательными и проявлять терпимость в </w:t>
      </w:r>
      <w:proofErr w:type="gramStart"/>
      <w:r w:rsidRPr="006C1737">
        <w:rPr>
          <w:rFonts w:ascii="Times New Roman" w:eastAsia="Times New Roman" w:hAnsi="Times New Roman" w:cs="Times New Roman"/>
          <w:sz w:val="27"/>
          <w:szCs w:val="27"/>
          <w:lang w:eastAsia="ru-RU"/>
        </w:rPr>
        <w:t>общении</w:t>
      </w:r>
      <w:proofErr w:type="gramEnd"/>
      <w:r w:rsidRPr="006C1737">
        <w:rPr>
          <w:rFonts w:ascii="Times New Roman" w:eastAsia="Times New Roman" w:hAnsi="Times New Roman" w:cs="Times New Roman"/>
          <w:sz w:val="27"/>
          <w:szCs w:val="27"/>
          <w:lang w:eastAsia="ru-RU"/>
        </w:rPr>
        <w:t xml:space="preserve"> с гражданами и коллегами.</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Взаимоотношения между гражданскими служащими должны основываться на принципах товарищеского партнерства, взаимоуважения и взаимопомощи.</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Критика недостатков в работе должна быть объективной, взвешенной, принципиальной и с пониманием приниматься тем гражданским служащим, к которому она обращена.</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29.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 разумная достаточность в использовании косметики, ювелирных изделий и иных украшений.</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30. Гражданский служащий обязан постоянно повышать профессиональную квалификацию, общеобразовательный и культурный уровень.</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IV. Ответственность за нарушение положений Кодекса</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31. </w:t>
      </w:r>
      <w:proofErr w:type="gramStart"/>
      <w:r w:rsidRPr="006C1737">
        <w:rPr>
          <w:rFonts w:ascii="Times New Roman" w:eastAsia="Times New Roman" w:hAnsi="Times New Roman" w:cs="Times New Roman"/>
          <w:sz w:val="27"/>
          <w:szCs w:val="27"/>
          <w:lang w:eastAsia="ru-RU"/>
        </w:rPr>
        <w:t>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и урегулированию конфликта интересов, образованной в управлении Судебного департамента в Республике Хакасия,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roofErr w:type="gramEnd"/>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решении вопросов поощрения или наложении дисциплинарных взысканий.</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b/>
          <w:bCs/>
          <w:sz w:val="27"/>
          <w:szCs w:val="27"/>
          <w:lang w:eastAsia="ru-RU"/>
        </w:rPr>
        <w:t>Пункты 16-28 считать пунктами 18-30 соответственно</w:t>
      </w:r>
      <w:r w:rsidRPr="006C1737">
        <w:rPr>
          <w:rFonts w:ascii="Times New Roman" w:eastAsia="Times New Roman" w:hAnsi="Times New Roman" w:cs="Times New Roman"/>
          <w:sz w:val="24"/>
          <w:szCs w:val="24"/>
          <w:lang w:eastAsia="ru-RU"/>
        </w:rPr>
        <w:t>.</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(в ред. приказа от 28.07.2017 № 19-о/д)</w:t>
      </w:r>
    </w:p>
    <w:p w:rsidR="006C1737" w:rsidRPr="006C1737" w:rsidRDefault="006C1737" w:rsidP="006C1737">
      <w:pPr>
        <w:pageBreakBefore/>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lastRenderedPageBreak/>
        <w:t>Приложение</w:t>
      </w:r>
    </w:p>
    <w:p w:rsidR="006C1737" w:rsidRPr="006C1737" w:rsidRDefault="006C1737" w:rsidP="006C1737">
      <w:pPr>
        <w:spacing w:before="100" w:beforeAutospacing="1" w:after="100" w:afterAutospacing="1" w:line="240" w:lineRule="auto"/>
        <w:ind w:firstLine="4502"/>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4"/>
          <w:szCs w:val="24"/>
          <w:lang w:eastAsia="ru-RU"/>
        </w:rPr>
        <w:t>к Кодексу этики и служебного поведения</w:t>
      </w:r>
    </w:p>
    <w:p w:rsidR="006C1737" w:rsidRPr="006C1737" w:rsidRDefault="006C1737" w:rsidP="006C1737">
      <w:pPr>
        <w:spacing w:before="100" w:beforeAutospacing="1" w:after="100" w:afterAutospacing="1" w:line="240" w:lineRule="auto"/>
        <w:ind w:firstLine="4502"/>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4"/>
          <w:szCs w:val="24"/>
          <w:lang w:eastAsia="ru-RU"/>
        </w:rPr>
        <w:t>федеральных государственных гражданских</w:t>
      </w:r>
    </w:p>
    <w:p w:rsidR="006C1737" w:rsidRPr="006C1737" w:rsidRDefault="006C1737" w:rsidP="006C1737">
      <w:pPr>
        <w:spacing w:before="100" w:beforeAutospacing="1" w:after="100" w:afterAutospacing="1" w:line="240" w:lineRule="auto"/>
        <w:ind w:firstLine="4502"/>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4"/>
          <w:szCs w:val="24"/>
          <w:lang w:eastAsia="ru-RU"/>
        </w:rPr>
        <w:t>служащих аппарата Саяногорского городского</w:t>
      </w:r>
    </w:p>
    <w:p w:rsidR="006C1737" w:rsidRPr="006C1737" w:rsidRDefault="006C1737" w:rsidP="006C1737">
      <w:pPr>
        <w:spacing w:before="100" w:beforeAutospacing="1" w:after="100" w:afterAutospacing="1" w:line="240" w:lineRule="auto"/>
        <w:ind w:firstLine="4502"/>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4"/>
          <w:szCs w:val="24"/>
          <w:lang w:eastAsia="ru-RU"/>
        </w:rPr>
        <w:t xml:space="preserve">суда Республики Хакасия, </w:t>
      </w:r>
    </w:p>
    <w:p w:rsidR="006C1737" w:rsidRPr="006C1737" w:rsidRDefault="006C1737" w:rsidP="006C1737">
      <w:pPr>
        <w:spacing w:before="100" w:beforeAutospacing="1" w:after="100" w:afterAutospacing="1" w:line="240" w:lineRule="auto"/>
        <w:ind w:firstLine="4502"/>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4"/>
          <w:szCs w:val="24"/>
          <w:lang w:eastAsia="ru-RU"/>
        </w:rPr>
        <w:t>утвержденного приказ председателя суда</w:t>
      </w:r>
    </w:p>
    <w:p w:rsidR="006C1737" w:rsidRPr="006C1737" w:rsidRDefault="006C1737" w:rsidP="006C1737">
      <w:pPr>
        <w:spacing w:before="100" w:beforeAutospacing="1" w:after="100" w:afterAutospacing="1" w:line="240" w:lineRule="auto"/>
        <w:ind w:firstLine="4502"/>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4"/>
          <w:szCs w:val="24"/>
          <w:lang w:eastAsia="ru-RU"/>
        </w:rPr>
        <w:t>от 04.07.2011 г. № 21-П</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Лист ознакомления с Кодексом этики и служебного поведения</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федеральных государственных гражданских служащих аппарата Саяногорского городского суда Республики Хакасия</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Я,________________________________________________________________</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(фамилия, имя, отчество, должность)</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__________________________________________________________________</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обязуюсь принимать все необходимые меры для соблюдения положений </w:t>
      </w:r>
      <w:r w:rsidRPr="006C1737">
        <w:rPr>
          <w:rFonts w:ascii="Times New Roman" w:eastAsia="Times New Roman" w:hAnsi="Times New Roman" w:cs="Times New Roman"/>
          <w:sz w:val="27"/>
          <w:szCs w:val="27"/>
          <w:u w:val="single"/>
          <w:lang w:eastAsia="ru-RU"/>
        </w:rPr>
        <w:t>Кодекса</w:t>
      </w:r>
      <w:r w:rsidRPr="006C1737">
        <w:rPr>
          <w:rFonts w:ascii="Times New Roman" w:eastAsia="Times New Roman" w:hAnsi="Times New Roman" w:cs="Times New Roman"/>
          <w:sz w:val="27"/>
          <w:szCs w:val="27"/>
          <w:lang w:eastAsia="ru-RU"/>
        </w:rPr>
        <w:t>.</w:t>
      </w:r>
    </w:p>
    <w:p w:rsidR="006C1737" w:rsidRPr="006C1737" w:rsidRDefault="006C1737" w:rsidP="006C1737">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Об ответственности за нарушение положений </w:t>
      </w:r>
      <w:r w:rsidRPr="006C1737">
        <w:rPr>
          <w:rFonts w:ascii="Times New Roman" w:eastAsia="Times New Roman" w:hAnsi="Times New Roman" w:cs="Times New Roman"/>
          <w:sz w:val="27"/>
          <w:szCs w:val="27"/>
          <w:u w:val="single"/>
          <w:lang w:eastAsia="ru-RU"/>
        </w:rPr>
        <w:t>Кодекса</w:t>
      </w:r>
      <w:r w:rsidRPr="006C1737">
        <w:rPr>
          <w:rFonts w:ascii="Times New Roman" w:eastAsia="Times New Roman" w:hAnsi="Times New Roman" w:cs="Times New Roman"/>
          <w:sz w:val="27"/>
          <w:szCs w:val="27"/>
          <w:lang w:eastAsia="ru-RU"/>
        </w:rPr>
        <w:t xml:space="preserve"> этики и служебного поведения федеральных государственных гражданских служащих аппарата Саяногорского городского суда Республики Хакасия предупрежде</w:t>
      </w:r>
      <w:proofErr w:type="gramStart"/>
      <w:r w:rsidRPr="006C1737">
        <w:rPr>
          <w:rFonts w:ascii="Times New Roman" w:eastAsia="Times New Roman" w:hAnsi="Times New Roman" w:cs="Times New Roman"/>
          <w:sz w:val="27"/>
          <w:szCs w:val="27"/>
          <w:lang w:eastAsia="ru-RU"/>
        </w:rPr>
        <w:t>н(</w:t>
      </w:r>
      <w:proofErr w:type="gramEnd"/>
      <w:r w:rsidRPr="006C1737">
        <w:rPr>
          <w:rFonts w:ascii="Times New Roman" w:eastAsia="Times New Roman" w:hAnsi="Times New Roman" w:cs="Times New Roman"/>
          <w:sz w:val="27"/>
          <w:szCs w:val="27"/>
          <w:lang w:eastAsia="ru-RU"/>
        </w:rPr>
        <w:t>а).</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"__" __________ 20__ г. ______________ _____________</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0"/>
          <w:szCs w:val="20"/>
          <w:lang w:eastAsia="ru-RU"/>
        </w:rPr>
        <w:t>(подпись) (Ф.И.О.)</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pageBreakBefore/>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4"/>
          <w:szCs w:val="24"/>
          <w:lang w:eastAsia="ru-RU"/>
        </w:rPr>
        <w:lastRenderedPageBreak/>
        <w:t>ПРИКАЗ</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4"/>
          <w:szCs w:val="24"/>
          <w:lang w:eastAsia="ru-RU"/>
        </w:rPr>
        <w:t>ОБ УТВЕРЖДЕНИИ КОДЕКСА</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4"/>
          <w:szCs w:val="24"/>
          <w:lang w:eastAsia="ru-RU"/>
        </w:rPr>
        <w:t xml:space="preserve">ЭТИКИ И СЛУЖЕБНОГО ПОВЕДЕНИЯ </w:t>
      </w:r>
      <w:proofErr w:type="gramStart"/>
      <w:r w:rsidRPr="006C1737">
        <w:rPr>
          <w:rFonts w:ascii="Times New Roman" w:eastAsia="Times New Roman" w:hAnsi="Times New Roman" w:cs="Times New Roman"/>
          <w:sz w:val="24"/>
          <w:szCs w:val="24"/>
          <w:lang w:eastAsia="ru-RU"/>
        </w:rPr>
        <w:t>ГОСУДАРСТВЕННЫХ</w:t>
      </w:r>
      <w:proofErr w:type="gramEnd"/>
      <w:r w:rsidRPr="006C1737">
        <w:rPr>
          <w:rFonts w:ascii="Times New Roman" w:eastAsia="Times New Roman" w:hAnsi="Times New Roman" w:cs="Times New Roman"/>
          <w:sz w:val="24"/>
          <w:szCs w:val="24"/>
          <w:lang w:eastAsia="ru-RU"/>
        </w:rPr>
        <w:t xml:space="preserve"> ГРАЖДАНСКИХ</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4"/>
          <w:szCs w:val="24"/>
          <w:lang w:eastAsia="ru-RU"/>
        </w:rPr>
        <w:t xml:space="preserve">СЛУЖАЩИХ </w:t>
      </w:r>
      <w:r w:rsidRPr="006C1737">
        <w:rPr>
          <w:rFonts w:ascii="Times New Roman" w:eastAsia="Times New Roman" w:hAnsi="Times New Roman" w:cs="Times New Roman"/>
          <w:sz w:val="27"/>
          <w:szCs w:val="27"/>
          <w:lang w:eastAsia="ru-RU"/>
        </w:rPr>
        <w:t>АППАРАТА САЯНОГОРСКОГО ГОРОДСКОГО СУДА</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В РЕСПУБЛИКЕ ХАКАСИЯ</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Во исполнение Приказа Судебного департамента при Верховном суде Российской Федерации от 26 апреля 2011 года № 79 «Об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и управлений (отделов) Судебного департамента в субъектах Российской Федерации»</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proofErr w:type="gramStart"/>
      <w:r w:rsidRPr="006C1737">
        <w:rPr>
          <w:rFonts w:ascii="Times New Roman" w:eastAsia="Times New Roman" w:hAnsi="Times New Roman" w:cs="Times New Roman"/>
          <w:sz w:val="27"/>
          <w:szCs w:val="27"/>
          <w:lang w:eastAsia="ru-RU"/>
        </w:rPr>
        <w:t xml:space="preserve">В соответствии с Федеральными законами от 25 декабря 2008 г. </w:t>
      </w:r>
      <w:r w:rsidRPr="006C1737">
        <w:rPr>
          <w:rFonts w:ascii="Times New Roman" w:eastAsia="Times New Roman" w:hAnsi="Times New Roman" w:cs="Times New Roman"/>
          <w:sz w:val="27"/>
          <w:szCs w:val="27"/>
          <w:u w:val="single"/>
          <w:lang w:eastAsia="ru-RU"/>
        </w:rPr>
        <w:t>N 273-ФЗ</w:t>
      </w:r>
      <w:r w:rsidRPr="006C1737">
        <w:rPr>
          <w:rFonts w:ascii="Times New Roman" w:eastAsia="Times New Roman" w:hAnsi="Times New Roman" w:cs="Times New Roman"/>
          <w:sz w:val="27"/>
          <w:szCs w:val="27"/>
          <w:lang w:eastAsia="ru-RU"/>
        </w:rPr>
        <w:t xml:space="preserve"> "О противодействии коррупции", от 27 мая 2003 г. </w:t>
      </w:r>
      <w:r w:rsidRPr="006C1737">
        <w:rPr>
          <w:rFonts w:ascii="Times New Roman" w:eastAsia="Times New Roman" w:hAnsi="Times New Roman" w:cs="Times New Roman"/>
          <w:sz w:val="27"/>
          <w:szCs w:val="27"/>
          <w:u w:val="single"/>
          <w:lang w:eastAsia="ru-RU"/>
        </w:rPr>
        <w:t>N 58-ФЗ</w:t>
      </w:r>
      <w:r w:rsidRPr="006C1737">
        <w:rPr>
          <w:rFonts w:ascii="Times New Roman" w:eastAsia="Times New Roman" w:hAnsi="Times New Roman" w:cs="Times New Roman"/>
          <w:sz w:val="27"/>
          <w:szCs w:val="27"/>
          <w:lang w:eastAsia="ru-RU"/>
        </w:rPr>
        <w:t xml:space="preserve"> "О системе государственной службы Российской Федерации", </w:t>
      </w:r>
      <w:r w:rsidRPr="006C1737">
        <w:rPr>
          <w:rFonts w:ascii="Times New Roman" w:eastAsia="Times New Roman" w:hAnsi="Times New Roman" w:cs="Times New Roman"/>
          <w:sz w:val="27"/>
          <w:szCs w:val="27"/>
          <w:u w:val="single"/>
          <w:lang w:eastAsia="ru-RU"/>
        </w:rPr>
        <w:t>Указом</w:t>
      </w:r>
      <w:r w:rsidRPr="006C1737">
        <w:rPr>
          <w:rFonts w:ascii="Times New Roman" w:eastAsia="Times New Roman" w:hAnsi="Times New Roman" w:cs="Times New Roman"/>
          <w:sz w:val="27"/>
          <w:szCs w:val="27"/>
          <w:lang w:eastAsia="ru-RU"/>
        </w:rPr>
        <w:t xml:space="preserve"> Президента Российской Федерации от 12 августа 2002 г. N 885 "Об утверждении общих принципов служебного поведения государственных служащих", Типовым </w:t>
      </w:r>
      <w:r w:rsidRPr="006C1737">
        <w:rPr>
          <w:rFonts w:ascii="Times New Roman" w:eastAsia="Times New Roman" w:hAnsi="Times New Roman" w:cs="Times New Roman"/>
          <w:sz w:val="27"/>
          <w:szCs w:val="27"/>
          <w:u w:val="single"/>
          <w:lang w:eastAsia="ru-RU"/>
        </w:rPr>
        <w:t>кодексом</w:t>
      </w:r>
      <w:r w:rsidRPr="006C1737">
        <w:rPr>
          <w:rFonts w:ascii="Times New Roman" w:eastAsia="Times New Roman" w:hAnsi="Times New Roman" w:cs="Times New Roman"/>
          <w:sz w:val="27"/>
          <w:szCs w:val="27"/>
          <w:lang w:eastAsia="ru-RU"/>
        </w:rPr>
        <w:t xml:space="preserve"> этики и служебного поведения государственных служащих Российской Федерации и муниципальных служащих</w:t>
      </w:r>
      <w:proofErr w:type="gramEnd"/>
      <w:r w:rsidRPr="006C1737">
        <w:rPr>
          <w:rFonts w:ascii="Times New Roman" w:eastAsia="Times New Roman" w:hAnsi="Times New Roman" w:cs="Times New Roman"/>
          <w:sz w:val="27"/>
          <w:szCs w:val="27"/>
          <w:lang w:eastAsia="ru-RU"/>
        </w:rPr>
        <w:t>, одобренным решением президиума Совета при Президенте Российской Федерации по противодействию коррупции от 23 декабря 2010 г., приказываю:</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1. Утвердить </w:t>
      </w:r>
      <w:r w:rsidRPr="006C1737">
        <w:rPr>
          <w:rFonts w:ascii="Times New Roman" w:eastAsia="Times New Roman" w:hAnsi="Times New Roman" w:cs="Times New Roman"/>
          <w:sz w:val="27"/>
          <w:szCs w:val="27"/>
          <w:u w:val="single"/>
          <w:lang w:eastAsia="ru-RU"/>
        </w:rPr>
        <w:t>Кодекс</w:t>
      </w:r>
      <w:r w:rsidRPr="006C1737">
        <w:rPr>
          <w:rFonts w:ascii="Times New Roman" w:eastAsia="Times New Roman" w:hAnsi="Times New Roman" w:cs="Times New Roman"/>
          <w:sz w:val="27"/>
          <w:szCs w:val="27"/>
          <w:lang w:eastAsia="ru-RU"/>
        </w:rPr>
        <w:t xml:space="preserve"> этики и служебного поведения государственных гражданских служащих аппарата Саяногорского городского суда в Республике Хакасия (далее - Кодекс) согласно приложению к настоящему Приказу.</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2. </w:t>
      </w:r>
      <w:proofErr w:type="gramStart"/>
      <w:r w:rsidRPr="006C1737">
        <w:rPr>
          <w:rFonts w:ascii="Times New Roman" w:eastAsia="Times New Roman" w:hAnsi="Times New Roman" w:cs="Times New Roman"/>
          <w:sz w:val="27"/>
          <w:szCs w:val="27"/>
          <w:lang w:eastAsia="ru-RU"/>
        </w:rPr>
        <w:t xml:space="preserve">Назначить ________________ответственным за координацию работ по контролю за исполнением федеральными государственными гражданскими служащими аппарата Саяногорского городского суда в Республике Хакасия требований </w:t>
      </w:r>
      <w:r w:rsidRPr="006C1737">
        <w:rPr>
          <w:rFonts w:ascii="Times New Roman" w:eastAsia="Times New Roman" w:hAnsi="Times New Roman" w:cs="Times New Roman"/>
          <w:sz w:val="27"/>
          <w:szCs w:val="27"/>
          <w:u w:val="single"/>
          <w:lang w:eastAsia="ru-RU"/>
        </w:rPr>
        <w:t>Кодекса</w:t>
      </w:r>
      <w:r w:rsidRPr="006C1737">
        <w:rPr>
          <w:rFonts w:ascii="Times New Roman" w:eastAsia="Times New Roman" w:hAnsi="Times New Roman" w:cs="Times New Roman"/>
          <w:sz w:val="27"/>
          <w:szCs w:val="27"/>
          <w:lang w:eastAsia="ru-RU"/>
        </w:rPr>
        <w:t>.</w:t>
      </w:r>
      <w:proofErr w:type="gramEnd"/>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3. ________________________обеспечить контроль по ознакомлению государственных гражданских служащих аппарата Саяногорского городского суда с требованиями </w:t>
      </w:r>
      <w:r w:rsidRPr="006C1737">
        <w:rPr>
          <w:rFonts w:ascii="Times New Roman" w:eastAsia="Times New Roman" w:hAnsi="Times New Roman" w:cs="Times New Roman"/>
          <w:sz w:val="27"/>
          <w:szCs w:val="27"/>
          <w:u w:val="single"/>
          <w:lang w:eastAsia="ru-RU"/>
        </w:rPr>
        <w:t>Кодекса</w:t>
      </w:r>
      <w:r w:rsidRPr="006C1737">
        <w:rPr>
          <w:rFonts w:ascii="Times New Roman" w:eastAsia="Times New Roman" w:hAnsi="Times New Roman" w:cs="Times New Roman"/>
          <w:sz w:val="27"/>
          <w:szCs w:val="27"/>
          <w:lang w:eastAsia="ru-RU"/>
        </w:rPr>
        <w:t xml:space="preserve"> в письменной </w:t>
      </w:r>
      <w:r w:rsidRPr="006C1737">
        <w:rPr>
          <w:rFonts w:ascii="Times New Roman" w:eastAsia="Times New Roman" w:hAnsi="Times New Roman" w:cs="Times New Roman"/>
          <w:sz w:val="27"/>
          <w:szCs w:val="27"/>
          <w:u w:val="single"/>
          <w:lang w:eastAsia="ru-RU"/>
        </w:rPr>
        <w:t>форме</w:t>
      </w:r>
      <w:r w:rsidRPr="006C1737">
        <w:rPr>
          <w:rFonts w:ascii="Times New Roman" w:eastAsia="Times New Roman" w:hAnsi="Times New Roman" w:cs="Times New Roman"/>
          <w:sz w:val="27"/>
          <w:szCs w:val="27"/>
          <w:lang w:eastAsia="ru-RU"/>
        </w:rPr>
        <w:t xml:space="preserve"> согласно приложению к нему для приобщения к </w:t>
      </w:r>
      <w:proofErr w:type="gramStart"/>
      <w:r w:rsidRPr="006C1737">
        <w:rPr>
          <w:rFonts w:ascii="Times New Roman" w:eastAsia="Times New Roman" w:hAnsi="Times New Roman" w:cs="Times New Roman"/>
          <w:sz w:val="27"/>
          <w:szCs w:val="27"/>
          <w:lang w:eastAsia="ru-RU"/>
        </w:rPr>
        <w:t>личным</w:t>
      </w:r>
      <w:proofErr w:type="gramEnd"/>
      <w:r w:rsidRPr="006C1737">
        <w:rPr>
          <w:rFonts w:ascii="Times New Roman" w:eastAsia="Times New Roman" w:hAnsi="Times New Roman" w:cs="Times New Roman"/>
          <w:sz w:val="27"/>
          <w:szCs w:val="27"/>
          <w:lang w:eastAsia="ru-RU"/>
        </w:rPr>
        <w:t xml:space="preserve"> делам.</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lastRenderedPageBreak/>
        <w:t>Включить в служебные контракты федеральных государственных гражданских служащих аппарата Саяногорского городского суда положения об ответственности за нарушение кодекса.</w:t>
      </w: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 xml:space="preserve">4. </w:t>
      </w:r>
      <w:proofErr w:type="gramStart"/>
      <w:r w:rsidRPr="006C1737">
        <w:rPr>
          <w:rFonts w:ascii="Times New Roman" w:eastAsia="Times New Roman" w:hAnsi="Times New Roman" w:cs="Times New Roman"/>
          <w:sz w:val="27"/>
          <w:szCs w:val="27"/>
          <w:lang w:eastAsia="ru-RU"/>
        </w:rPr>
        <w:t>Контроль за</w:t>
      </w:r>
      <w:proofErr w:type="gramEnd"/>
      <w:r w:rsidRPr="006C1737">
        <w:rPr>
          <w:rFonts w:ascii="Times New Roman" w:eastAsia="Times New Roman" w:hAnsi="Times New Roman" w:cs="Times New Roman"/>
          <w:sz w:val="27"/>
          <w:szCs w:val="27"/>
          <w:lang w:eastAsia="ru-RU"/>
        </w:rPr>
        <w:t xml:space="preserve"> исполнением настоящего Приказа оставляю за собой.</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C1737" w:rsidRPr="006C1737" w:rsidRDefault="006C1737" w:rsidP="006C1737">
      <w:pPr>
        <w:pageBreakBefore/>
        <w:spacing w:before="100" w:beforeAutospacing="1" w:after="100" w:afterAutospacing="1"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lastRenderedPageBreak/>
        <w:t> </w:t>
      </w:r>
    </w:p>
    <w:p w:rsidR="006C1737" w:rsidRPr="006C1737" w:rsidRDefault="006C1737" w:rsidP="006C1737">
      <w:pPr>
        <w:keepNext/>
        <w:spacing w:before="100" w:beforeAutospacing="1" w:after="119" w:line="240" w:lineRule="auto"/>
        <w:ind w:firstLine="709"/>
        <w:outlineLvl w:val="0"/>
        <w:rPr>
          <w:rFonts w:ascii="Times New Roman" w:eastAsia="Times New Roman" w:hAnsi="Times New Roman" w:cs="Times New Roman"/>
          <w:b/>
          <w:bCs/>
          <w:kern w:val="36"/>
          <w:sz w:val="48"/>
          <w:szCs w:val="48"/>
          <w:lang w:eastAsia="ru-RU"/>
        </w:rPr>
      </w:pPr>
      <w:r w:rsidRPr="006C1737">
        <w:rPr>
          <w:rFonts w:ascii="Times New Roman" w:eastAsia="Times New Roman" w:hAnsi="Times New Roman" w:cs="Times New Roman"/>
          <w:b/>
          <w:bCs/>
          <w:kern w:val="36"/>
          <w:sz w:val="48"/>
          <w:szCs w:val="48"/>
          <w:lang w:eastAsia="ru-RU"/>
        </w:rPr>
        <w:t> </w:t>
      </w:r>
    </w:p>
    <w:p w:rsidR="006C1737" w:rsidRPr="006C1737" w:rsidRDefault="006C1737" w:rsidP="006C1737">
      <w:pPr>
        <w:keepNext/>
        <w:spacing w:before="100" w:beforeAutospacing="1" w:after="119" w:line="240" w:lineRule="auto"/>
        <w:ind w:firstLine="709"/>
        <w:outlineLvl w:val="0"/>
        <w:rPr>
          <w:rFonts w:ascii="Times New Roman" w:eastAsia="Times New Roman" w:hAnsi="Times New Roman" w:cs="Times New Roman"/>
          <w:b/>
          <w:bCs/>
          <w:kern w:val="36"/>
          <w:sz w:val="48"/>
          <w:szCs w:val="48"/>
          <w:lang w:eastAsia="ru-RU"/>
        </w:rPr>
      </w:pPr>
      <w:r w:rsidRPr="006C1737">
        <w:rPr>
          <w:rFonts w:ascii="Times New Roman" w:eastAsia="Times New Roman" w:hAnsi="Times New Roman" w:cs="Times New Roman"/>
          <w:b/>
          <w:bCs/>
          <w:kern w:val="36"/>
          <w:sz w:val="48"/>
          <w:szCs w:val="48"/>
          <w:lang w:eastAsia="ru-RU"/>
        </w:rPr>
        <w:t> </w:t>
      </w:r>
    </w:p>
    <w:p w:rsidR="006C1737" w:rsidRPr="006C1737" w:rsidRDefault="006C1737" w:rsidP="006C1737">
      <w:pPr>
        <w:keepNext/>
        <w:spacing w:before="100" w:beforeAutospacing="1" w:after="119" w:line="240" w:lineRule="auto"/>
        <w:outlineLvl w:val="0"/>
        <w:rPr>
          <w:rFonts w:ascii="Times New Roman" w:eastAsia="Times New Roman" w:hAnsi="Times New Roman" w:cs="Times New Roman"/>
          <w:b/>
          <w:bCs/>
          <w:kern w:val="36"/>
          <w:sz w:val="48"/>
          <w:szCs w:val="48"/>
          <w:lang w:eastAsia="ru-RU"/>
        </w:rPr>
      </w:pPr>
      <w:r w:rsidRPr="006C1737">
        <w:rPr>
          <w:rFonts w:ascii="Times New Roman" w:eastAsia="Times New Roman" w:hAnsi="Times New Roman" w:cs="Times New Roman"/>
          <w:b/>
          <w:bCs/>
          <w:kern w:val="36"/>
          <w:sz w:val="27"/>
          <w:szCs w:val="27"/>
          <w:lang w:eastAsia="ru-RU"/>
        </w:rPr>
        <w:t xml:space="preserve">В </w:t>
      </w:r>
      <w:proofErr w:type="gramStart"/>
      <w:r w:rsidRPr="006C1737">
        <w:rPr>
          <w:rFonts w:ascii="Times New Roman" w:eastAsia="Times New Roman" w:hAnsi="Times New Roman" w:cs="Times New Roman"/>
          <w:b/>
          <w:bCs/>
          <w:kern w:val="36"/>
          <w:sz w:val="27"/>
          <w:szCs w:val="27"/>
          <w:lang w:eastAsia="ru-RU"/>
        </w:rPr>
        <w:t>Ы</w:t>
      </w:r>
      <w:proofErr w:type="gramEnd"/>
      <w:r w:rsidRPr="006C1737">
        <w:rPr>
          <w:rFonts w:ascii="Times New Roman" w:eastAsia="Times New Roman" w:hAnsi="Times New Roman" w:cs="Times New Roman"/>
          <w:b/>
          <w:bCs/>
          <w:kern w:val="36"/>
          <w:sz w:val="27"/>
          <w:szCs w:val="27"/>
          <w:lang w:eastAsia="ru-RU"/>
        </w:rPr>
        <w:t xml:space="preserve"> П И С К А  ИЗ  П Р И К А З А</w:t>
      </w:r>
    </w:p>
    <w:p w:rsidR="006C1737" w:rsidRPr="006C1737" w:rsidRDefault="006C1737" w:rsidP="006C1737">
      <w:pPr>
        <w:spacing w:before="100" w:beforeAutospacing="1" w:after="284"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w:t>
      </w:r>
    </w:p>
    <w:p w:rsidR="006C1737" w:rsidRPr="006C1737" w:rsidRDefault="006C1737" w:rsidP="006C1737">
      <w:pPr>
        <w:spacing w:before="100" w:beforeAutospacing="1" w:after="284"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28 июля 2017 г.                                                                                  № 19 – о/д</w:t>
      </w:r>
    </w:p>
    <w:p w:rsidR="006C1737" w:rsidRPr="006C1737" w:rsidRDefault="006C1737" w:rsidP="006C1737">
      <w:pPr>
        <w:spacing w:before="100" w:beforeAutospacing="1" w:after="284"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г. Саяногорск</w:t>
      </w:r>
    </w:p>
    <w:p w:rsidR="006C1737" w:rsidRPr="006C1737" w:rsidRDefault="006C1737" w:rsidP="006C1737">
      <w:pPr>
        <w:spacing w:before="100" w:beforeAutospacing="1" w:after="284"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w:t>
      </w:r>
    </w:p>
    <w:p w:rsidR="006C1737" w:rsidRPr="006C1737" w:rsidRDefault="006C1737" w:rsidP="006C1737">
      <w:pPr>
        <w:spacing w:before="100" w:beforeAutospacing="1" w:after="284"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w:t>
      </w:r>
    </w:p>
    <w:p w:rsidR="006C1737" w:rsidRPr="006C1737" w:rsidRDefault="006C1737" w:rsidP="006C173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C1737">
        <w:rPr>
          <w:rFonts w:ascii="Times New Roman" w:eastAsia="Times New Roman" w:hAnsi="Times New Roman" w:cs="Times New Roman"/>
          <w:b/>
          <w:bCs/>
          <w:sz w:val="27"/>
          <w:szCs w:val="27"/>
          <w:lang w:eastAsia="ru-RU"/>
        </w:rPr>
        <w:t>О внесении изменений в Кодекс этики</w:t>
      </w:r>
    </w:p>
    <w:p w:rsidR="006C1737" w:rsidRPr="006C1737" w:rsidRDefault="006C1737" w:rsidP="006C173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C1737">
        <w:rPr>
          <w:rFonts w:ascii="Times New Roman" w:eastAsia="Times New Roman" w:hAnsi="Times New Roman" w:cs="Times New Roman"/>
          <w:b/>
          <w:bCs/>
          <w:sz w:val="27"/>
          <w:szCs w:val="27"/>
          <w:lang w:eastAsia="ru-RU"/>
        </w:rPr>
        <w:t xml:space="preserve">и служебного поведения </w:t>
      </w:r>
      <w:proofErr w:type="gramStart"/>
      <w:r w:rsidRPr="006C1737">
        <w:rPr>
          <w:rFonts w:ascii="Times New Roman" w:eastAsia="Times New Roman" w:hAnsi="Times New Roman" w:cs="Times New Roman"/>
          <w:b/>
          <w:bCs/>
          <w:sz w:val="27"/>
          <w:szCs w:val="27"/>
          <w:lang w:eastAsia="ru-RU"/>
        </w:rPr>
        <w:t>федеральных</w:t>
      </w:r>
      <w:proofErr w:type="gramEnd"/>
    </w:p>
    <w:p w:rsidR="006C1737" w:rsidRPr="006C1737" w:rsidRDefault="006C1737" w:rsidP="006C173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C1737">
        <w:rPr>
          <w:rFonts w:ascii="Times New Roman" w:eastAsia="Times New Roman" w:hAnsi="Times New Roman" w:cs="Times New Roman"/>
          <w:b/>
          <w:bCs/>
          <w:sz w:val="27"/>
          <w:szCs w:val="27"/>
          <w:lang w:eastAsia="ru-RU"/>
        </w:rPr>
        <w:t>государственных гражданских служащих аппарата</w:t>
      </w:r>
    </w:p>
    <w:p w:rsidR="006C1737" w:rsidRPr="006C1737" w:rsidRDefault="006C1737" w:rsidP="006C173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C1737">
        <w:rPr>
          <w:rFonts w:ascii="Times New Roman" w:eastAsia="Times New Roman" w:hAnsi="Times New Roman" w:cs="Times New Roman"/>
          <w:b/>
          <w:bCs/>
          <w:sz w:val="27"/>
          <w:szCs w:val="27"/>
          <w:lang w:eastAsia="ru-RU"/>
        </w:rPr>
        <w:t>Саяногорского городского суда Республики Хакасия</w:t>
      </w:r>
    </w:p>
    <w:p w:rsidR="006C1737" w:rsidRPr="006C1737" w:rsidRDefault="006C1737" w:rsidP="006C1737">
      <w:pPr>
        <w:spacing w:before="100" w:beforeAutospacing="1" w:after="284"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w:t>
      </w:r>
    </w:p>
    <w:p w:rsidR="006C1737" w:rsidRPr="006C1737" w:rsidRDefault="006C1737" w:rsidP="006C1737">
      <w:pPr>
        <w:spacing w:before="100" w:beforeAutospacing="1" w:after="284" w:line="240" w:lineRule="auto"/>
        <w:jc w:val="both"/>
        <w:rPr>
          <w:rFonts w:ascii="Times New Roman" w:eastAsia="Times New Roman" w:hAnsi="Times New Roman" w:cs="Times New Roman"/>
          <w:sz w:val="28"/>
          <w:szCs w:val="28"/>
          <w:lang w:eastAsia="ru-RU"/>
        </w:rPr>
      </w:pPr>
      <w:proofErr w:type="gramStart"/>
      <w:r w:rsidRPr="006C1737">
        <w:rPr>
          <w:rFonts w:ascii="Times New Roman" w:eastAsia="Times New Roman" w:hAnsi="Times New Roman" w:cs="Times New Roman"/>
          <w:sz w:val="27"/>
          <w:szCs w:val="27"/>
          <w:lang w:eastAsia="ru-RU"/>
        </w:rPr>
        <w:t xml:space="preserve">В соответствии с Федеральным законом от 27 июля 2004 г. </w:t>
      </w:r>
      <w:r w:rsidRPr="006C1737">
        <w:rPr>
          <w:rFonts w:ascii="Times New Roman" w:eastAsia="Times New Roman" w:hAnsi="Times New Roman" w:cs="Times New Roman"/>
          <w:sz w:val="28"/>
          <w:szCs w:val="28"/>
          <w:u w:val="single"/>
          <w:lang w:eastAsia="ru-RU"/>
        </w:rPr>
        <w:t xml:space="preserve">№ </w:t>
      </w:r>
      <w:r w:rsidRPr="006C1737">
        <w:rPr>
          <w:rFonts w:ascii="Times New Roman" w:eastAsia="Times New Roman" w:hAnsi="Times New Roman" w:cs="Times New Roman"/>
          <w:sz w:val="27"/>
          <w:szCs w:val="27"/>
          <w:u w:val="single"/>
          <w:lang w:eastAsia="ru-RU"/>
        </w:rPr>
        <w:t>79-ФЗ</w:t>
      </w:r>
      <w:r w:rsidRPr="006C1737">
        <w:rPr>
          <w:rFonts w:ascii="Times New Roman" w:eastAsia="Times New Roman" w:hAnsi="Times New Roman" w:cs="Times New Roman"/>
          <w:sz w:val="28"/>
          <w:szCs w:val="28"/>
          <w:lang w:eastAsia="ru-RU"/>
        </w:rPr>
        <w:t xml:space="preserve"> </w:t>
      </w:r>
      <w:r w:rsidRPr="006C1737">
        <w:rPr>
          <w:rFonts w:ascii="Times New Roman" w:eastAsia="Times New Roman" w:hAnsi="Times New Roman" w:cs="Times New Roman"/>
          <w:sz w:val="27"/>
          <w:szCs w:val="27"/>
          <w:lang w:eastAsia="ru-RU"/>
        </w:rPr>
        <w:t>«О  государственной гражданской службе Российской Федерации», приказа Управления Судебного департамента при  Верховном Суде Российской Федерации от 26 апреля 2011 г. № 79 «Об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roofErr w:type="gramEnd"/>
      <w:r w:rsidRPr="006C1737">
        <w:rPr>
          <w:rFonts w:ascii="Times New Roman" w:eastAsia="Times New Roman" w:hAnsi="Times New Roman" w:cs="Times New Roman"/>
          <w:sz w:val="27"/>
          <w:szCs w:val="27"/>
          <w:lang w:eastAsia="ru-RU"/>
        </w:rPr>
        <w:t xml:space="preserve">», приказа Управления Судебного департамента при  Верховном Суде Российской Федерации от 14 июля 2017 г. № 129 «О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w:t>
      </w:r>
    </w:p>
    <w:p w:rsidR="006C1737" w:rsidRPr="006C1737" w:rsidRDefault="006C1737" w:rsidP="006C1737">
      <w:pPr>
        <w:spacing w:before="100" w:beforeAutospacing="1" w:after="284"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b/>
          <w:bCs/>
          <w:sz w:val="27"/>
          <w:szCs w:val="27"/>
          <w:lang w:eastAsia="ru-RU"/>
        </w:rPr>
        <w:t xml:space="preserve">П Р И К А </w:t>
      </w:r>
      <w:bookmarkStart w:id="0" w:name="_GoBack"/>
      <w:bookmarkEnd w:id="0"/>
      <w:r w:rsidRPr="006C1737">
        <w:rPr>
          <w:rFonts w:ascii="Times New Roman" w:eastAsia="Times New Roman" w:hAnsi="Times New Roman" w:cs="Times New Roman"/>
          <w:b/>
          <w:bCs/>
          <w:sz w:val="27"/>
          <w:szCs w:val="27"/>
          <w:lang w:eastAsia="ru-RU"/>
        </w:rPr>
        <w:t>З Ы В А Ю:</w:t>
      </w:r>
    </w:p>
    <w:p w:rsidR="006C1737" w:rsidRPr="006C1737" w:rsidRDefault="006C1737" w:rsidP="006C1737">
      <w:pPr>
        <w:spacing w:before="100" w:beforeAutospacing="1" w:after="284"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w:t>
      </w:r>
    </w:p>
    <w:p w:rsidR="006C1737" w:rsidRPr="006C1737" w:rsidRDefault="006C1737" w:rsidP="006C1737">
      <w:pPr>
        <w:spacing w:before="100" w:beforeAutospacing="1" w:after="284"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lastRenderedPageBreak/>
        <w:t>1. Внести в Кодекс этики и служебного поведения федеральных государственных гражданских служащих аппарата Саяногорского городского суда (далее - Кодекс), утвержденный приказом от 04.07.2011 № 21-П «Об утверждении Кодекса этики и служебного поведения федеральных государственных гражданских служащих аппарата Саяногорского городского суда Республики Хакасия, следующие изменения:</w:t>
      </w:r>
    </w:p>
    <w:p w:rsidR="006C1737" w:rsidRPr="006C1737" w:rsidRDefault="006C1737" w:rsidP="006C1737">
      <w:pPr>
        <w:spacing w:before="100" w:beforeAutospacing="1" w:after="284" w:line="240" w:lineRule="auto"/>
        <w:ind w:left="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w:t>
      </w:r>
    </w:p>
    <w:p w:rsidR="006C1737" w:rsidRPr="006C1737" w:rsidRDefault="006C1737" w:rsidP="006C1737">
      <w:pPr>
        <w:spacing w:before="100" w:beforeAutospacing="1" w:after="284"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1.1. Пункт 15 изложить  в следующей редакции:</w:t>
      </w:r>
    </w:p>
    <w:p w:rsidR="006C1737" w:rsidRPr="006C1737" w:rsidRDefault="006C1737" w:rsidP="006C1737">
      <w:pPr>
        <w:spacing w:before="100" w:beforeAutospacing="1" w:after="284"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«15. Гражданский служащий, замещающий должность, предусмотренную соответствующим перечнем должностей, обязан:</w:t>
      </w:r>
    </w:p>
    <w:p w:rsidR="006C1737" w:rsidRPr="006C1737" w:rsidRDefault="006C1737" w:rsidP="006C1737">
      <w:pPr>
        <w:spacing w:before="100" w:beforeAutospacing="1" w:after="284"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а) ежегодно представлять  в установленном порядке сведения о своих доходах, расходах, об имуществе и обязательствах имущественного характера, а так же о доходах, расходах, об имуществе и обязательствах имущественного характера своих супруг</w:t>
      </w:r>
      <w:proofErr w:type="gramStart"/>
      <w:r w:rsidRPr="006C1737">
        <w:rPr>
          <w:rFonts w:ascii="Times New Roman" w:eastAsia="Times New Roman" w:hAnsi="Times New Roman" w:cs="Times New Roman"/>
          <w:sz w:val="28"/>
          <w:szCs w:val="28"/>
          <w:lang w:eastAsia="ru-RU"/>
        </w:rPr>
        <w:t>и(</w:t>
      </w:r>
      <w:proofErr w:type="gramEnd"/>
      <w:r w:rsidRPr="006C1737">
        <w:rPr>
          <w:rFonts w:ascii="Times New Roman" w:eastAsia="Times New Roman" w:hAnsi="Times New Roman" w:cs="Times New Roman"/>
          <w:sz w:val="28"/>
          <w:szCs w:val="28"/>
          <w:lang w:eastAsia="ru-RU"/>
        </w:rPr>
        <w:t>супруга) и несовершеннолетних детей в срок не позднее 30 апреля года, следующего за отчетным;</w:t>
      </w:r>
    </w:p>
    <w:p w:rsidR="006C1737" w:rsidRPr="006C1737" w:rsidRDefault="006C1737" w:rsidP="006C1737">
      <w:pPr>
        <w:spacing w:before="100" w:beforeAutospacing="1" w:after="284"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w:t>
      </w:r>
      <w:proofErr w:type="gramStart"/>
      <w:r w:rsidRPr="006C1737">
        <w:rPr>
          <w:rFonts w:ascii="Times New Roman" w:eastAsia="Times New Roman" w:hAnsi="Times New Roman" w:cs="Times New Roman"/>
          <w:sz w:val="28"/>
          <w:szCs w:val="28"/>
          <w:lang w:eastAsia="ru-RU"/>
        </w:rPr>
        <w:t>б)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roofErr w:type="gramEnd"/>
    </w:p>
    <w:p w:rsidR="006C1737" w:rsidRPr="006C1737" w:rsidRDefault="006C1737" w:rsidP="006C1737">
      <w:pPr>
        <w:spacing w:before="100" w:beforeAutospacing="1" w:after="284"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w:t>
      </w:r>
    </w:p>
    <w:p w:rsidR="006C1737" w:rsidRPr="006C1737" w:rsidRDefault="006C1737" w:rsidP="006C1737">
      <w:pPr>
        <w:spacing w:before="100" w:beforeAutospacing="1" w:after="284"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1.2. Дополнить пунктом 16 следующего содержания:</w:t>
      </w:r>
    </w:p>
    <w:p w:rsidR="006C1737" w:rsidRPr="006C1737" w:rsidRDefault="006C1737" w:rsidP="006C1737">
      <w:pPr>
        <w:spacing w:before="100" w:beforeAutospacing="1" w:after="284"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xml:space="preserve">  </w:t>
      </w:r>
      <w:r w:rsidRPr="006C1737">
        <w:rPr>
          <w:rFonts w:ascii="Times New Roman" w:eastAsia="Times New Roman" w:hAnsi="Times New Roman" w:cs="Times New Roman"/>
          <w:sz w:val="27"/>
          <w:szCs w:val="27"/>
          <w:lang w:eastAsia="ru-RU"/>
        </w:rPr>
        <w:t>«16. Гражданскому служащему запрещается:</w:t>
      </w:r>
    </w:p>
    <w:p w:rsidR="006C1737" w:rsidRPr="006C1737" w:rsidRDefault="006C1737" w:rsidP="006C1737">
      <w:pPr>
        <w:spacing w:before="100" w:beforeAutospacing="1" w:after="284"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xml:space="preserve">    </w:t>
      </w:r>
      <w:r w:rsidRPr="006C1737">
        <w:rPr>
          <w:rFonts w:ascii="Times New Roman" w:eastAsia="Times New Roman" w:hAnsi="Times New Roman" w:cs="Times New Roman"/>
          <w:sz w:val="27"/>
          <w:szCs w:val="27"/>
          <w:lang w:eastAsia="ru-RU"/>
        </w:rPr>
        <w:t xml:space="preserve">а) использовать  в </w:t>
      </w:r>
      <w:proofErr w:type="gramStart"/>
      <w:r w:rsidRPr="006C1737">
        <w:rPr>
          <w:rFonts w:ascii="Times New Roman" w:eastAsia="Times New Roman" w:hAnsi="Times New Roman" w:cs="Times New Roman"/>
          <w:sz w:val="27"/>
          <w:szCs w:val="27"/>
          <w:lang w:eastAsia="ru-RU"/>
        </w:rPr>
        <w:t>целях</w:t>
      </w:r>
      <w:proofErr w:type="gramEnd"/>
      <w:r w:rsidRPr="006C1737">
        <w:rPr>
          <w:rFonts w:ascii="Times New Roman" w:eastAsia="Times New Roman" w:hAnsi="Times New Roman" w:cs="Times New Roman"/>
          <w:sz w:val="27"/>
          <w:szCs w:val="27"/>
          <w:lang w:eastAsia="ru-RU"/>
        </w:rPr>
        <w:t>, не связанных с использованием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6C1737" w:rsidRPr="006C1737" w:rsidRDefault="006C1737" w:rsidP="006C1737">
      <w:pPr>
        <w:spacing w:before="100" w:beforeAutospacing="1" w:after="284"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xml:space="preserve">  </w:t>
      </w:r>
      <w:r w:rsidRPr="006C1737">
        <w:rPr>
          <w:rFonts w:ascii="Times New Roman" w:eastAsia="Times New Roman" w:hAnsi="Times New Roman" w:cs="Times New Roman"/>
          <w:sz w:val="27"/>
          <w:szCs w:val="27"/>
          <w:lang w:eastAsia="ru-RU"/>
        </w:rPr>
        <w:t xml:space="preserve">б) прекращать исполнение должностных обязанностей  в </w:t>
      </w:r>
      <w:proofErr w:type="gramStart"/>
      <w:r w:rsidRPr="006C1737">
        <w:rPr>
          <w:rFonts w:ascii="Times New Roman" w:eastAsia="Times New Roman" w:hAnsi="Times New Roman" w:cs="Times New Roman"/>
          <w:sz w:val="27"/>
          <w:szCs w:val="27"/>
          <w:lang w:eastAsia="ru-RU"/>
        </w:rPr>
        <w:t>целях</w:t>
      </w:r>
      <w:proofErr w:type="gramEnd"/>
      <w:r w:rsidRPr="006C1737">
        <w:rPr>
          <w:rFonts w:ascii="Times New Roman" w:eastAsia="Times New Roman" w:hAnsi="Times New Roman" w:cs="Times New Roman"/>
          <w:sz w:val="27"/>
          <w:szCs w:val="27"/>
          <w:lang w:eastAsia="ru-RU"/>
        </w:rPr>
        <w:t xml:space="preserve"> урегулирования служебного спора.».</w:t>
      </w:r>
    </w:p>
    <w:p w:rsidR="006C1737" w:rsidRPr="006C1737" w:rsidRDefault="006C1737" w:rsidP="006C1737">
      <w:pPr>
        <w:spacing w:before="100" w:beforeAutospacing="1" w:after="284"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1.3. Дополнить пунктом 17 следующего содержания:</w:t>
      </w:r>
    </w:p>
    <w:p w:rsidR="006C1737" w:rsidRPr="006C1737" w:rsidRDefault="006C1737" w:rsidP="006C1737">
      <w:pPr>
        <w:spacing w:before="100" w:beforeAutospacing="1" w:after="284"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w:t>
      </w:r>
      <w:r w:rsidRPr="006C1737">
        <w:rPr>
          <w:rFonts w:ascii="Times New Roman" w:eastAsia="Times New Roman" w:hAnsi="Times New Roman" w:cs="Times New Roman"/>
          <w:sz w:val="27"/>
          <w:szCs w:val="27"/>
          <w:lang w:eastAsia="ru-RU"/>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roofErr w:type="gramStart"/>
      <w:r w:rsidRPr="006C1737">
        <w:rPr>
          <w:rFonts w:ascii="Times New Roman" w:eastAsia="Times New Roman" w:hAnsi="Times New Roman" w:cs="Times New Roman"/>
          <w:sz w:val="27"/>
          <w:szCs w:val="27"/>
          <w:lang w:eastAsia="ru-RU"/>
        </w:rPr>
        <w:t>.».</w:t>
      </w:r>
      <w:proofErr w:type="gramEnd"/>
    </w:p>
    <w:p w:rsidR="006C1737" w:rsidRPr="006C1737" w:rsidRDefault="006C1737" w:rsidP="006C1737">
      <w:pPr>
        <w:shd w:val="clear" w:color="auto" w:fill="FFFFFF"/>
        <w:spacing w:before="100" w:beforeAutospacing="1" w:after="284"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lastRenderedPageBreak/>
        <w:t xml:space="preserve">         </w:t>
      </w:r>
    </w:p>
    <w:p w:rsidR="006C1737" w:rsidRPr="006C1737" w:rsidRDefault="006C1737" w:rsidP="006C1737">
      <w:pPr>
        <w:shd w:val="clear" w:color="auto" w:fill="FFFFFF"/>
        <w:spacing w:before="100" w:beforeAutospacing="1" w:after="284"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xml:space="preserve">                </w:t>
      </w:r>
      <w:r w:rsidRPr="006C1737">
        <w:rPr>
          <w:rFonts w:ascii="Times New Roman" w:eastAsia="Times New Roman" w:hAnsi="Times New Roman" w:cs="Times New Roman"/>
          <w:sz w:val="27"/>
          <w:szCs w:val="27"/>
          <w:lang w:eastAsia="ru-RU"/>
        </w:rPr>
        <w:t>1.4.</w:t>
      </w:r>
      <w:r w:rsidRPr="006C1737">
        <w:rPr>
          <w:rFonts w:ascii="Times New Roman" w:eastAsia="Times New Roman" w:hAnsi="Times New Roman" w:cs="Times New Roman"/>
          <w:sz w:val="28"/>
          <w:szCs w:val="28"/>
          <w:lang w:eastAsia="ru-RU"/>
        </w:rPr>
        <w:t xml:space="preserve"> </w:t>
      </w:r>
      <w:r w:rsidRPr="006C1737">
        <w:rPr>
          <w:rFonts w:ascii="Times New Roman" w:eastAsia="Times New Roman" w:hAnsi="Times New Roman" w:cs="Times New Roman"/>
          <w:sz w:val="27"/>
          <w:szCs w:val="27"/>
          <w:lang w:eastAsia="ru-RU"/>
        </w:rPr>
        <w:t>Пункты 16-28 считать пунктами 18-30 соответственно.</w:t>
      </w:r>
    </w:p>
    <w:p w:rsidR="006C1737" w:rsidRPr="006C1737" w:rsidRDefault="006C1737" w:rsidP="006C1737">
      <w:pPr>
        <w:spacing w:before="100" w:beforeAutospacing="1" w:after="284" w:line="240" w:lineRule="auto"/>
        <w:ind w:firstLine="709"/>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w:t>
      </w:r>
    </w:p>
    <w:p w:rsidR="006C1737" w:rsidRPr="006C1737" w:rsidRDefault="006C1737" w:rsidP="006C1737">
      <w:pPr>
        <w:spacing w:before="100" w:beforeAutospacing="1" w:after="284"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w:t>
      </w:r>
    </w:p>
    <w:p w:rsidR="006C1737" w:rsidRPr="006C1737" w:rsidRDefault="006C1737" w:rsidP="006C1737">
      <w:pPr>
        <w:spacing w:before="100" w:beforeAutospacing="1" w:after="284"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7"/>
          <w:szCs w:val="27"/>
          <w:lang w:eastAsia="ru-RU"/>
        </w:rPr>
        <w:t>Председатель суда                        подписано                              Т.М. Ходорович</w:t>
      </w:r>
    </w:p>
    <w:p w:rsidR="006C1737" w:rsidRPr="006C1737" w:rsidRDefault="006C1737" w:rsidP="006C1737">
      <w:pPr>
        <w:spacing w:before="100" w:beforeAutospacing="1" w:after="284"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w:t>
      </w:r>
    </w:p>
    <w:p w:rsidR="006C1737" w:rsidRPr="006C1737" w:rsidRDefault="006C1737" w:rsidP="006C1737">
      <w:pPr>
        <w:spacing w:before="100" w:beforeAutospacing="1" w:after="284" w:line="240" w:lineRule="auto"/>
        <w:jc w:val="both"/>
        <w:rPr>
          <w:rFonts w:ascii="Times New Roman" w:eastAsia="Times New Roman" w:hAnsi="Times New Roman" w:cs="Times New Roman"/>
          <w:sz w:val="28"/>
          <w:szCs w:val="28"/>
          <w:lang w:eastAsia="ru-RU"/>
        </w:rPr>
      </w:pPr>
      <w:r w:rsidRPr="006C1737">
        <w:rPr>
          <w:rFonts w:ascii="Times New Roman" w:eastAsia="Times New Roman" w:hAnsi="Times New Roman" w:cs="Times New Roman"/>
          <w:sz w:val="28"/>
          <w:szCs w:val="28"/>
          <w:lang w:eastAsia="ru-RU"/>
        </w:rPr>
        <w:t> </w:t>
      </w:r>
    </w:p>
    <w:p w:rsidR="006C1737" w:rsidRPr="006C1737" w:rsidRDefault="006C1737" w:rsidP="006C173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237719" w:rsidRPr="006C1737" w:rsidRDefault="00237719"/>
    <w:sectPr w:rsidR="00237719" w:rsidRPr="006C17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737"/>
    <w:rsid w:val="00237719"/>
    <w:rsid w:val="006C1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21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3447</Words>
  <Characters>19648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2025-12-15T04:56:00Z</dcterms:created>
  <dcterms:modified xsi:type="dcterms:W3CDTF">2025-12-15T04:57:00Z</dcterms:modified>
</cp:coreProperties>
</file>