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7B3" w:rsidRPr="00B63EC4" w:rsidRDefault="00845EEE" w:rsidP="00295ADB">
      <w:pPr>
        <w:ind w:left="11624"/>
      </w:pPr>
      <w:r w:rsidRPr="00B63EC4">
        <w:t>У</w:t>
      </w:r>
      <w:r w:rsidR="005127B3" w:rsidRPr="00B63EC4">
        <w:t>ТВЕРЖДЁН</w:t>
      </w:r>
    </w:p>
    <w:p w:rsidR="00174901" w:rsidRPr="00B63EC4" w:rsidRDefault="00845EEE" w:rsidP="00174901">
      <w:pPr>
        <w:ind w:left="11624"/>
      </w:pPr>
      <w:r w:rsidRPr="00B63EC4">
        <w:t xml:space="preserve">приказом </w:t>
      </w:r>
    </w:p>
    <w:p w:rsidR="00E37C41" w:rsidRPr="00B63EC4" w:rsidRDefault="00174901" w:rsidP="00174901">
      <w:pPr>
        <w:ind w:left="11624"/>
      </w:pPr>
      <w:r w:rsidRPr="00B63EC4">
        <w:t>Саяногорского городского суда</w:t>
      </w:r>
    </w:p>
    <w:p w:rsidR="00845EEE" w:rsidRPr="00B63EC4" w:rsidRDefault="00845EEE" w:rsidP="00295ADB">
      <w:pPr>
        <w:ind w:left="11624"/>
      </w:pPr>
      <w:r w:rsidRPr="00B63EC4">
        <w:t xml:space="preserve">от </w:t>
      </w:r>
      <w:r w:rsidR="00B63EC4" w:rsidRPr="00B63EC4">
        <w:t>31</w:t>
      </w:r>
      <w:r w:rsidR="00AE4163" w:rsidRPr="00B63EC4">
        <w:t xml:space="preserve"> </w:t>
      </w:r>
      <w:r w:rsidR="009E6DBA" w:rsidRPr="00B63EC4">
        <w:t>января 202</w:t>
      </w:r>
      <w:r w:rsidR="00295ADB" w:rsidRPr="00B63EC4">
        <w:t>5</w:t>
      </w:r>
      <w:r w:rsidR="00484967" w:rsidRPr="00B63EC4">
        <w:t xml:space="preserve"> №</w:t>
      </w:r>
      <w:r w:rsidR="00AE4163" w:rsidRPr="00B63EC4">
        <w:t xml:space="preserve"> </w:t>
      </w:r>
      <w:r w:rsidR="00B63EC4" w:rsidRPr="00B63EC4">
        <w:t>7</w:t>
      </w:r>
      <w:r w:rsidR="00740D64" w:rsidRPr="00B63EC4">
        <w:t>-о/д</w:t>
      </w:r>
    </w:p>
    <w:p w:rsidR="00B1633D" w:rsidRPr="00167B2F" w:rsidRDefault="00B1633D" w:rsidP="00797A5D">
      <w:pPr>
        <w:jc w:val="center"/>
        <w:rPr>
          <w:b/>
        </w:rPr>
      </w:pPr>
    </w:p>
    <w:p w:rsidR="00797A5D" w:rsidRPr="00167B2F" w:rsidRDefault="00797A5D" w:rsidP="00797A5D">
      <w:pPr>
        <w:jc w:val="center"/>
        <w:rPr>
          <w:b/>
        </w:rPr>
      </w:pPr>
    </w:p>
    <w:p w:rsidR="00E37C41" w:rsidRPr="00167B2F" w:rsidRDefault="00845EEE" w:rsidP="00797A5D">
      <w:pPr>
        <w:jc w:val="center"/>
        <w:rPr>
          <w:b/>
        </w:rPr>
      </w:pPr>
      <w:r w:rsidRPr="00167B2F">
        <w:rPr>
          <w:b/>
        </w:rPr>
        <w:t xml:space="preserve">ПЛАН </w:t>
      </w:r>
    </w:p>
    <w:p w:rsidR="00AF1C9B" w:rsidRPr="00167B2F" w:rsidRDefault="00845EEE" w:rsidP="00174901">
      <w:pPr>
        <w:jc w:val="center"/>
        <w:rPr>
          <w:b/>
        </w:rPr>
      </w:pPr>
      <w:r w:rsidRPr="00167B2F">
        <w:rPr>
          <w:b/>
        </w:rPr>
        <w:t xml:space="preserve">противодействия коррупции </w:t>
      </w:r>
      <w:proofErr w:type="gramStart"/>
      <w:r w:rsidRPr="00167B2F">
        <w:rPr>
          <w:b/>
        </w:rPr>
        <w:t>в</w:t>
      </w:r>
      <w:proofErr w:type="gramEnd"/>
      <w:r w:rsidRPr="00167B2F">
        <w:rPr>
          <w:b/>
        </w:rPr>
        <w:t xml:space="preserve"> </w:t>
      </w:r>
      <w:proofErr w:type="gramStart"/>
      <w:r w:rsidR="00E517A4">
        <w:rPr>
          <w:b/>
        </w:rPr>
        <w:t>Саяногорском</w:t>
      </w:r>
      <w:proofErr w:type="gramEnd"/>
      <w:r w:rsidR="00174901">
        <w:rPr>
          <w:b/>
        </w:rPr>
        <w:t xml:space="preserve"> городском суде</w:t>
      </w:r>
      <w:r w:rsidRPr="00167B2F">
        <w:rPr>
          <w:b/>
        </w:rPr>
        <w:t xml:space="preserve"> Республик</w:t>
      </w:r>
      <w:r w:rsidR="00E517A4">
        <w:rPr>
          <w:b/>
        </w:rPr>
        <w:t>и</w:t>
      </w:r>
      <w:r w:rsidRPr="00167B2F">
        <w:rPr>
          <w:b/>
        </w:rPr>
        <w:t xml:space="preserve"> Хакасия на 20</w:t>
      </w:r>
      <w:r w:rsidR="000A0F80" w:rsidRPr="00167B2F">
        <w:rPr>
          <w:b/>
        </w:rPr>
        <w:t>2</w:t>
      </w:r>
      <w:r w:rsidR="00295ADB" w:rsidRPr="00167B2F">
        <w:rPr>
          <w:b/>
        </w:rPr>
        <w:t>5</w:t>
      </w:r>
      <w:r w:rsidR="00E517A4">
        <w:rPr>
          <w:b/>
        </w:rPr>
        <w:t xml:space="preserve"> -</w:t>
      </w:r>
      <w:r w:rsidR="00295ADB" w:rsidRPr="00167B2F">
        <w:rPr>
          <w:b/>
        </w:rPr>
        <w:t xml:space="preserve"> 2028</w:t>
      </w:r>
      <w:r w:rsidRPr="00167B2F">
        <w:rPr>
          <w:b/>
        </w:rPr>
        <w:t xml:space="preserve"> год</w:t>
      </w:r>
      <w:r w:rsidR="00295ADB" w:rsidRPr="00167B2F">
        <w:rPr>
          <w:b/>
        </w:rPr>
        <w:t>ы</w:t>
      </w:r>
    </w:p>
    <w:p w:rsidR="00845EEE" w:rsidRPr="00167B2F" w:rsidRDefault="00845EEE" w:rsidP="00797A5D"/>
    <w:tbl>
      <w:tblPr>
        <w:tblW w:w="156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629"/>
        <w:gridCol w:w="6379"/>
        <w:gridCol w:w="1701"/>
        <w:gridCol w:w="1984"/>
        <w:gridCol w:w="4962"/>
      </w:tblGrid>
      <w:tr w:rsidR="00295ADB" w:rsidRPr="00167B2F" w:rsidTr="008C380C">
        <w:trPr>
          <w:tblHeader/>
        </w:trPr>
        <w:tc>
          <w:tcPr>
            <w:tcW w:w="629" w:type="dxa"/>
            <w:shd w:val="clear" w:color="auto" w:fill="auto"/>
            <w:vAlign w:val="center"/>
          </w:tcPr>
          <w:p w:rsidR="00295ADB" w:rsidRPr="00167B2F" w:rsidRDefault="00295ADB" w:rsidP="00C656EE">
            <w:pPr>
              <w:spacing w:before="120" w:after="120"/>
              <w:jc w:val="center"/>
            </w:pPr>
            <w:r w:rsidRPr="00167B2F">
              <w:t xml:space="preserve">№ </w:t>
            </w:r>
            <w:proofErr w:type="gramStart"/>
            <w:r w:rsidRPr="00167B2F">
              <w:t>п</w:t>
            </w:r>
            <w:proofErr w:type="gramEnd"/>
            <w:r w:rsidRPr="00167B2F">
              <w:t>/п</w:t>
            </w:r>
          </w:p>
        </w:tc>
        <w:tc>
          <w:tcPr>
            <w:tcW w:w="6379" w:type="dxa"/>
            <w:shd w:val="clear" w:color="auto" w:fill="auto"/>
            <w:vAlign w:val="center"/>
          </w:tcPr>
          <w:p w:rsidR="00295ADB" w:rsidRPr="00167B2F" w:rsidRDefault="00295ADB" w:rsidP="00C656EE">
            <w:pPr>
              <w:spacing w:before="120" w:after="120"/>
              <w:jc w:val="center"/>
            </w:pPr>
            <w:r w:rsidRPr="00167B2F">
              <w:t>Наименование мероприятия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295ADB" w:rsidRPr="00167B2F" w:rsidRDefault="00295ADB" w:rsidP="00295ADB">
            <w:pPr>
              <w:spacing w:before="120" w:after="120"/>
              <w:jc w:val="center"/>
            </w:pPr>
            <w:r w:rsidRPr="00167B2F">
              <w:t>Ответственные исполнители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295ADB" w:rsidRPr="00167B2F" w:rsidRDefault="00295ADB" w:rsidP="00C656EE">
            <w:pPr>
              <w:spacing w:before="120" w:after="120"/>
              <w:jc w:val="center"/>
            </w:pPr>
            <w:r w:rsidRPr="00167B2F">
              <w:t>Период проведения мероприятия</w:t>
            </w:r>
          </w:p>
        </w:tc>
        <w:tc>
          <w:tcPr>
            <w:tcW w:w="4962" w:type="dxa"/>
          </w:tcPr>
          <w:p w:rsidR="00295ADB" w:rsidRPr="00167B2F" w:rsidRDefault="00295ADB" w:rsidP="00C656EE">
            <w:pPr>
              <w:spacing w:before="120" w:after="120"/>
              <w:jc w:val="center"/>
            </w:pPr>
            <w:r w:rsidRPr="00167B2F">
              <w:t>Ожидаемый результат</w:t>
            </w:r>
          </w:p>
        </w:tc>
      </w:tr>
      <w:tr w:rsidR="00295ADB" w:rsidRPr="00167B2F" w:rsidTr="008C380C">
        <w:tc>
          <w:tcPr>
            <w:tcW w:w="15655" w:type="dxa"/>
            <w:gridSpan w:val="5"/>
            <w:shd w:val="clear" w:color="auto" w:fill="auto"/>
          </w:tcPr>
          <w:p w:rsidR="00295ADB" w:rsidRPr="00167B2F" w:rsidRDefault="00295ADB" w:rsidP="00F4002E">
            <w:pPr>
              <w:jc w:val="center"/>
              <w:outlineLvl w:val="0"/>
              <w:rPr>
                <w:b/>
              </w:rPr>
            </w:pPr>
            <w:r w:rsidRPr="00167B2F">
              <w:rPr>
                <w:b/>
              </w:rPr>
              <w:t xml:space="preserve">1. Организационно-методическое обеспечение </w:t>
            </w:r>
            <w:r w:rsidR="00F4002E" w:rsidRPr="00167B2F">
              <w:rPr>
                <w:b/>
              </w:rPr>
              <w:br/>
            </w:r>
            <w:r w:rsidRPr="00167B2F">
              <w:rPr>
                <w:b/>
              </w:rPr>
              <w:t>реализации антикоррупционной политики</w:t>
            </w:r>
          </w:p>
        </w:tc>
      </w:tr>
      <w:tr w:rsidR="00295ADB" w:rsidRPr="00167B2F" w:rsidTr="008C380C">
        <w:tc>
          <w:tcPr>
            <w:tcW w:w="629" w:type="dxa"/>
            <w:shd w:val="clear" w:color="auto" w:fill="auto"/>
          </w:tcPr>
          <w:p w:rsidR="00295ADB" w:rsidRPr="00167B2F" w:rsidRDefault="00295ADB" w:rsidP="00797A5D">
            <w:r w:rsidRPr="00167B2F">
              <w:t>1.1.</w:t>
            </w:r>
          </w:p>
        </w:tc>
        <w:tc>
          <w:tcPr>
            <w:tcW w:w="6379" w:type="dxa"/>
            <w:shd w:val="clear" w:color="auto" w:fill="auto"/>
          </w:tcPr>
          <w:p w:rsidR="00295ADB" w:rsidRPr="00167B2F" w:rsidRDefault="00295ADB" w:rsidP="00E517A4">
            <w:pPr>
              <w:jc w:val="both"/>
            </w:pPr>
            <w:r w:rsidRPr="00167B2F">
              <w:t xml:space="preserve">Осуществлять подготовку предложений и проектов </w:t>
            </w:r>
            <w:r w:rsidR="00312BEC" w:rsidRPr="00167B2F">
              <w:t xml:space="preserve">локальных </w:t>
            </w:r>
            <w:r w:rsidRPr="00167B2F">
              <w:t xml:space="preserve">нормативных правовых актов </w:t>
            </w:r>
            <w:r w:rsidR="00E517A4">
              <w:t>Саяногорского городского суда Республики Хакасия</w:t>
            </w:r>
            <w:r w:rsidR="009B3B40">
              <w:t xml:space="preserve"> (далее – </w:t>
            </w:r>
            <w:r w:rsidR="00E517A4">
              <w:t>суд</w:t>
            </w:r>
            <w:r w:rsidR="009B3B40">
              <w:t>)</w:t>
            </w:r>
            <w:r w:rsidRPr="00167B2F">
              <w:t xml:space="preserve"> для приведения в соответствие с изменениями в законодательстве Российской Федерации, направленными на реализацию мер по противодействию коррупции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295ADB" w:rsidRPr="00167B2F" w:rsidRDefault="00AA74FB" w:rsidP="00797A5D">
            <w:pPr>
              <w:jc w:val="center"/>
            </w:pPr>
            <w:r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295ADB" w:rsidRPr="00167B2F" w:rsidRDefault="008415CE" w:rsidP="00797A5D">
            <w:pPr>
              <w:jc w:val="center"/>
            </w:pPr>
            <w:r w:rsidRPr="00167B2F">
              <w:t xml:space="preserve">постоянно, </w:t>
            </w:r>
            <w:r w:rsidRPr="00167B2F">
              <w:br/>
              <w:t>в течение отчетного периода</w:t>
            </w:r>
          </w:p>
        </w:tc>
        <w:tc>
          <w:tcPr>
            <w:tcW w:w="4962" w:type="dxa"/>
          </w:tcPr>
          <w:p w:rsidR="00295ADB" w:rsidRPr="00167B2F" w:rsidRDefault="00B24B9F" w:rsidP="00AA74FB">
            <w:pPr>
              <w:jc w:val="both"/>
            </w:pPr>
            <w:r w:rsidRPr="00167B2F">
              <w:t>С</w:t>
            </w:r>
            <w:r w:rsidR="008415CE" w:rsidRPr="00167B2F">
              <w:t>воевременная актуализация</w:t>
            </w:r>
            <w:r w:rsidR="00F4002E" w:rsidRPr="00167B2F">
              <w:t xml:space="preserve"> локальных</w:t>
            </w:r>
            <w:r w:rsidR="008415CE" w:rsidRPr="00167B2F">
              <w:t xml:space="preserve"> нормативн</w:t>
            </w:r>
            <w:r w:rsidR="00F4002E" w:rsidRPr="00167B2F">
              <w:t>ых</w:t>
            </w:r>
            <w:r w:rsidR="008415CE" w:rsidRPr="00167B2F">
              <w:t xml:space="preserve"> правов</w:t>
            </w:r>
            <w:r w:rsidR="00F4002E" w:rsidRPr="00167B2F">
              <w:t>ых актов</w:t>
            </w:r>
            <w:r w:rsidR="008415CE" w:rsidRPr="00167B2F">
              <w:t xml:space="preserve"> </w:t>
            </w:r>
            <w:r w:rsidR="00AA74FB">
              <w:t>суда</w:t>
            </w:r>
            <w:r w:rsidR="008415CE" w:rsidRPr="00167B2F">
              <w:t xml:space="preserve"> в связи с изменениями в антикоррупционном законодательстве Российской Федерации</w:t>
            </w:r>
            <w:r w:rsidRPr="00167B2F">
              <w:t>.</w:t>
            </w:r>
          </w:p>
        </w:tc>
      </w:tr>
      <w:tr w:rsidR="00AA74FB" w:rsidRPr="00167B2F" w:rsidTr="008C380C">
        <w:tc>
          <w:tcPr>
            <w:tcW w:w="629" w:type="dxa"/>
            <w:shd w:val="clear" w:color="auto" w:fill="auto"/>
          </w:tcPr>
          <w:p w:rsidR="00AA74FB" w:rsidRPr="00167B2F" w:rsidRDefault="00AA74FB" w:rsidP="00797A5D">
            <w:r w:rsidRPr="00167B2F">
              <w:t>1.2.</w:t>
            </w:r>
          </w:p>
        </w:tc>
        <w:tc>
          <w:tcPr>
            <w:tcW w:w="6379" w:type="dxa"/>
            <w:shd w:val="clear" w:color="auto" w:fill="auto"/>
          </w:tcPr>
          <w:p w:rsidR="00AA74FB" w:rsidRPr="00167B2F" w:rsidRDefault="00AA74FB" w:rsidP="00D85F69">
            <w:pPr>
              <w:jc w:val="both"/>
            </w:pPr>
            <w:r w:rsidRPr="00167B2F">
              <w:t>Осуществлять комплекс организационных, разъяснительных и иных мер по приведению в соответствие с изменениями в законодательстве Российской Федерации, направленными на реализацию мер по противодействию коррупции в суд</w:t>
            </w:r>
            <w:r w:rsidR="00D85F69">
              <w:t>е</w:t>
            </w:r>
            <w:r w:rsidR="00A36685">
              <w:t>.</w:t>
            </w:r>
            <w:r w:rsidRPr="00167B2F"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:rsidR="00AA74FB" w:rsidRDefault="00AA74FB" w:rsidP="00AA74FB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AA74FB" w:rsidRPr="00167B2F" w:rsidRDefault="00AA74FB" w:rsidP="00797A5D">
            <w:pPr>
              <w:jc w:val="center"/>
            </w:pPr>
            <w:r w:rsidRPr="00167B2F">
              <w:t xml:space="preserve">постоянно, </w:t>
            </w:r>
            <w:r w:rsidRPr="00167B2F">
              <w:br/>
              <w:t>в течение отчетного периода</w:t>
            </w:r>
          </w:p>
        </w:tc>
        <w:tc>
          <w:tcPr>
            <w:tcW w:w="4962" w:type="dxa"/>
          </w:tcPr>
          <w:p w:rsidR="00AA74FB" w:rsidRPr="00167B2F" w:rsidRDefault="00AA74FB" w:rsidP="00D85F69">
            <w:pPr>
              <w:jc w:val="both"/>
            </w:pPr>
            <w:r w:rsidRPr="00167B2F">
              <w:t>Своевременная актуализация локальных нормативных правовых актов в суд</w:t>
            </w:r>
            <w:r w:rsidR="00D85F69">
              <w:t>е</w:t>
            </w:r>
            <w:r w:rsidRPr="00167B2F">
              <w:t xml:space="preserve"> в связи с изменениями в антикоррупционном законодательстве Российской Федерации.</w:t>
            </w:r>
          </w:p>
        </w:tc>
      </w:tr>
      <w:tr w:rsidR="00AA74FB" w:rsidRPr="00167B2F" w:rsidTr="008C380C">
        <w:tc>
          <w:tcPr>
            <w:tcW w:w="629" w:type="dxa"/>
            <w:shd w:val="clear" w:color="auto" w:fill="auto"/>
          </w:tcPr>
          <w:p w:rsidR="00AA74FB" w:rsidRPr="00167B2F" w:rsidRDefault="00AA74FB" w:rsidP="00797A5D">
            <w:r w:rsidRPr="00167B2F">
              <w:t>1.3.</w:t>
            </w:r>
          </w:p>
        </w:tc>
        <w:tc>
          <w:tcPr>
            <w:tcW w:w="6379" w:type="dxa"/>
            <w:shd w:val="clear" w:color="auto" w:fill="auto"/>
          </w:tcPr>
          <w:p w:rsidR="00AA74FB" w:rsidRPr="00167B2F" w:rsidRDefault="00AA74FB" w:rsidP="008709FC">
            <w:pPr>
              <w:jc w:val="both"/>
            </w:pPr>
            <w:r w:rsidRPr="00167B2F">
              <w:t>Обеспечение представления сведений о ходе реализации мер по против</w:t>
            </w:r>
            <w:r w:rsidR="007D6AB8">
              <w:t>одействию коррупции в Упр</w:t>
            </w:r>
            <w:r w:rsidR="008436BA">
              <w:t>авление Судебного департамента</w:t>
            </w:r>
            <w:r w:rsidR="007D6AB8">
              <w:t xml:space="preserve"> </w:t>
            </w:r>
            <w:r w:rsidR="008709FC">
              <w:t xml:space="preserve">в </w:t>
            </w:r>
            <w:r w:rsidR="007D6AB8">
              <w:t>Республик</w:t>
            </w:r>
            <w:r w:rsidR="008709FC">
              <w:t>е</w:t>
            </w:r>
            <w:r w:rsidR="007D6AB8">
              <w:t xml:space="preserve"> Хакасия</w:t>
            </w:r>
            <w:r w:rsidR="008709FC">
              <w:t xml:space="preserve"> (далее – УСД в РХ)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AA74FB" w:rsidRDefault="00AA74FB" w:rsidP="00AA74FB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AA74FB" w:rsidRPr="00167B2F" w:rsidRDefault="00AA74FB" w:rsidP="008709FC">
            <w:pPr>
              <w:jc w:val="center"/>
            </w:pPr>
            <w:r w:rsidRPr="00167B2F">
              <w:t xml:space="preserve">в сроки, установленные </w:t>
            </w:r>
            <w:r w:rsidR="008709FC">
              <w:t>УСД в РХ</w:t>
            </w:r>
          </w:p>
        </w:tc>
        <w:tc>
          <w:tcPr>
            <w:tcW w:w="4962" w:type="dxa"/>
          </w:tcPr>
          <w:p w:rsidR="00AA74FB" w:rsidRPr="00167B2F" w:rsidRDefault="00AA74FB" w:rsidP="003D3B36">
            <w:pPr>
              <w:jc w:val="both"/>
            </w:pPr>
            <w:r w:rsidRPr="00167B2F">
              <w:t>Проведение анализа и обобщения полученных сведений о ходе реализации мер по противодействию коррупции</w:t>
            </w:r>
            <w:r w:rsidR="005D3A66">
              <w:t>. Представление информации</w:t>
            </w:r>
            <w:r w:rsidRPr="00167B2F">
              <w:t xml:space="preserve"> в установленные сроки </w:t>
            </w:r>
            <w:r w:rsidR="003D3B36">
              <w:t>УСД в РХ</w:t>
            </w:r>
            <w:r w:rsidRPr="00167B2F">
              <w:t>.</w:t>
            </w:r>
          </w:p>
        </w:tc>
      </w:tr>
      <w:tr w:rsidR="00FB4050" w:rsidRPr="00167B2F" w:rsidTr="008C380C">
        <w:tc>
          <w:tcPr>
            <w:tcW w:w="15655" w:type="dxa"/>
            <w:gridSpan w:val="5"/>
            <w:shd w:val="clear" w:color="auto" w:fill="auto"/>
          </w:tcPr>
          <w:p w:rsidR="00FB4050" w:rsidRPr="00167B2F" w:rsidRDefault="00FB4050" w:rsidP="003645F9">
            <w:pPr>
              <w:jc w:val="center"/>
            </w:pPr>
            <w:r w:rsidRPr="00167B2F">
              <w:rPr>
                <w:rStyle w:val="213pt"/>
                <w:sz w:val="24"/>
                <w:szCs w:val="24"/>
              </w:rPr>
              <w:t xml:space="preserve">2. Обеспечение соблюдения федеральными государственными гражданскими служащими </w:t>
            </w:r>
            <w:r w:rsidR="003645F9">
              <w:rPr>
                <w:rStyle w:val="213pt"/>
                <w:sz w:val="24"/>
                <w:szCs w:val="24"/>
              </w:rPr>
              <w:t>суда</w:t>
            </w:r>
            <w:r w:rsidRPr="00167B2F">
              <w:rPr>
                <w:rStyle w:val="213pt"/>
                <w:sz w:val="24"/>
                <w:szCs w:val="24"/>
              </w:rPr>
              <w:t xml:space="preserve"> </w:t>
            </w:r>
            <w:r w:rsidRPr="00167B2F">
              <w:rPr>
                <w:rStyle w:val="213pt"/>
                <w:sz w:val="24"/>
                <w:szCs w:val="24"/>
              </w:rPr>
              <w:br/>
              <w:t>ограничений, запретов и требований к служебному поведению в связи с исполнением ими должностных обязанностей</w:t>
            </w:r>
          </w:p>
        </w:tc>
      </w:tr>
      <w:tr w:rsidR="00FB4050" w:rsidRPr="00167B2F" w:rsidTr="008C380C">
        <w:tc>
          <w:tcPr>
            <w:tcW w:w="629" w:type="dxa"/>
            <w:shd w:val="clear" w:color="auto" w:fill="auto"/>
          </w:tcPr>
          <w:p w:rsidR="00FB4050" w:rsidRPr="00167B2F" w:rsidRDefault="00FB4050" w:rsidP="00797A5D">
            <w:r w:rsidRPr="00167B2F">
              <w:t>2.1.</w:t>
            </w:r>
          </w:p>
        </w:tc>
        <w:tc>
          <w:tcPr>
            <w:tcW w:w="6379" w:type="dxa"/>
            <w:shd w:val="clear" w:color="auto" w:fill="auto"/>
          </w:tcPr>
          <w:p w:rsidR="005F5663" w:rsidRDefault="00FB4050" w:rsidP="005F5663">
            <w:pPr>
              <w:autoSpaceDE w:val="0"/>
              <w:autoSpaceDN w:val="0"/>
              <w:adjustRightInd w:val="0"/>
              <w:jc w:val="both"/>
            </w:pPr>
            <w:r w:rsidRPr="00167B2F">
              <w:t>Обеспечение де</w:t>
            </w:r>
            <w:r w:rsidR="005F5663">
              <w:t>йственного функционирования Конкурсной комиссии суда, Комиссии по проведению служебных проверок</w:t>
            </w:r>
            <w:r w:rsidR="00A36685">
              <w:t>.</w:t>
            </w:r>
          </w:p>
          <w:p w:rsidR="00FB4050" w:rsidRPr="00167B2F" w:rsidRDefault="00FB4050" w:rsidP="003D3B36">
            <w:pPr>
              <w:jc w:val="both"/>
            </w:pPr>
          </w:p>
        </w:tc>
        <w:tc>
          <w:tcPr>
            <w:tcW w:w="1701" w:type="dxa"/>
            <w:shd w:val="clear" w:color="auto" w:fill="auto"/>
          </w:tcPr>
          <w:p w:rsidR="00FB4050" w:rsidRPr="00167B2F" w:rsidRDefault="003D3B36" w:rsidP="00F333DB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FB4050" w:rsidRPr="00167B2F" w:rsidRDefault="00FB4050" w:rsidP="00F333DB">
            <w:pPr>
              <w:jc w:val="center"/>
            </w:pPr>
            <w:r w:rsidRPr="00167B2F">
              <w:t xml:space="preserve">постоянно, </w:t>
            </w:r>
            <w:r w:rsidRPr="00167B2F">
              <w:br/>
              <w:t>в течение отчетного периода</w:t>
            </w:r>
          </w:p>
        </w:tc>
        <w:tc>
          <w:tcPr>
            <w:tcW w:w="4962" w:type="dxa"/>
          </w:tcPr>
          <w:p w:rsidR="00FB4050" w:rsidRPr="00167B2F" w:rsidRDefault="00B24B9F" w:rsidP="00B24B9F">
            <w:pPr>
              <w:spacing w:after="120"/>
              <w:jc w:val="both"/>
            </w:pPr>
            <w:r w:rsidRPr="00167B2F">
              <w:t>О</w:t>
            </w:r>
            <w:r w:rsidR="00FB4050" w:rsidRPr="00167B2F">
              <w:t xml:space="preserve">ценка профессиональной служебной деятельности, профессионального уровня государственных гражданских служащих, определение их соответствия замещаемым должностям и возможное наличие перспектив </w:t>
            </w:r>
            <w:r w:rsidR="00FB4050" w:rsidRPr="00167B2F">
              <w:lastRenderedPageBreak/>
              <w:t>для карьерного роста осуществляются посредством проведения их аттестации созданной в указанных целях комиссией.</w:t>
            </w:r>
          </w:p>
          <w:p w:rsidR="00B24B9F" w:rsidRPr="00167B2F" w:rsidRDefault="00B24B9F" w:rsidP="00B24B9F">
            <w:pPr>
              <w:spacing w:after="120"/>
              <w:jc w:val="both"/>
            </w:pPr>
            <w:r w:rsidRPr="00167B2F">
              <w:t>При обнаружении проблемных вопросов, возникших в процессе профессиональной деятельности, и в целях установления наличия (отсутствия) вины ответственных лиц, фактов неисполнения или ненадлежащего исполнения возложенных на государственных гражданских служащих служебных обязанностей создаваемыми в каждом конкретном случае комиссиями осуществляется проведение служебных проверок.</w:t>
            </w:r>
          </w:p>
          <w:p w:rsidR="00B24B9F" w:rsidRPr="00167B2F" w:rsidRDefault="00B24B9F" w:rsidP="00B24B9F">
            <w:pPr>
              <w:jc w:val="both"/>
            </w:pPr>
            <w:r w:rsidRPr="00167B2F">
              <w:t>В результате работы соответствующих комиссий ожидается формирование корпуса высокопрофессиональных, ответственных,</w:t>
            </w:r>
          </w:p>
          <w:p w:rsidR="00B24B9F" w:rsidRPr="00167B2F" w:rsidRDefault="00B24B9F" w:rsidP="00B24B9F">
            <w:pPr>
              <w:jc w:val="both"/>
            </w:pPr>
            <w:r w:rsidRPr="00167B2F">
              <w:t>квалифицированных работников, ориентированных на достижение высоких результатов в деле организационного обеспечения деятельности судов.</w:t>
            </w:r>
          </w:p>
        </w:tc>
      </w:tr>
      <w:tr w:rsidR="00EE5460" w:rsidRPr="00167B2F" w:rsidTr="008C380C">
        <w:tc>
          <w:tcPr>
            <w:tcW w:w="629" w:type="dxa"/>
            <w:shd w:val="clear" w:color="auto" w:fill="auto"/>
          </w:tcPr>
          <w:p w:rsidR="00EE5460" w:rsidRPr="00167B2F" w:rsidRDefault="009E4E5F" w:rsidP="00797A5D">
            <w:r>
              <w:lastRenderedPageBreak/>
              <w:t>2.2</w:t>
            </w:r>
            <w:r w:rsidR="00EE5460"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EE5460" w:rsidRPr="00167B2F" w:rsidRDefault="00EE5460" w:rsidP="00F80341">
            <w:pPr>
              <w:jc w:val="both"/>
            </w:pPr>
            <w:r w:rsidRPr="00167B2F">
              <w:t xml:space="preserve">Осуществление </w:t>
            </w:r>
            <w:proofErr w:type="gramStart"/>
            <w:r w:rsidRPr="00167B2F">
              <w:t>контроля за</w:t>
            </w:r>
            <w:proofErr w:type="gramEnd"/>
            <w:r w:rsidRPr="00167B2F">
              <w:t xml:space="preserve"> исполнением федеральными государственными гражданскими служащими </w:t>
            </w:r>
            <w:r w:rsidR="009E4E5F">
              <w:t>суда</w:t>
            </w:r>
            <w:r w:rsidRPr="00167B2F">
              <w:t xml:space="preserve">, обязанности по уведомлению </w:t>
            </w:r>
            <w:r w:rsidR="00F80341">
              <w:t>председателя суда</w:t>
            </w:r>
            <w:r w:rsidRPr="00167B2F">
              <w:t>, органов прокуратуры Российской Федерации и иных федеральных государственных органов обо всех случаях обращения к ним каких-либо лиц в целях склонения их к совершению коррупционных и иных правонарушений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EE5460" w:rsidRPr="00167B2F" w:rsidRDefault="009E4E5F" w:rsidP="00F333DB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EE5460" w:rsidRPr="00167B2F" w:rsidRDefault="00EE5460" w:rsidP="0070590C">
            <w:pPr>
              <w:jc w:val="center"/>
            </w:pPr>
            <w:r w:rsidRPr="00167B2F">
              <w:t xml:space="preserve">постоянно, </w:t>
            </w:r>
            <w:r w:rsidRPr="00167B2F">
              <w:br/>
              <w:t>в течение отчетного периода</w:t>
            </w:r>
          </w:p>
        </w:tc>
        <w:tc>
          <w:tcPr>
            <w:tcW w:w="4962" w:type="dxa"/>
          </w:tcPr>
          <w:p w:rsidR="00EE5460" w:rsidRPr="00167B2F" w:rsidRDefault="00EE5460" w:rsidP="00B24B9F">
            <w:pPr>
              <w:spacing w:after="120"/>
              <w:jc w:val="both"/>
            </w:pPr>
            <w:r w:rsidRPr="00167B2F">
              <w:t>Исполнение федеральными государственными гражданскими служащими обязанностей, установленных в целях противодействия коррупции. Реализация принципа неотвратимости ответственности за совершение коррупционных правонарушений.</w:t>
            </w:r>
          </w:p>
        </w:tc>
      </w:tr>
      <w:tr w:rsidR="00EE5460" w:rsidRPr="00167B2F" w:rsidTr="008C380C">
        <w:tc>
          <w:tcPr>
            <w:tcW w:w="629" w:type="dxa"/>
            <w:shd w:val="clear" w:color="auto" w:fill="auto"/>
          </w:tcPr>
          <w:p w:rsidR="00EE5460" w:rsidRPr="00167B2F" w:rsidRDefault="00F80341" w:rsidP="00797A5D">
            <w:r>
              <w:t>2.3</w:t>
            </w:r>
            <w:r w:rsidR="00EE5460"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EE5460" w:rsidRPr="00167B2F" w:rsidRDefault="00EE5460" w:rsidP="00F80341">
            <w:pPr>
              <w:jc w:val="both"/>
            </w:pPr>
            <w:r w:rsidRPr="00167B2F">
              <w:t xml:space="preserve">Осуществление </w:t>
            </w:r>
            <w:proofErr w:type="gramStart"/>
            <w:r w:rsidRPr="00167B2F">
              <w:t>контроля за</w:t>
            </w:r>
            <w:proofErr w:type="gramEnd"/>
            <w:r w:rsidRPr="00167B2F">
              <w:t xml:space="preserve"> исполнением федеральными государственными гражданскими служащими </w:t>
            </w:r>
            <w:r w:rsidR="00F80341">
              <w:t xml:space="preserve">суда </w:t>
            </w:r>
            <w:r w:rsidRPr="00167B2F">
              <w:t xml:space="preserve">обязанности по уведомлению </w:t>
            </w:r>
            <w:r w:rsidR="00F80341">
              <w:t>председателя суда</w:t>
            </w:r>
            <w:r w:rsidRPr="00167B2F">
              <w:t xml:space="preserve"> о намерении выполнять иную оплачиваемую работу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EE5460" w:rsidRPr="00167B2F" w:rsidRDefault="00F80341" w:rsidP="00F333DB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EE5460" w:rsidRPr="00167B2F" w:rsidRDefault="00EE5460" w:rsidP="0070590C">
            <w:pPr>
              <w:jc w:val="center"/>
            </w:pPr>
            <w:r w:rsidRPr="00167B2F">
              <w:t xml:space="preserve">постоянно, </w:t>
            </w:r>
            <w:r w:rsidRPr="00167B2F">
              <w:br/>
              <w:t>в течение отчетного периода</w:t>
            </w:r>
          </w:p>
        </w:tc>
        <w:tc>
          <w:tcPr>
            <w:tcW w:w="4962" w:type="dxa"/>
          </w:tcPr>
          <w:p w:rsidR="00EE5460" w:rsidRPr="00167B2F" w:rsidRDefault="00EE5460" w:rsidP="001C73BA">
            <w:pPr>
              <w:spacing w:after="120"/>
              <w:jc w:val="both"/>
            </w:pPr>
            <w:r w:rsidRPr="00167B2F">
              <w:t xml:space="preserve">Выявление случаев несоблюдения федеральными государственными гражданскими служащими </w:t>
            </w:r>
            <w:r w:rsidR="001C73BA">
              <w:t>суда</w:t>
            </w:r>
            <w:r w:rsidRPr="00167B2F">
              <w:t xml:space="preserve"> обязанности по уведомлению предс</w:t>
            </w:r>
            <w:r w:rsidR="001C73BA">
              <w:t xml:space="preserve">едателя суда </w:t>
            </w:r>
            <w:r w:rsidRPr="00167B2F">
              <w:t xml:space="preserve">о </w:t>
            </w:r>
            <w:r w:rsidRPr="00167B2F">
              <w:lastRenderedPageBreak/>
              <w:t>намерении выполнять иную оплачиваемую работу, а также признаков наличия конфликта интересов.</w:t>
            </w:r>
          </w:p>
        </w:tc>
      </w:tr>
      <w:tr w:rsidR="00EE5460" w:rsidRPr="00167B2F" w:rsidTr="008C380C">
        <w:tc>
          <w:tcPr>
            <w:tcW w:w="629" w:type="dxa"/>
            <w:shd w:val="clear" w:color="auto" w:fill="auto"/>
          </w:tcPr>
          <w:p w:rsidR="00EE5460" w:rsidRPr="00167B2F" w:rsidRDefault="001C73BA" w:rsidP="00797A5D">
            <w:r>
              <w:lastRenderedPageBreak/>
              <w:t>2.4</w:t>
            </w:r>
            <w:r w:rsidR="00EE5460"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EE5460" w:rsidRPr="00167B2F" w:rsidRDefault="00EE5460" w:rsidP="001C73BA">
            <w:pPr>
              <w:jc w:val="both"/>
            </w:pPr>
            <w:r w:rsidRPr="00167B2F">
              <w:t xml:space="preserve">Осуществление </w:t>
            </w:r>
            <w:proofErr w:type="gramStart"/>
            <w:r w:rsidRPr="00167B2F">
              <w:t>контроля за</w:t>
            </w:r>
            <w:proofErr w:type="gramEnd"/>
            <w:r w:rsidRPr="00167B2F">
              <w:t xml:space="preserve"> исполнением федеральными государственными гражданскими служащими </w:t>
            </w:r>
            <w:r w:rsidR="001C73BA">
              <w:t>суда</w:t>
            </w:r>
            <w:r w:rsidRPr="00167B2F">
              <w:t xml:space="preserve"> обязанности по уведомлению предс</w:t>
            </w:r>
            <w:r w:rsidR="001C73BA">
              <w:t xml:space="preserve">едателя суда </w:t>
            </w:r>
            <w:r w:rsidRPr="00167B2F">
              <w:t>о возникновении конфликта интересов или возможности его возникновения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EE5460" w:rsidRPr="00167B2F" w:rsidRDefault="001C73BA" w:rsidP="00F333DB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EE5460" w:rsidRPr="00167B2F" w:rsidRDefault="00EE5460" w:rsidP="0070590C">
            <w:pPr>
              <w:jc w:val="center"/>
            </w:pPr>
            <w:r w:rsidRPr="00167B2F">
              <w:t xml:space="preserve">постоянно, </w:t>
            </w:r>
            <w:r w:rsidRPr="00167B2F">
              <w:br/>
              <w:t>в течение отчетного периода</w:t>
            </w:r>
          </w:p>
        </w:tc>
        <w:tc>
          <w:tcPr>
            <w:tcW w:w="4962" w:type="dxa"/>
          </w:tcPr>
          <w:p w:rsidR="00EE5460" w:rsidRPr="00167B2F" w:rsidRDefault="00EE5460" w:rsidP="00800E5D">
            <w:pPr>
              <w:spacing w:after="120"/>
              <w:jc w:val="both"/>
            </w:pPr>
            <w:r w:rsidRPr="00167B2F">
              <w:t>Обеспечение условий для исполнения обязанности по уведомлению предс</w:t>
            </w:r>
            <w:r w:rsidR="00800E5D">
              <w:t xml:space="preserve">едателя суда </w:t>
            </w:r>
            <w:r w:rsidRPr="00167B2F">
              <w:t>о возникновении конфликта интересов или о возможности его возникновения</w:t>
            </w:r>
            <w:r w:rsidR="00312BEC" w:rsidRPr="00167B2F">
              <w:t>.</w:t>
            </w:r>
          </w:p>
        </w:tc>
      </w:tr>
      <w:tr w:rsidR="00EE5460" w:rsidRPr="00167B2F" w:rsidTr="008C380C">
        <w:tc>
          <w:tcPr>
            <w:tcW w:w="629" w:type="dxa"/>
            <w:shd w:val="clear" w:color="auto" w:fill="auto"/>
          </w:tcPr>
          <w:p w:rsidR="00EE5460" w:rsidRPr="00167B2F" w:rsidRDefault="00EE5460" w:rsidP="00800E5D">
            <w:r w:rsidRPr="00167B2F">
              <w:t>2.</w:t>
            </w:r>
            <w:r w:rsidR="00800E5D">
              <w:t>5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EE5460" w:rsidRPr="00167B2F" w:rsidRDefault="00EE5460" w:rsidP="00800E5D">
            <w:pPr>
              <w:jc w:val="both"/>
            </w:pPr>
            <w:r w:rsidRPr="00167B2F">
              <w:t xml:space="preserve">Осуществление контроля </w:t>
            </w:r>
            <w:proofErr w:type="gramStart"/>
            <w:r w:rsidRPr="00167B2F">
              <w:t xml:space="preserve">за исполнением федеральными государственными гражданскими служащими </w:t>
            </w:r>
            <w:r w:rsidR="00800E5D">
              <w:t>суда</w:t>
            </w:r>
            <w:r w:rsidRPr="00167B2F">
              <w:t xml:space="preserve"> обязанности по получению разрешения предс</w:t>
            </w:r>
            <w:r w:rsidR="00800E5D">
              <w:t xml:space="preserve">едателя суда </w:t>
            </w:r>
            <w:r w:rsidRPr="00167B2F">
              <w:t>на участие на безвозмездной основе в управлении</w:t>
            </w:r>
            <w:proofErr w:type="gramEnd"/>
            <w:r w:rsidRPr="00167B2F">
              <w:t xml:space="preserve"> некоммерческими организациями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EE5460" w:rsidRPr="00167B2F" w:rsidRDefault="00800E5D" w:rsidP="00F333DB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EE5460" w:rsidRPr="00167B2F" w:rsidRDefault="00EE5460" w:rsidP="0070590C">
            <w:pPr>
              <w:jc w:val="center"/>
            </w:pPr>
            <w:r w:rsidRPr="00167B2F">
              <w:t xml:space="preserve">постоянно, </w:t>
            </w:r>
            <w:r w:rsidRPr="00167B2F">
              <w:br/>
              <w:t>в течение отчетного периода</w:t>
            </w:r>
          </w:p>
        </w:tc>
        <w:tc>
          <w:tcPr>
            <w:tcW w:w="4962" w:type="dxa"/>
          </w:tcPr>
          <w:p w:rsidR="00EE5460" w:rsidRPr="00167B2F" w:rsidRDefault="00EE5460" w:rsidP="00417487">
            <w:pPr>
              <w:jc w:val="both"/>
            </w:pPr>
            <w:r w:rsidRPr="00167B2F">
              <w:t>Выявление случаев несоблюдения федеральными государственными гражданскими служащими обязанности по получению разрешения предс</w:t>
            </w:r>
            <w:r w:rsidR="00417487">
              <w:t xml:space="preserve">едателя суда </w:t>
            </w:r>
            <w:r w:rsidRPr="00167B2F">
              <w:t>на участие на безвозмездной основе в управлении некоммерческими организациями</w:t>
            </w:r>
            <w:r w:rsidR="00312BEC" w:rsidRPr="00167B2F">
              <w:t>.</w:t>
            </w:r>
          </w:p>
        </w:tc>
      </w:tr>
      <w:tr w:rsidR="0070590C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70590C" w:rsidRPr="00167B2F" w:rsidRDefault="0070590C" w:rsidP="00417487">
            <w:r w:rsidRPr="00167B2F">
              <w:t>2.</w:t>
            </w:r>
            <w:r w:rsidR="00417487">
              <w:t>6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70590C" w:rsidRPr="00167B2F" w:rsidRDefault="0070590C" w:rsidP="00EE5460">
            <w:pPr>
              <w:jc w:val="both"/>
            </w:pPr>
            <w:proofErr w:type="gramStart"/>
            <w:r w:rsidRPr="00167B2F">
              <w:t xml:space="preserve">Осуществление контроля за исполнением постановления Правительства Российской Федерации от 5 октября 2020 г. </w:t>
            </w:r>
            <w:r w:rsidRPr="00167B2F">
              <w:br/>
              <w:t>№ 1602 «Положение о порядке участия федерального государственного гражданского служащего на безвозмездной основе в управлении коммерческой организацией, являющейся организацией государственной корпорации, государственной компании или публично-правовой ко</w:t>
            </w:r>
            <w:r w:rsidR="009B3B40">
              <w:t>м</w:t>
            </w:r>
            <w:r w:rsidRPr="00167B2F">
              <w:t>пании, более 50 процентов акций (долей) которой находится в собственности государственной корпорации, государственной компании или публично-правовой компании, в качестве члена коллегиального органа управления</w:t>
            </w:r>
            <w:proofErr w:type="gramEnd"/>
            <w:r w:rsidRPr="00167B2F">
              <w:t xml:space="preserve"> этой организации»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70590C" w:rsidRPr="00167B2F" w:rsidRDefault="00417487" w:rsidP="00F333DB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70590C" w:rsidRPr="00167B2F" w:rsidRDefault="0070590C" w:rsidP="0070590C">
            <w:pPr>
              <w:jc w:val="center"/>
            </w:pPr>
            <w:r w:rsidRPr="00167B2F">
              <w:t xml:space="preserve">постоянно, </w:t>
            </w:r>
            <w:r w:rsidRPr="00167B2F">
              <w:br/>
              <w:t>в течение отчетного периода</w:t>
            </w:r>
          </w:p>
        </w:tc>
        <w:tc>
          <w:tcPr>
            <w:tcW w:w="4962" w:type="dxa"/>
          </w:tcPr>
          <w:p w:rsidR="0070590C" w:rsidRPr="00167B2F" w:rsidRDefault="0070590C" w:rsidP="00EE5460">
            <w:pPr>
              <w:jc w:val="both"/>
            </w:pPr>
            <w:proofErr w:type="gramStart"/>
            <w:r w:rsidRPr="00167B2F">
              <w:t>Выявление случаев несоблюдения федеральными государственными гражданскими служащими порядка участия федерального государственного гражданского служащего на безвозмездной основе в управлении коммерческой организацией, являющейся организацией государственной корпорации, государственной компании или публично-правовой компании, более 50 процентов акций (долей) которой находится в собственности государственной корпорации, государственной компании или публично-правовой компании, в качестве члена коллегиального органа управления этой организации.</w:t>
            </w:r>
            <w:proofErr w:type="gramEnd"/>
          </w:p>
        </w:tc>
      </w:tr>
      <w:tr w:rsidR="0070590C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70590C" w:rsidRPr="00167B2F" w:rsidRDefault="0070590C" w:rsidP="00803A52">
            <w:r w:rsidRPr="00167B2F">
              <w:t>2.</w:t>
            </w:r>
            <w:r w:rsidR="00803A52">
              <w:t>7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70590C" w:rsidRPr="00167B2F" w:rsidRDefault="0070590C" w:rsidP="0070590C">
            <w:pPr>
              <w:jc w:val="both"/>
            </w:pPr>
            <w:r w:rsidRPr="00167B2F">
              <w:t xml:space="preserve">Реализация Постановления Правительства Российской Федерации от 5 марта 2018 г. № 228 «О реестре лиц, </w:t>
            </w:r>
            <w:r w:rsidRPr="00167B2F">
              <w:lastRenderedPageBreak/>
              <w:t>уволенных в связи с утратой доверия»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70590C" w:rsidRPr="00167B2F" w:rsidRDefault="00803A52" w:rsidP="00F333DB">
            <w:pPr>
              <w:jc w:val="center"/>
            </w:pPr>
            <w:r w:rsidRPr="00FD3DE9">
              <w:lastRenderedPageBreak/>
              <w:t xml:space="preserve">консультант, помощник </w:t>
            </w:r>
            <w:r w:rsidRPr="00FD3DE9">
              <w:lastRenderedPageBreak/>
              <w:t>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70590C" w:rsidRPr="00167B2F" w:rsidRDefault="0070590C" w:rsidP="0070590C">
            <w:pPr>
              <w:jc w:val="center"/>
            </w:pPr>
            <w:r w:rsidRPr="00167B2F">
              <w:lastRenderedPageBreak/>
              <w:t xml:space="preserve">постоянно, </w:t>
            </w:r>
            <w:r w:rsidRPr="00167B2F">
              <w:br/>
              <w:t xml:space="preserve">в течение </w:t>
            </w:r>
            <w:r w:rsidRPr="00167B2F">
              <w:lastRenderedPageBreak/>
              <w:t>отчетного периода</w:t>
            </w:r>
          </w:p>
        </w:tc>
        <w:tc>
          <w:tcPr>
            <w:tcW w:w="4962" w:type="dxa"/>
          </w:tcPr>
          <w:p w:rsidR="0070590C" w:rsidRPr="00167B2F" w:rsidRDefault="0070590C" w:rsidP="00EE5460">
            <w:pPr>
              <w:jc w:val="both"/>
            </w:pPr>
            <w:r w:rsidRPr="00167B2F">
              <w:lastRenderedPageBreak/>
              <w:t xml:space="preserve">Учет сведений об увольнении (о прекращении полномочий) лиц в связи с утратой доверия за </w:t>
            </w:r>
            <w:r w:rsidRPr="00167B2F">
              <w:lastRenderedPageBreak/>
              <w:t>совершение коррупционного правонарушения.</w:t>
            </w:r>
          </w:p>
        </w:tc>
      </w:tr>
      <w:tr w:rsidR="0070590C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70590C" w:rsidRPr="00167B2F" w:rsidRDefault="0070590C" w:rsidP="00803A52">
            <w:r w:rsidRPr="00167B2F">
              <w:lastRenderedPageBreak/>
              <w:t>2.</w:t>
            </w:r>
            <w:r w:rsidR="00803A52">
              <w:t>8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70590C" w:rsidRPr="00167B2F" w:rsidRDefault="0070590C" w:rsidP="001678D0">
            <w:pPr>
              <w:jc w:val="both"/>
            </w:pPr>
            <w:r w:rsidRPr="00167B2F">
              <w:t xml:space="preserve">Сбор сведений об адресах сайтов и (или) страниц сайтов в информационно-телекоммуникационной сети «Интернет», на которых федеральные государственные гражданские служащие </w:t>
            </w:r>
            <w:r w:rsidR="001678D0">
              <w:t>суда</w:t>
            </w:r>
            <w:r w:rsidRPr="00167B2F">
              <w:t xml:space="preserve"> размещали общедоступную информацию, а также данные, позволяющие их идентифицировать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70590C" w:rsidRPr="00167B2F" w:rsidRDefault="001678D0" w:rsidP="0070590C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70590C" w:rsidRPr="00167B2F" w:rsidRDefault="0070590C" w:rsidP="0070590C">
            <w:pPr>
              <w:spacing w:line="298" w:lineRule="exact"/>
              <w:jc w:val="center"/>
            </w:pPr>
            <w:r w:rsidRPr="00167B2F">
              <w:t>в отношении граждан, претендующих на замещение должностей - по мере необходимости;</w:t>
            </w:r>
          </w:p>
          <w:p w:rsidR="0070590C" w:rsidRPr="00167B2F" w:rsidRDefault="0070590C" w:rsidP="0070590C">
            <w:pPr>
              <w:spacing w:line="298" w:lineRule="exact"/>
              <w:jc w:val="center"/>
            </w:pPr>
            <w:r w:rsidRPr="00167B2F">
              <w:t xml:space="preserve">в отношении государственных служащих - ежегодно </w:t>
            </w:r>
            <w:r w:rsidRPr="00167B2F">
              <w:br/>
              <w:t>до 1 апреля</w:t>
            </w:r>
          </w:p>
        </w:tc>
        <w:tc>
          <w:tcPr>
            <w:tcW w:w="4962" w:type="dxa"/>
          </w:tcPr>
          <w:p w:rsidR="0070590C" w:rsidRPr="00167B2F" w:rsidRDefault="0070590C" w:rsidP="0070590C">
            <w:pPr>
              <w:spacing w:line="298" w:lineRule="exact"/>
              <w:jc w:val="both"/>
            </w:pPr>
            <w:r w:rsidRPr="00167B2F">
              <w:t>Выявление случаев несоблюдения требований законодательства о государственной гражданской службе Российской Федерации в части, касающейся непредставления сведений в срок, установленный законодательством Российской Федерации.</w:t>
            </w:r>
          </w:p>
        </w:tc>
      </w:tr>
      <w:tr w:rsidR="0070590C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70590C" w:rsidRPr="00167B2F" w:rsidRDefault="0070590C" w:rsidP="001678D0">
            <w:r w:rsidRPr="00167B2F">
              <w:t>2.</w:t>
            </w:r>
            <w:r w:rsidR="001678D0">
              <w:t>9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70590C" w:rsidRPr="00167B2F" w:rsidRDefault="0070590C" w:rsidP="001678D0">
            <w:pPr>
              <w:jc w:val="both"/>
            </w:pPr>
            <w:r w:rsidRPr="00167B2F">
              <w:t xml:space="preserve">Сбор сведений о доходах, расходах, об имуществе и обязательствах имущественного характера судей, федеральных государственных гражданских служащих </w:t>
            </w:r>
            <w:r w:rsidR="001678D0">
              <w:t>суда</w:t>
            </w:r>
            <w:r w:rsidRPr="00167B2F">
              <w:t>, а также их супруг (супругов) и несовершеннолетних детей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70590C" w:rsidRPr="00167B2F" w:rsidRDefault="001678D0" w:rsidP="0070590C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70590C" w:rsidRPr="00167B2F" w:rsidRDefault="0070590C" w:rsidP="0070590C">
            <w:pPr>
              <w:spacing w:line="298" w:lineRule="exact"/>
              <w:jc w:val="center"/>
            </w:pPr>
            <w:r w:rsidRPr="00167B2F">
              <w:t xml:space="preserve">ежегодно </w:t>
            </w:r>
            <w:r w:rsidRPr="00167B2F">
              <w:br/>
              <w:t>до 30 апреля включительно</w:t>
            </w:r>
          </w:p>
        </w:tc>
        <w:tc>
          <w:tcPr>
            <w:tcW w:w="4962" w:type="dxa"/>
          </w:tcPr>
          <w:p w:rsidR="0070590C" w:rsidRPr="00167B2F" w:rsidRDefault="0070590C" w:rsidP="0070590C">
            <w:pPr>
              <w:spacing w:line="298" w:lineRule="exact"/>
              <w:jc w:val="both"/>
            </w:pPr>
            <w:r w:rsidRPr="00167B2F">
              <w:t xml:space="preserve">Выявление </w:t>
            </w:r>
            <w:proofErr w:type="gramStart"/>
            <w:r w:rsidRPr="00167B2F">
              <w:t>признаков нарушения норм законодательства Российской Федерации</w:t>
            </w:r>
            <w:proofErr w:type="gramEnd"/>
            <w:r w:rsidRPr="00167B2F">
              <w:t xml:space="preserve"> о противодействии коррупции в части, касающейся выявления случаев непредставления сведений о доходах или представления с нарушением срока.</w:t>
            </w:r>
          </w:p>
        </w:tc>
      </w:tr>
      <w:tr w:rsidR="00F333DB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F333DB" w:rsidRPr="00167B2F" w:rsidRDefault="00F333DB" w:rsidP="00E516F9">
            <w:r w:rsidRPr="00167B2F">
              <w:t>2.1</w:t>
            </w:r>
            <w:r w:rsidR="00E516F9">
              <w:t>0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  <w:vAlign w:val="bottom"/>
          </w:tcPr>
          <w:p w:rsidR="00F333DB" w:rsidRPr="00167B2F" w:rsidRDefault="00F333DB" w:rsidP="00E516F9">
            <w:pPr>
              <w:jc w:val="both"/>
            </w:pPr>
            <w:proofErr w:type="gramStart"/>
            <w:r w:rsidRPr="00167B2F">
              <w:t xml:space="preserve">Подготовка и размещение в соответствии с требованиями Указа Президента Российской Федерации от 8 июля 2013 г. </w:t>
            </w:r>
            <w:r w:rsidRPr="00167B2F">
              <w:br/>
              <w:t xml:space="preserve">№ 613 «Вопросы противодействия коррупции» на официальном сайте </w:t>
            </w:r>
            <w:r w:rsidR="00E516F9">
              <w:t>суда</w:t>
            </w:r>
            <w:r w:rsidRPr="00167B2F">
              <w:t xml:space="preserve"> сведений о доходах, расходах, об имуществе и обязательствах имущественного характера федеральных государственных гражданских служащих Судебного департамента, начальников управлений Судебного департамента в субъектах Российской Федерации, их заместителей, а также их супруг (супругов) и несовершеннолетних детей за отчетные</w:t>
            </w:r>
            <w:proofErr w:type="gramEnd"/>
            <w:r w:rsidRPr="00167B2F">
              <w:t xml:space="preserve"> периоды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F333DB" w:rsidRPr="00167B2F" w:rsidRDefault="00E516F9" w:rsidP="00F333DB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F333DB" w:rsidRPr="00167B2F" w:rsidRDefault="00F333DB" w:rsidP="00F333DB">
            <w:pPr>
              <w:jc w:val="center"/>
            </w:pPr>
            <w:r w:rsidRPr="00167B2F">
              <w:t>в срок, не превышающий 14 рабочих дней со дня истечения срока,</w:t>
            </w:r>
          </w:p>
          <w:p w:rsidR="00F333DB" w:rsidRPr="00167B2F" w:rsidRDefault="00F333DB" w:rsidP="00F333DB">
            <w:pPr>
              <w:jc w:val="center"/>
            </w:pPr>
            <w:proofErr w:type="gramStart"/>
            <w:r w:rsidRPr="00167B2F">
              <w:t>установленного</w:t>
            </w:r>
            <w:proofErr w:type="gramEnd"/>
            <w:r w:rsidRPr="00167B2F">
              <w:t xml:space="preserve"> для их подачи</w:t>
            </w:r>
          </w:p>
        </w:tc>
        <w:tc>
          <w:tcPr>
            <w:tcW w:w="4962" w:type="dxa"/>
          </w:tcPr>
          <w:p w:rsidR="00F333DB" w:rsidRPr="00167B2F" w:rsidRDefault="00F333DB" w:rsidP="00E516F9">
            <w:pPr>
              <w:jc w:val="both"/>
            </w:pPr>
            <w:r w:rsidRPr="00167B2F">
              <w:t>Обеспечение открытости и доступности информации о соблюдении федеральными государственными гражданскими служащими законодательства Российской Федерации о противодействии коррупции.</w:t>
            </w:r>
          </w:p>
        </w:tc>
      </w:tr>
      <w:tr w:rsidR="00F333DB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F333DB" w:rsidRPr="00167B2F" w:rsidRDefault="00F333DB" w:rsidP="00E516F9">
            <w:r w:rsidRPr="00167B2F">
              <w:lastRenderedPageBreak/>
              <w:t>2.1</w:t>
            </w:r>
            <w:r w:rsidR="00E516F9">
              <w:t>1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  <w:vAlign w:val="bottom"/>
          </w:tcPr>
          <w:p w:rsidR="00F333DB" w:rsidRPr="00167B2F" w:rsidRDefault="00F333DB" w:rsidP="00E516F9">
            <w:pPr>
              <w:jc w:val="both"/>
            </w:pPr>
            <w:r w:rsidRPr="00167B2F">
              <w:t xml:space="preserve">Обобщение сведений о доходах, расходах, об имуществе и обязательствах имущественного характера федеральных государственных гражданских служащих </w:t>
            </w:r>
            <w:r w:rsidR="00E516F9">
              <w:t>суда</w:t>
            </w:r>
            <w:r w:rsidRPr="00167B2F">
              <w:t>, а также их супруг (супругов) и несовершеннолетних детей за отчетные</w:t>
            </w:r>
            <w:r w:rsidR="009B3B40">
              <w:t xml:space="preserve"> периоды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F333DB" w:rsidRPr="00167B2F" w:rsidRDefault="00B35604" w:rsidP="00F333DB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F333DB" w:rsidRPr="00167B2F" w:rsidRDefault="00F333DB" w:rsidP="00F333DB">
            <w:pPr>
              <w:jc w:val="center"/>
            </w:pPr>
            <w:r w:rsidRPr="00167B2F">
              <w:t>ежегодно</w:t>
            </w:r>
            <w:r w:rsidRPr="00167B2F">
              <w:br/>
              <w:t>до 30 июня</w:t>
            </w:r>
          </w:p>
        </w:tc>
        <w:tc>
          <w:tcPr>
            <w:tcW w:w="4962" w:type="dxa"/>
          </w:tcPr>
          <w:p w:rsidR="00F333DB" w:rsidRPr="00167B2F" w:rsidRDefault="00F333DB" w:rsidP="00F333DB">
            <w:pPr>
              <w:jc w:val="both"/>
            </w:pPr>
            <w:r w:rsidRPr="00167B2F">
              <w:t>Выявление признаков нарушения законодательства Российской Федерации о противодействии коррупции в части, касающейся выявления случаев непредставления сведений о доходах.</w:t>
            </w:r>
          </w:p>
        </w:tc>
      </w:tr>
      <w:tr w:rsidR="00F333DB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F333DB" w:rsidRPr="00167B2F" w:rsidRDefault="00F333DB" w:rsidP="00B35604">
            <w:r w:rsidRPr="00167B2F">
              <w:t>2.1</w:t>
            </w:r>
            <w:r w:rsidR="00B35604">
              <w:t>2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F333DB" w:rsidRPr="00167B2F" w:rsidRDefault="00312BEC" w:rsidP="00B35604">
            <w:pPr>
              <w:jc w:val="both"/>
            </w:pPr>
            <w:r w:rsidRPr="00167B2F">
              <w:t>П</w:t>
            </w:r>
            <w:r w:rsidR="00F333DB" w:rsidRPr="00167B2F">
              <w:t xml:space="preserve">роведение анализа сведений о доходах, расходах, об имуществе и обязательствах имущественного характера федеральных государственных гражданских служащих </w:t>
            </w:r>
            <w:r w:rsidR="00B35604">
              <w:t>суда</w:t>
            </w:r>
            <w:r w:rsidR="00F333DB" w:rsidRPr="00167B2F">
              <w:t>, а также их супруг (супругов) и несовершеннолетних детей за отчетные периоды</w:t>
            </w:r>
            <w:r w:rsidR="00A36685">
              <w:t>.</w:t>
            </w:r>
            <w:r w:rsidR="00F333DB" w:rsidRPr="00167B2F"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:rsidR="00F333DB" w:rsidRPr="00167B2F" w:rsidRDefault="00B35604" w:rsidP="00F333DB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F333DB" w:rsidRPr="00167B2F" w:rsidRDefault="00F333DB" w:rsidP="00F333DB">
            <w:pPr>
              <w:jc w:val="center"/>
            </w:pPr>
            <w:r w:rsidRPr="00167B2F">
              <w:t>ежегодно</w:t>
            </w:r>
            <w:r w:rsidRPr="00167B2F">
              <w:br/>
              <w:t>до 30 июня</w:t>
            </w:r>
          </w:p>
        </w:tc>
        <w:tc>
          <w:tcPr>
            <w:tcW w:w="4962" w:type="dxa"/>
          </w:tcPr>
          <w:p w:rsidR="00F333DB" w:rsidRPr="00167B2F" w:rsidRDefault="00F333DB" w:rsidP="00F333DB">
            <w:pPr>
              <w:jc w:val="both"/>
            </w:pPr>
            <w:r w:rsidRPr="00167B2F">
              <w:t>Выявление признаков нарушения законодательства Российской Федерации о противодействии коррупции в части представления неполных и недостоверных сведений о доходах.</w:t>
            </w:r>
          </w:p>
        </w:tc>
      </w:tr>
      <w:tr w:rsidR="002806C2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2806C2" w:rsidRPr="00167B2F" w:rsidRDefault="002806C2" w:rsidP="00B35604">
            <w:r w:rsidRPr="00167B2F">
              <w:t>2.1</w:t>
            </w:r>
            <w:r w:rsidR="00B35604">
              <w:t>3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2806C2" w:rsidRPr="00167B2F" w:rsidRDefault="002806C2" w:rsidP="00B35604">
            <w:pPr>
              <w:jc w:val="both"/>
            </w:pPr>
            <w:proofErr w:type="gramStart"/>
            <w:r w:rsidRPr="00167B2F">
              <w:t xml:space="preserve">Осуществление проверки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замещений должностей федеральной государственной гражданской службы, и федеральными государственными гражданскими служащими </w:t>
            </w:r>
            <w:r w:rsidR="00B35604">
              <w:t>суда</w:t>
            </w:r>
            <w:r w:rsidR="00A36685">
              <w:t>.</w:t>
            </w:r>
            <w:r w:rsidRPr="00167B2F">
              <w:t xml:space="preserve"> </w:t>
            </w:r>
            <w:proofErr w:type="gramEnd"/>
          </w:p>
        </w:tc>
        <w:tc>
          <w:tcPr>
            <w:tcW w:w="1701" w:type="dxa"/>
            <w:shd w:val="clear" w:color="auto" w:fill="auto"/>
          </w:tcPr>
          <w:p w:rsidR="002806C2" w:rsidRPr="00167B2F" w:rsidRDefault="00B35604" w:rsidP="00CB1688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2806C2" w:rsidRPr="00167B2F" w:rsidRDefault="002806C2" w:rsidP="00CB1688">
            <w:pPr>
              <w:jc w:val="center"/>
            </w:pPr>
            <w:r w:rsidRPr="00167B2F">
              <w:t>в течение отчетного периода,</w:t>
            </w:r>
          </w:p>
          <w:p w:rsidR="002806C2" w:rsidRPr="00167B2F" w:rsidRDefault="002806C2" w:rsidP="00CB1688">
            <w:pPr>
              <w:jc w:val="center"/>
            </w:pPr>
            <w:r w:rsidRPr="00167B2F">
              <w:t>по мере необходимости</w:t>
            </w:r>
          </w:p>
        </w:tc>
        <w:tc>
          <w:tcPr>
            <w:tcW w:w="4962" w:type="dxa"/>
          </w:tcPr>
          <w:p w:rsidR="002806C2" w:rsidRPr="00167B2F" w:rsidRDefault="002806C2" w:rsidP="002806C2">
            <w:pPr>
              <w:jc w:val="both"/>
            </w:pPr>
            <w:r w:rsidRPr="00167B2F">
              <w:t>Установление фактов нарушения законодательства Российской Федерации о противодействии коррупции</w:t>
            </w:r>
            <w:r w:rsidR="00225CEF" w:rsidRPr="00167B2F">
              <w:t>.</w:t>
            </w:r>
          </w:p>
        </w:tc>
      </w:tr>
      <w:tr w:rsidR="002806C2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2806C2" w:rsidRPr="00167B2F" w:rsidRDefault="002806C2" w:rsidP="00124C53">
            <w:r w:rsidRPr="00167B2F">
              <w:t>2.1</w:t>
            </w:r>
            <w:r w:rsidR="00124C53">
              <w:t>4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2806C2" w:rsidRPr="00167B2F" w:rsidRDefault="002806C2" w:rsidP="00DA37AF">
            <w:pPr>
              <w:jc w:val="both"/>
            </w:pPr>
            <w:r w:rsidRPr="00167B2F">
              <w:t xml:space="preserve">Осуществление </w:t>
            </w:r>
            <w:proofErr w:type="gramStart"/>
            <w:r w:rsidRPr="00167B2F">
              <w:t>контроля за</w:t>
            </w:r>
            <w:proofErr w:type="gramEnd"/>
            <w:r w:rsidRPr="00167B2F">
              <w:t xml:space="preserve"> соответствием расходов федеральных государственных гражданских служащих </w:t>
            </w:r>
            <w:r w:rsidR="00DA37AF">
              <w:t>суда</w:t>
            </w:r>
            <w:r w:rsidRPr="00167B2F">
              <w:t>, а также их супруг (супругов) и несовершеннолетних детей их доходам</w:t>
            </w:r>
            <w:r w:rsidR="00A36685">
              <w:t>.</w:t>
            </w:r>
            <w:r w:rsidRPr="00167B2F">
              <w:t xml:space="preserve"> </w:t>
            </w:r>
          </w:p>
        </w:tc>
        <w:tc>
          <w:tcPr>
            <w:tcW w:w="1701" w:type="dxa"/>
            <w:shd w:val="clear" w:color="auto" w:fill="auto"/>
          </w:tcPr>
          <w:p w:rsidR="002806C2" w:rsidRPr="00167B2F" w:rsidRDefault="00124C53" w:rsidP="00CB1688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2806C2" w:rsidRPr="00167B2F" w:rsidRDefault="002806C2" w:rsidP="002806C2">
            <w:pPr>
              <w:jc w:val="center"/>
            </w:pPr>
            <w:r w:rsidRPr="00167B2F">
              <w:t>в течение отчетного периода,</w:t>
            </w:r>
          </w:p>
          <w:p w:rsidR="002806C2" w:rsidRPr="00167B2F" w:rsidRDefault="002806C2" w:rsidP="002806C2">
            <w:pPr>
              <w:jc w:val="center"/>
            </w:pPr>
            <w:r w:rsidRPr="00167B2F">
              <w:t>по мере необходимости</w:t>
            </w:r>
          </w:p>
        </w:tc>
        <w:tc>
          <w:tcPr>
            <w:tcW w:w="4962" w:type="dxa"/>
          </w:tcPr>
          <w:p w:rsidR="002806C2" w:rsidRPr="00167B2F" w:rsidRDefault="00225CEF" w:rsidP="002806C2">
            <w:pPr>
              <w:jc w:val="both"/>
            </w:pPr>
            <w:r w:rsidRPr="00167B2F">
              <w:t>Установление фактов нарушения законодательства Российской Федерации о противодействии коррупции.</w:t>
            </w:r>
          </w:p>
        </w:tc>
      </w:tr>
      <w:tr w:rsidR="00225CEF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225CEF" w:rsidRPr="00167B2F" w:rsidRDefault="00225CEF" w:rsidP="00124C53">
            <w:r w:rsidRPr="00167B2F">
              <w:t>2.1</w:t>
            </w:r>
            <w:r w:rsidR="00124C53">
              <w:t>5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225CEF" w:rsidRPr="00167B2F" w:rsidRDefault="00225CEF" w:rsidP="00225CEF">
            <w:pPr>
              <w:jc w:val="both"/>
            </w:pPr>
            <w:proofErr w:type="gramStart"/>
            <w:r w:rsidRPr="00167B2F">
              <w:t>Контроль за</w:t>
            </w:r>
            <w:proofErr w:type="gramEnd"/>
            <w:r w:rsidRPr="00167B2F">
              <w:t xml:space="preserve"> соблюдением федеральными государственными гражданскими служащими запрета на занятие предпринимательской деятельностью лично или через доверенных лиц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225CEF" w:rsidRPr="00167B2F" w:rsidRDefault="00124C53" w:rsidP="00225CEF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225CEF" w:rsidRPr="00167B2F" w:rsidRDefault="00225CEF" w:rsidP="00225CEF">
            <w:pPr>
              <w:jc w:val="center"/>
            </w:pPr>
            <w:r w:rsidRPr="00167B2F">
              <w:t>ежегодно</w:t>
            </w:r>
          </w:p>
        </w:tc>
        <w:tc>
          <w:tcPr>
            <w:tcW w:w="4962" w:type="dxa"/>
          </w:tcPr>
          <w:p w:rsidR="00225CEF" w:rsidRPr="00167B2F" w:rsidRDefault="00225CEF" w:rsidP="00124C53">
            <w:pPr>
              <w:jc w:val="both"/>
            </w:pPr>
            <w:r w:rsidRPr="00167B2F">
              <w:t>Выявление несоблюдения запретов, ограничений и требований, установленных антикоррупционным законодательством Российской Федерации</w:t>
            </w:r>
            <w:r w:rsidR="00312BEC" w:rsidRPr="00167B2F">
              <w:t>.</w:t>
            </w:r>
          </w:p>
        </w:tc>
      </w:tr>
      <w:tr w:rsidR="00225CEF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225CEF" w:rsidRPr="00167B2F" w:rsidRDefault="00225CEF" w:rsidP="00124C53">
            <w:r w:rsidRPr="00167B2F">
              <w:t>2.1</w:t>
            </w:r>
            <w:r w:rsidR="00124C53">
              <w:t>6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225CEF" w:rsidRPr="00167B2F" w:rsidRDefault="00225CEF" w:rsidP="00C447C1">
            <w:pPr>
              <w:jc w:val="both"/>
            </w:pPr>
            <w:r w:rsidRPr="00167B2F">
              <w:t xml:space="preserve">Проведение анализа сведений об адресах сайтов и (или) страниц сайтов в информационно-телекоммуникационной сети «Интернет», на которых гражданами, претендующими на замещение должностей федеральной государственной гражданской службы в </w:t>
            </w:r>
            <w:r w:rsidR="00124C53">
              <w:t>суде</w:t>
            </w:r>
            <w:r w:rsidRPr="00167B2F">
              <w:t xml:space="preserve">, и федеральными государственными гражданскими служащими, замещающими должности федеральной государственной </w:t>
            </w:r>
            <w:r w:rsidRPr="00167B2F">
              <w:lastRenderedPageBreak/>
              <w:t xml:space="preserve">гражданской службы в </w:t>
            </w:r>
            <w:r w:rsidR="00C447C1">
              <w:t>суде</w:t>
            </w:r>
            <w:r w:rsidRPr="00167B2F">
              <w:t>, размещалась общедоступная информация, а также данные, позволяющие их идентифицировать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225CEF" w:rsidRPr="00167B2F" w:rsidRDefault="00C447C1" w:rsidP="00225CEF">
            <w:pPr>
              <w:jc w:val="center"/>
            </w:pPr>
            <w:r w:rsidRPr="00FD3DE9">
              <w:lastRenderedPageBreak/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225CEF" w:rsidRPr="00167B2F" w:rsidRDefault="00225CEF" w:rsidP="00225CEF">
            <w:pPr>
              <w:jc w:val="center"/>
            </w:pPr>
            <w:r w:rsidRPr="00167B2F">
              <w:t xml:space="preserve">в течение отчетного периода, </w:t>
            </w:r>
            <w:r w:rsidRPr="00167B2F">
              <w:br/>
              <w:t>по мере необходимости</w:t>
            </w:r>
          </w:p>
        </w:tc>
        <w:tc>
          <w:tcPr>
            <w:tcW w:w="4962" w:type="dxa"/>
          </w:tcPr>
          <w:p w:rsidR="00225CEF" w:rsidRPr="00167B2F" w:rsidRDefault="00225CEF" w:rsidP="00225CEF">
            <w:pPr>
              <w:jc w:val="both"/>
            </w:pPr>
            <w:r w:rsidRPr="00167B2F">
              <w:t>Выявление признаков несоблюдения принципов служебного поведения, поступков, порочащих честь и достоинство федеральных государственных гражданских служащих, а также конфликтных ситуаций, способных нанести ущерб их репутации или авторитету государственных органов</w:t>
            </w:r>
            <w:r w:rsidR="00312BEC" w:rsidRPr="00167B2F">
              <w:t>.</w:t>
            </w:r>
          </w:p>
        </w:tc>
      </w:tr>
      <w:tr w:rsidR="00225CEF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225CEF" w:rsidRPr="00167B2F" w:rsidRDefault="00225CEF" w:rsidP="00C447C1">
            <w:r w:rsidRPr="00167B2F">
              <w:lastRenderedPageBreak/>
              <w:t>2.1</w:t>
            </w:r>
            <w:r w:rsidR="00C447C1">
              <w:t>7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225CEF" w:rsidRPr="00167B2F" w:rsidRDefault="00225CEF" w:rsidP="00225CEF">
            <w:pPr>
              <w:jc w:val="both"/>
            </w:pPr>
            <w:r w:rsidRPr="00167B2F">
              <w:t xml:space="preserve">Обеспечение принятия мер по повышению эффективности кадровой работы в части, касающейся ведения личных дел гражданских служащих, в том числе </w:t>
            </w:r>
            <w:proofErr w:type="gramStart"/>
            <w:r w:rsidRPr="00167B2F">
              <w:t>контроля за</w:t>
            </w:r>
            <w:proofErr w:type="gramEnd"/>
            <w:r w:rsidRPr="00167B2F">
              <w:t xml:space="preserve"> актуализацией сведений, содержащихся в анкетах, представляемых при поступлении на федеральную государственную гражданскую службу, об их родственниках и свойственниках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225CEF" w:rsidRPr="00167B2F" w:rsidRDefault="00C447C1" w:rsidP="00225CEF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225CEF" w:rsidRPr="00167B2F" w:rsidRDefault="00225CEF" w:rsidP="00225CEF">
            <w:pPr>
              <w:jc w:val="center"/>
            </w:pPr>
            <w:r w:rsidRPr="00167B2F">
              <w:t>ежегодно</w:t>
            </w:r>
          </w:p>
        </w:tc>
        <w:tc>
          <w:tcPr>
            <w:tcW w:w="4962" w:type="dxa"/>
          </w:tcPr>
          <w:p w:rsidR="00225CEF" w:rsidRPr="00167B2F" w:rsidRDefault="00225CEF" w:rsidP="00225CEF">
            <w:pPr>
              <w:jc w:val="both"/>
            </w:pPr>
            <w:r w:rsidRPr="00167B2F">
              <w:t>Актуализация анкет в соответствии с Указом Президента Российской Федерации от 10.10.2024 № 870.</w:t>
            </w:r>
          </w:p>
        </w:tc>
      </w:tr>
      <w:tr w:rsidR="006A02AD" w:rsidRPr="00167B2F" w:rsidTr="008C380C">
        <w:trPr>
          <w:trHeight w:val="92"/>
        </w:trPr>
        <w:tc>
          <w:tcPr>
            <w:tcW w:w="629" w:type="dxa"/>
            <w:shd w:val="clear" w:color="auto" w:fill="auto"/>
          </w:tcPr>
          <w:p w:rsidR="006A02AD" w:rsidRPr="00167B2F" w:rsidRDefault="006A02AD" w:rsidP="00C447C1">
            <w:r w:rsidRPr="00167B2F">
              <w:t>2.1</w:t>
            </w:r>
            <w:r w:rsidR="00C447C1">
              <w:t>8.</w:t>
            </w:r>
          </w:p>
        </w:tc>
        <w:tc>
          <w:tcPr>
            <w:tcW w:w="6379" w:type="dxa"/>
            <w:shd w:val="clear" w:color="auto" w:fill="auto"/>
          </w:tcPr>
          <w:p w:rsidR="006A02AD" w:rsidRPr="00167B2F" w:rsidRDefault="006A02AD" w:rsidP="0091544B">
            <w:pPr>
              <w:jc w:val="both"/>
            </w:pPr>
            <w:r w:rsidRPr="00167B2F">
              <w:t xml:space="preserve">Ведение реестра (списка) уволенных федеральных государственных гражданских служащих </w:t>
            </w:r>
            <w:r w:rsidR="0091544B">
              <w:t>суда</w:t>
            </w:r>
            <w:r w:rsidRPr="00167B2F">
              <w:t xml:space="preserve">, рассмотрение уведомлений и обращений о заключении трудового договора и гражданско-правового договора на выполнение работ и оказание услуг с гражданином, ранее замещавшим должность федеральной государственной гражданской службы в </w:t>
            </w:r>
            <w:r w:rsidR="0091544B">
              <w:t>суде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6A02AD" w:rsidRPr="00167B2F" w:rsidRDefault="0091544B" w:rsidP="00884462">
            <w:pPr>
              <w:jc w:val="center"/>
            </w:pPr>
            <w:r w:rsidRPr="00FD3DE9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6A02AD" w:rsidRPr="00167B2F" w:rsidRDefault="006A02AD" w:rsidP="00884462">
            <w:pPr>
              <w:jc w:val="center"/>
            </w:pPr>
            <w:r w:rsidRPr="00167B2F">
              <w:t xml:space="preserve">в течение отчетного периода, </w:t>
            </w:r>
            <w:r w:rsidRPr="00167B2F">
              <w:br/>
              <w:t>по мере необходимости</w:t>
            </w:r>
          </w:p>
        </w:tc>
        <w:tc>
          <w:tcPr>
            <w:tcW w:w="4962" w:type="dxa"/>
          </w:tcPr>
          <w:p w:rsidR="006A02AD" w:rsidRPr="00167B2F" w:rsidRDefault="006A02AD" w:rsidP="006A02AD">
            <w:pPr>
              <w:jc w:val="both"/>
            </w:pPr>
            <w:r w:rsidRPr="00167B2F">
              <w:t>Выявление случаев несоблюдения гражданами, замещавшими должности федеральной государственной гражданской службы, ограничений при заключении ими после увольнения с федеральной государственной гражданской службы трудового договора и (или) гражданско-правового договора в случаях, предусмотренных законодательством Российской о противодействии коррупции</w:t>
            </w:r>
            <w:r w:rsidR="00312BEC" w:rsidRPr="00167B2F">
              <w:t>.</w:t>
            </w:r>
          </w:p>
        </w:tc>
      </w:tr>
      <w:tr w:rsidR="00FD24B9" w:rsidRPr="00167B2F" w:rsidTr="008C380C">
        <w:tc>
          <w:tcPr>
            <w:tcW w:w="15655" w:type="dxa"/>
            <w:gridSpan w:val="5"/>
            <w:shd w:val="clear" w:color="auto" w:fill="auto"/>
          </w:tcPr>
          <w:p w:rsidR="00FD24B9" w:rsidRPr="00167B2F" w:rsidRDefault="00D945A6" w:rsidP="00FD24B9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3</w:t>
            </w:r>
            <w:r w:rsidR="00FD24B9" w:rsidRPr="00167B2F">
              <w:rPr>
                <w:b/>
              </w:rPr>
              <w:t>. Организация мероприятий по профессиональному развитию и обучению в области противодействия коррупции</w:t>
            </w:r>
          </w:p>
        </w:tc>
      </w:tr>
      <w:tr w:rsidR="00D945A6" w:rsidRPr="00167B2F" w:rsidTr="008C380C">
        <w:tc>
          <w:tcPr>
            <w:tcW w:w="629" w:type="dxa"/>
            <w:shd w:val="clear" w:color="auto" w:fill="auto"/>
          </w:tcPr>
          <w:p w:rsidR="00D945A6" w:rsidRPr="00167B2F" w:rsidRDefault="00D945A6" w:rsidP="00683EEC">
            <w:r>
              <w:t>3.1</w:t>
            </w:r>
            <w:r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2D4702" w:rsidRPr="00167B2F" w:rsidRDefault="004D70AA" w:rsidP="00BC5845">
            <w:pPr>
              <w:jc w:val="both"/>
            </w:pPr>
            <w:r>
              <w:t xml:space="preserve">Обеспечение участия государственных гражданских служащих суда, в должностные обязанности которых входит противодействие коррупции, в проводимых </w:t>
            </w:r>
            <w:r w:rsidR="00BC5845">
              <w:t>УСД в РХ</w:t>
            </w:r>
            <w:r>
              <w:t>, а также иными организациями в тематических семинарах-совещаниях (занятиях) по вопросам исполнения положений законодательства Российской Федерации по противодействию коррупции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D945A6" w:rsidRDefault="00BC5845" w:rsidP="00D945A6">
            <w:pPr>
              <w:jc w:val="center"/>
            </w:pPr>
            <w:r w:rsidRPr="00DD609C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D945A6" w:rsidRPr="00167B2F" w:rsidRDefault="00BC5845" w:rsidP="003A09F7">
            <w:pPr>
              <w:jc w:val="center"/>
            </w:pPr>
            <w:r w:rsidRPr="00167B2F">
              <w:t>в течение отчетного периода</w:t>
            </w:r>
          </w:p>
        </w:tc>
        <w:tc>
          <w:tcPr>
            <w:tcW w:w="4962" w:type="dxa"/>
          </w:tcPr>
          <w:p w:rsidR="00D945A6" w:rsidRPr="00167B2F" w:rsidRDefault="004F268F" w:rsidP="004F268F">
            <w:pPr>
              <w:spacing w:after="120"/>
              <w:jc w:val="both"/>
            </w:pPr>
            <w:r>
              <w:t>П</w:t>
            </w:r>
            <w:r w:rsidR="00BC5845" w:rsidRPr="00167B2F">
              <w:t xml:space="preserve">овышение уровня профессионализма, актуализация знаний федеральных государственных гражданских служащих </w:t>
            </w:r>
            <w:r>
              <w:t>суда</w:t>
            </w:r>
            <w:r w:rsidR="00BC5845" w:rsidRPr="00167B2F">
              <w:t>, в должностные обязанности которых входит организация работы по противодействию коррупции.</w:t>
            </w:r>
          </w:p>
        </w:tc>
      </w:tr>
      <w:tr w:rsidR="00926607" w:rsidRPr="00167B2F" w:rsidTr="008C380C">
        <w:tc>
          <w:tcPr>
            <w:tcW w:w="629" w:type="dxa"/>
            <w:shd w:val="clear" w:color="auto" w:fill="auto"/>
          </w:tcPr>
          <w:p w:rsidR="00926607" w:rsidRPr="00167B2F" w:rsidRDefault="00926607" w:rsidP="00683EEC">
            <w:r>
              <w:t>3.2.</w:t>
            </w:r>
          </w:p>
        </w:tc>
        <w:tc>
          <w:tcPr>
            <w:tcW w:w="6379" w:type="dxa"/>
            <w:shd w:val="clear" w:color="auto" w:fill="auto"/>
          </w:tcPr>
          <w:p w:rsidR="00926607" w:rsidRPr="00167B2F" w:rsidRDefault="00926607" w:rsidP="00DA37AF">
            <w:pPr>
              <w:jc w:val="both"/>
            </w:pPr>
            <w:r w:rsidRPr="00167B2F">
              <w:t xml:space="preserve">Обеспечение обучения федеральных государственных служащих </w:t>
            </w:r>
            <w:r w:rsidR="00DA37AF">
              <w:t>суда</w:t>
            </w:r>
            <w:r w:rsidRPr="00167B2F">
              <w:t>, впервые поступивших на федеральную государственную гражданскую службу по образовательным программам в области противодействия коррупции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926607" w:rsidRDefault="00926607" w:rsidP="00BC2119">
            <w:pPr>
              <w:jc w:val="center"/>
            </w:pPr>
            <w:r w:rsidRPr="00DD609C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926607" w:rsidRPr="00167B2F" w:rsidRDefault="00926607" w:rsidP="00BC2119">
            <w:pPr>
              <w:jc w:val="center"/>
            </w:pPr>
            <w:r w:rsidRPr="00167B2F">
              <w:t>в течение отчетного периода</w:t>
            </w:r>
          </w:p>
        </w:tc>
        <w:tc>
          <w:tcPr>
            <w:tcW w:w="4962" w:type="dxa"/>
          </w:tcPr>
          <w:p w:rsidR="00926607" w:rsidRPr="00167B2F" w:rsidRDefault="00926607" w:rsidP="00E85F85">
            <w:pPr>
              <w:spacing w:after="120"/>
              <w:jc w:val="both"/>
            </w:pPr>
            <w:r w:rsidRPr="00167B2F">
              <w:t xml:space="preserve">Ознакомление гражданских служащих, впервые поступивших на федеральную государственную гражданскую службу, с антикоррупционными стандартами, </w:t>
            </w:r>
            <w:r w:rsidRPr="00167B2F">
              <w:lastRenderedPageBreak/>
              <w:t xml:space="preserve">установленными федеральным законодательством и нормативными правовыми актами </w:t>
            </w:r>
            <w:r w:rsidR="00E85F85">
              <w:t>суда, УСД в РХ.</w:t>
            </w:r>
          </w:p>
        </w:tc>
      </w:tr>
      <w:tr w:rsidR="00926607" w:rsidRPr="00167B2F" w:rsidTr="008C380C">
        <w:tc>
          <w:tcPr>
            <w:tcW w:w="629" w:type="dxa"/>
            <w:shd w:val="clear" w:color="auto" w:fill="auto"/>
          </w:tcPr>
          <w:p w:rsidR="00926607" w:rsidRPr="00167B2F" w:rsidRDefault="00D40BC9" w:rsidP="00683EEC">
            <w:r>
              <w:lastRenderedPageBreak/>
              <w:t>3.3.</w:t>
            </w:r>
          </w:p>
        </w:tc>
        <w:tc>
          <w:tcPr>
            <w:tcW w:w="6379" w:type="dxa"/>
            <w:shd w:val="clear" w:color="auto" w:fill="auto"/>
          </w:tcPr>
          <w:p w:rsidR="00926607" w:rsidRPr="00167B2F" w:rsidRDefault="00D40BC9" w:rsidP="00D40BC9">
            <w:pPr>
              <w:jc w:val="both"/>
            </w:pPr>
            <w:r>
              <w:rPr>
                <w:color w:val="000000"/>
              </w:rPr>
              <w:t>Организация работы по доведению до гражданских служащих суда положений действующего законодательства Российской Федерации о противодействии коррупции</w:t>
            </w:r>
            <w:r w:rsidR="00A36685">
              <w:rPr>
                <w:color w:val="000000"/>
              </w:rPr>
              <w:t>.</w:t>
            </w:r>
          </w:p>
        </w:tc>
        <w:tc>
          <w:tcPr>
            <w:tcW w:w="1701" w:type="dxa"/>
            <w:shd w:val="clear" w:color="auto" w:fill="auto"/>
          </w:tcPr>
          <w:p w:rsidR="00926607" w:rsidRDefault="00B731C3" w:rsidP="00CD76DE">
            <w:pPr>
              <w:jc w:val="center"/>
            </w:pPr>
            <w:r w:rsidRPr="00DD609C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926607" w:rsidRPr="00167B2F" w:rsidRDefault="00B731C3" w:rsidP="00CD76DE">
            <w:pPr>
              <w:jc w:val="center"/>
            </w:pPr>
            <w:r w:rsidRPr="00167B2F">
              <w:t>в течение отчетного периода</w:t>
            </w:r>
          </w:p>
        </w:tc>
        <w:tc>
          <w:tcPr>
            <w:tcW w:w="4962" w:type="dxa"/>
          </w:tcPr>
          <w:p w:rsidR="00926607" w:rsidRPr="00167B2F" w:rsidRDefault="003F2000" w:rsidP="00D87A4A">
            <w:pPr>
              <w:spacing w:after="120"/>
              <w:jc w:val="both"/>
            </w:pPr>
            <w:r w:rsidRPr="00167B2F">
              <w:t>Ознакомление гражданских с</w:t>
            </w:r>
            <w:r w:rsidR="00D87A4A">
              <w:t>лужащих с антикоррупционным</w:t>
            </w:r>
            <w:r w:rsidRPr="00167B2F">
              <w:t xml:space="preserve"> </w:t>
            </w:r>
            <w:r w:rsidR="00D87A4A">
              <w:t>з</w:t>
            </w:r>
            <w:r w:rsidR="003660CD">
              <w:t>аконодательством</w:t>
            </w:r>
            <w:r w:rsidRPr="00167B2F">
              <w:t xml:space="preserve">, </w:t>
            </w:r>
            <w:r w:rsidR="003660CD" w:rsidRPr="00167B2F">
              <w:t xml:space="preserve">антикоррупционными стандартами, </w:t>
            </w:r>
            <w:r w:rsidRPr="00167B2F">
              <w:t xml:space="preserve">установленными федеральным законодательством и нормативными правовыми актами </w:t>
            </w:r>
            <w:r>
              <w:t>суда, УСД в РХ.</w:t>
            </w:r>
          </w:p>
        </w:tc>
      </w:tr>
      <w:tr w:rsidR="00B731C3" w:rsidRPr="00167B2F" w:rsidTr="008C380C">
        <w:tc>
          <w:tcPr>
            <w:tcW w:w="629" w:type="dxa"/>
            <w:shd w:val="clear" w:color="auto" w:fill="auto"/>
          </w:tcPr>
          <w:p w:rsidR="00B731C3" w:rsidRPr="00167B2F" w:rsidRDefault="003660CD" w:rsidP="00683EEC">
            <w:r>
              <w:t>3.4.</w:t>
            </w:r>
          </w:p>
        </w:tc>
        <w:tc>
          <w:tcPr>
            <w:tcW w:w="6379" w:type="dxa"/>
            <w:shd w:val="clear" w:color="auto" w:fill="auto"/>
          </w:tcPr>
          <w:p w:rsidR="00B731C3" w:rsidRPr="00167B2F" w:rsidRDefault="00B731C3" w:rsidP="005D422B">
            <w:pPr>
              <w:jc w:val="both"/>
            </w:pPr>
            <w:r w:rsidRPr="00167B2F">
              <w:t>Разъяснение порядка заполнения и представления</w:t>
            </w:r>
            <w:r w:rsidR="005D422B">
              <w:t xml:space="preserve"> </w:t>
            </w:r>
            <w:r w:rsidRPr="00167B2F">
              <w:t>федеральными государственными гражданскими служащими справок о доходах, расходах, об имуществе и обязательствах имущественного характера, а также справок о доходах, расходах, об имуществе и обязательствах имущественного характера их супруг (супругов) и несовершеннолетних детей</w:t>
            </w:r>
            <w:r w:rsidR="00A36685">
              <w:t>.</w:t>
            </w:r>
            <w:r w:rsidRPr="00167B2F">
              <w:t xml:space="preserve">  </w:t>
            </w:r>
          </w:p>
        </w:tc>
        <w:tc>
          <w:tcPr>
            <w:tcW w:w="1701" w:type="dxa"/>
            <w:shd w:val="clear" w:color="auto" w:fill="auto"/>
          </w:tcPr>
          <w:p w:rsidR="00B731C3" w:rsidRDefault="00B731C3" w:rsidP="00580A1B">
            <w:pPr>
              <w:jc w:val="center"/>
            </w:pPr>
            <w:r w:rsidRPr="00DD609C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B731C3" w:rsidRPr="00167B2F" w:rsidRDefault="00B731C3" w:rsidP="00580A1B">
            <w:pPr>
              <w:jc w:val="center"/>
            </w:pPr>
            <w:r w:rsidRPr="00167B2F">
              <w:t>в течение отчетного периода</w:t>
            </w:r>
          </w:p>
        </w:tc>
        <w:tc>
          <w:tcPr>
            <w:tcW w:w="4962" w:type="dxa"/>
          </w:tcPr>
          <w:p w:rsidR="00B731C3" w:rsidRPr="00167B2F" w:rsidRDefault="00A36685" w:rsidP="00580A1B">
            <w:pPr>
              <w:spacing w:after="120"/>
              <w:jc w:val="both"/>
            </w:pPr>
            <w:r>
              <w:t>П</w:t>
            </w:r>
            <w:r w:rsidR="00B731C3" w:rsidRPr="00167B2F">
              <w:t>овышение качества заполнения гражданскими служащими справок о доходах, расходах, об имуществе и обязательствах имущественного характера, а также справок о доходах, расходах, об имуществе и обязательствах имущественного характера их супруг (супругов) и несовершеннолетних детей</w:t>
            </w:r>
          </w:p>
        </w:tc>
      </w:tr>
      <w:tr w:rsidR="00B731C3" w:rsidRPr="00167B2F" w:rsidTr="008C380C">
        <w:tc>
          <w:tcPr>
            <w:tcW w:w="15655" w:type="dxa"/>
            <w:gridSpan w:val="5"/>
            <w:shd w:val="clear" w:color="auto" w:fill="auto"/>
          </w:tcPr>
          <w:p w:rsidR="00B731C3" w:rsidRPr="00167B2F" w:rsidRDefault="009B1C8B" w:rsidP="006A0E52">
            <w:pPr>
              <w:spacing w:after="120"/>
              <w:jc w:val="center"/>
              <w:rPr>
                <w:b/>
              </w:rPr>
            </w:pPr>
            <w:r>
              <w:rPr>
                <w:b/>
              </w:rPr>
              <w:t>4</w:t>
            </w:r>
            <w:r w:rsidR="00B731C3" w:rsidRPr="00167B2F">
              <w:rPr>
                <w:b/>
              </w:rPr>
              <w:t xml:space="preserve">. Взаимодействие с институтами гражданского общества, гражданами и организациями по вопросам противодействия коррупции, </w:t>
            </w:r>
            <w:r w:rsidR="00B731C3" w:rsidRPr="00167B2F">
              <w:rPr>
                <w:b/>
              </w:rPr>
              <w:br/>
              <w:t xml:space="preserve">а также обеспечение доступности информации о деятельности </w:t>
            </w:r>
            <w:r w:rsidR="006A0E52">
              <w:rPr>
                <w:b/>
              </w:rPr>
              <w:t>суда</w:t>
            </w:r>
          </w:p>
        </w:tc>
      </w:tr>
      <w:tr w:rsidR="00B731C3" w:rsidRPr="00167B2F" w:rsidTr="008C380C">
        <w:tc>
          <w:tcPr>
            <w:tcW w:w="629" w:type="dxa"/>
            <w:shd w:val="clear" w:color="auto" w:fill="auto"/>
          </w:tcPr>
          <w:p w:rsidR="00B731C3" w:rsidRPr="00167B2F" w:rsidRDefault="009D5BA9" w:rsidP="00683EEC">
            <w:r>
              <w:t>4.1</w:t>
            </w:r>
            <w:r w:rsidR="00B731C3"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B731C3" w:rsidRPr="00167B2F" w:rsidRDefault="00B731C3" w:rsidP="00272183">
            <w:pPr>
              <w:jc w:val="both"/>
            </w:pPr>
            <w:r w:rsidRPr="00167B2F">
              <w:t xml:space="preserve">Ведение и наполнение раздела «Противодействие коррупции» на официальном сайте </w:t>
            </w:r>
            <w:r w:rsidR="00272183">
              <w:t>суда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B731C3" w:rsidRPr="00167B2F" w:rsidRDefault="009D5BA9" w:rsidP="00CB1688">
            <w:pPr>
              <w:jc w:val="center"/>
            </w:pPr>
            <w:r w:rsidRPr="00DD609C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B731C3" w:rsidRPr="00167B2F" w:rsidRDefault="00B731C3" w:rsidP="00682C3D">
            <w:pPr>
              <w:jc w:val="center"/>
            </w:pPr>
            <w:r w:rsidRPr="00167B2F">
              <w:t>в течение отчетного периода</w:t>
            </w:r>
          </w:p>
        </w:tc>
        <w:tc>
          <w:tcPr>
            <w:tcW w:w="4962" w:type="dxa"/>
          </w:tcPr>
          <w:p w:rsidR="00B731C3" w:rsidRPr="00167B2F" w:rsidRDefault="00B731C3" w:rsidP="00DA7A20">
            <w:pPr>
              <w:spacing w:after="120"/>
              <w:jc w:val="both"/>
            </w:pPr>
            <w:r w:rsidRPr="00167B2F">
              <w:t xml:space="preserve">Обеспечение открытости и доступности информации об антикоррупционной деятельности в </w:t>
            </w:r>
            <w:r w:rsidR="00DA7A20">
              <w:t>суде</w:t>
            </w:r>
          </w:p>
        </w:tc>
      </w:tr>
      <w:tr w:rsidR="00B731C3" w:rsidRPr="00167B2F" w:rsidTr="008C380C">
        <w:tc>
          <w:tcPr>
            <w:tcW w:w="629" w:type="dxa"/>
            <w:shd w:val="clear" w:color="auto" w:fill="auto"/>
          </w:tcPr>
          <w:p w:rsidR="00B731C3" w:rsidRPr="00167B2F" w:rsidRDefault="00272183" w:rsidP="00683EEC">
            <w:r>
              <w:t>4.2</w:t>
            </w:r>
            <w:r w:rsidR="00B731C3"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B731C3" w:rsidRPr="00167B2F" w:rsidRDefault="00272183" w:rsidP="004B0529">
            <w:pPr>
              <w:jc w:val="both"/>
            </w:pPr>
            <w:r>
              <w:t>Р</w:t>
            </w:r>
            <w:r w:rsidR="00B731C3" w:rsidRPr="00167B2F">
              <w:t>азмещени</w:t>
            </w:r>
            <w:r>
              <w:t>е</w:t>
            </w:r>
            <w:r w:rsidR="00B731C3" w:rsidRPr="00167B2F">
              <w:t xml:space="preserve"> сведений о доходах, расходах, об имуществе и обязательствах имущественного характера федеральных государственных гражданских служащих в рамках декларационной кампании 2025 – 2028 годов на официальн</w:t>
            </w:r>
            <w:r>
              <w:t>ом</w:t>
            </w:r>
            <w:r w:rsidR="00B731C3" w:rsidRPr="00167B2F">
              <w:t xml:space="preserve"> сайт</w:t>
            </w:r>
            <w:r>
              <w:t>е</w:t>
            </w:r>
            <w:r w:rsidR="00B731C3" w:rsidRPr="00167B2F">
              <w:t xml:space="preserve"> суд</w:t>
            </w:r>
            <w:r w:rsidR="004B0529">
              <w:t>а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B731C3" w:rsidRPr="00167B2F" w:rsidRDefault="004B0529" w:rsidP="00CB1688">
            <w:pPr>
              <w:jc w:val="center"/>
            </w:pPr>
            <w:r w:rsidRPr="00DD609C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B731C3" w:rsidRPr="00167B2F" w:rsidRDefault="00B731C3" w:rsidP="00682C3D">
            <w:pPr>
              <w:jc w:val="center"/>
            </w:pPr>
            <w:r w:rsidRPr="00167B2F">
              <w:t>до 1 июня</w:t>
            </w:r>
          </w:p>
        </w:tc>
        <w:tc>
          <w:tcPr>
            <w:tcW w:w="4962" w:type="dxa"/>
          </w:tcPr>
          <w:p w:rsidR="00B731C3" w:rsidRPr="00167B2F" w:rsidRDefault="00B731C3" w:rsidP="00682C3D">
            <w:pPr>
              <w:spacing w:after="120"/>
              <w:jc w:val="both"/>
            </w:pPr>
            <w:r w:rsidRPr="00167B2F">
              <w:t>Обеспечение открытости и доступности информации о доходах, расходах, об имуществе и обязательствах имущественного характера федеральных государственных гражданских служащих.</w:t>
            </w:r>
          </w:p>
        </w:tc>
      </w:tr>
      <w:tr w:rsidR="00B731C3" w:rsidRPr="00167B2F" w:rsidTr="008C380C">
        <w:tc>
          <w:tcPr>
            <w:tcW w:w="629" w:type="dxa"/>
            <w:shd w:val="clear" w:color="auto" w:fill="auto"/>
          </w:tcPr>
          <w:p w:rsidR="00B731C3" w:rsidRPr="00167B2F" w:rsidRDefault="004B0529" w:rsidP="00683EEC">
            <w:r>
              <w:t>4.3</w:t>
            </w:r>
            <w:r w:rsidR="00B731C3"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B731C3" w:rsidRPr="00167B2F" w:rsidRDefault="00B731C3" w:rsidP="004B0529">
            <w:pPr>
              <w:jc w:val="both"/>
            </w:pPr>
            <w:r w:rsidRPr="00167B2F">
              <w:t xml:space="preserve">Организация функционирования телефона доверия в </w:t>
            </w:r>
            <w:r w:rsidR="004B0529">
              <w:t>суде</w:t>
            </w:r>
            <w:r w:rsidR="00A36685">
              <w:t>.</w:t>
            </w:r>
          </w:p>
        </w:tc>
        <w:tc>
          <w:tcPr>
            <w:tcW w:w="1701" w:type="dxa"/>
            <w:shd w:val="clear" w:color="auto" w:fill="auto"/>
          </w:tcPr>
          <w:p w:rsidR="00B731C3" w:rsidRPr="00167B2F" w:rsidRDefault="004B0529" w:rsidP="00CB1688">
            <w:pPr>
              <w:jc w:val="center"/>
            </w:pPr>
            <w:r w:rsidRPr="00DD609C">
              <w:t xml:space="preserve">консультант, помощник </w:t>
            </w:r>
            <w:r w:rsidRPr="00DD609C">
              <w:lastRenderedPageBreak/>
              <w:t>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B731C3" w:rsidRPr="00167B2F" w:rsidRDefault="00B731C3" w:rsidP="00682C3D">
            <w:pPr>
              <w:jc w:val="center"/>
            </w:pPr>
            <w:r w:rsidRPr="00167B2F">
              <w:lastRenderedPageBreak/>
              <w:t>постоянно</w:t>
            </w:r>
          </w:p>
        </w:tc>
        <w:tc>
          <w:tcPr>
            <w:tcW w:w="4962" w:type="dxa"/>
          </w:tcPr>
          <w:p w:rsidR="00B731C3" w:rsidRPr="00167B2F" w:rsidRDefault="00B731C3" w:rsidP="00DA7A20">
            <w:pPr>
              <w:spacing w:after="120"/>
              <w:jc w:val="both"/>
            </w:pPr>
            <w:r w:rsidRPr="00167B2F">
              <w:t xml:space="preserve">Обеспечение эффективной системы обратной связи </w:t>
            </w:r>
            <w:r w:rsidR="00DA7A20">
              <w:t>суда</w:t>
            </w:r>
            <w:r w:rsidRPr="00167B2F">
              <w:t xml:space="preserve"> с населением и институтами </w:t>
            </w:r>
            <w:r w:rsidRPr="00167B2F">
              <w:lastRenderedPageBreak/>
              <w:t>гражданского общества по вопросам противодействия коррупции.</w:t>
            </w:r>
          </w:p>
        </w:tc>
      </w:tr>
      <w:tr w:rsidR="00B731C3" w:rsidRPr="00167B2F" w:rsidTr="008C380C">
        <w:tc>
          <w:tcPr>
            <w:tcW w:w="629" w:type="dxa"/>
            <w:shd w:val="clear" w:color="auto" w:fill="auto"/>
          </w:tcPr>
          <w:p w:rsidR="00B731C3" w:rsidRPr="00167B2F" w:rsidRDefault="00DA7A20" w:rsidP="00683EEC">
            <w:r>
              <w:lastRenderedPageBreak/>
              <w:t>4.4</w:t>
            </w:r>
            <w:r w:rsidR="00B731C3" w:rsidRPr="00167B2F">
              <w:t>.</w:t>
            </w:r>
          </w:p>
        </w:tc>
        <w:tc>
          <w:tcPr>
            <w:tcW w:w="6379" w:type="dxa"/>
            <w:shd w:val="clear" w:color="auto" w:fill="auto"/>
          </w:tcPr>
          <w:p w:rsidR="00B731C3" w:rsidRPr="00167B2F" w:rsidRDefault="00B731C3" w:rsidP="00CB1688">
            <w:pPr>
              <w:jc w:val="both"/>
            </w:pPr>
            <w:r w:rsidRPr="00167B2F">
              <w:t>Осуществлять взаимодействие с органами ФСБ России, правоохранительными органами, органами прокуратуры и юстиции по вопросам противодействия коррупции</w:t>
            </w:r>
            <w:r w:rsidR="00A36685">
              <w:t>.</w:t>
            </w:r>
            <w:bookmarkStart w:id="0" w:name="_GoBack"/>
            <w:bookmarkEnd w:id="0"/>
          </w:p>
        </w:tc>
        <w:tc>
          <w:tcPr>
            <w:tcW w:w="1701" w:type="dxa"/>
            <w:shd w:val="clear" w:color="auto" w:fill="auto"/>
          </w:tcPr>
          <w:p w:rsidR="00B731C3" w:rsidRPr="00167B2F" w:rsidRDefault="00DA7A20" w:rsidP="00CB1688">
            <w:pPr>
              <w:jc w:val="center"/>
            </w:pPr>
            <w:r w:rsidRPr="00DD609C">
              <w:t>консультант, помощник председателя суда</w:t>
            </w:r>
          </w:p>
        </w:tc>
        <w:tc>
          <w:tcPr>
            <w:tcW w:w="1984" w:type="dxa"/>
            <w:shd w:val="clear" w:color="auto" w:fill="auto"/>
          </w:tcPr>
          <w:p w:rsidR="00B731C3" w:rsidRPr="00167B2F" w:rsidRDefault="00B731C3" w:rsidP="00312BEC">
            <w:pPr>
              <w:jc w:val="center"/>
            </w:pPr>
            <w:r w:rsidRPr="00167B2F">
              <w:t>в течение отчетного периода</w:t>
            </w:r>
          </w:p>
        </w:tc>
        <w:tc>
          <w:tcPr>
            <w:tcW w:w="4962" w:type="dxa"/>
          </w:tcPr>
          <w:p w:rsidR="00B731C3" w:rsidRPr="00167B2F" w:rsidRDefault="00B731C3" w:rsidP="00312BEC">
            <w:pPr>
              <w:spacing w:after="120"/>
              <w:jc w:val="both"/>
            </w:pPr>
            <w:r w:rsidRPr="00167B2F">
              <w:t>Своевременное оперативное реагирование на коррупционные правонарушения и обеспечение соблюдения принципа неотвратимости юридической ответственности за коррупционные и иные правонарушения.</w:t>
            </w:r>
          </w:p>
        </w:tc>
      </w:tr>
    </w:tbl>
    <w:p w:rsidR="00FB4050" w:rsidRPr="00167B2F" w:rsidRDefault="00FB4050"/>
    <w:p w:rsidR="002806C2" w:rsidRPr="00167B2F" w:rsidRDefault="002806C2"/>
    <w:p w:rsidR="00346BD1" w:rsidRPr="00167B2F" w:rsidRDefault="00346BD1"/>
    <w:p w:rsidR="00FD24B9" w:rsidRPr="00167B2F" w:rsidRDefault="00FD24B9" w:rsidP="00167B2F">
      <w:pPr>
        <w:jc w:val="center"/>
      </w:pPr>
    </w:p>
    <w:sectPr w:rsidR="00FD24B9" w:rsidRPr="00167B2F" w:rsidSect="00295ADB">
      <w:headerReference w:type="even" r:id="rId8"/>
      <w:headerReference w:type="default" r:id="rId9"/>
      <w:pgSz w:w="16838" w:h="11906" w:orient="landscape" w:code="9"/>
      <w:pgMar w:top="1134" w:right="567" w:bottom="567" w:left="567" w:header="794" w:footer="7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E8B" w:rsidRDefault="00AA7E8B">
      <w:r>
        <w:separator/>
      </w:r>
    </w:p>
  </w:endnote>
  <w:endnote w:type="continuationSeparator" w:id="0">
    <w:p w:rsidR="00AA7E8B" w:rsidRDefault="00AA7E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E8B" w:rsidRDefault="00AA7E8B">
      <w:r>
        <w:separator/>
      </w:r>
    </w:p>
  </w:footnote>
  <w:footnote w:type="continuationSeparator" w:id="0">
    <w:p w:rsidR="00AA7E8B" w:rsidRDefault="00AA7E8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3DB" w:rsidRDefault="00F333DB" w:rsidP="00163B6B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333DB" w:rsidRDefault="00F333DB">
    <w:pPr>
      <w:pStyle w:val="a4"/>
    </w:pPr>
  </w:p>
  <w:p w:rsidR="00F333DB" w:rsidRDefault="00F333DB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333DB" w:rsidRDefault="00F333DB" w:rsidP="00163B6B">
    <w:pPr>
      <w:pStyle w:val="a4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A36685">
      <w:rPr>
        <w:rStyle w:val="a5"/>
        <w:noProof/>
      </w:rPr>
      <w:t>8</w:t>
    </w:r>
    <w:r>
      <w:rPr>
        <w:rStyle w:val="a5"/>
      </w:rPr>
      <w:fldChar w:fldCharType="end"/>
    </w:r>
  </w:p>
  <w:p w:rsidR="00F333DB" w:rsidRDefault="00F333DB">
    <w:pPr>
      <w:pStyle w:val="a4"/>
    </w:pPr>
  </w:p>
  <w:p w:rsidR="00F333DB" w:rsidRDefault="00F333DB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5EEE"/>
    <w:rsid w:val="0000360F"/>
    <w:rsid w:val="00003F63"/>
    <w:rsid w:val="000201B8"/>
    <w:rsid w:val="000258EF"/>
    <w:rsid w:val="00026444"/>
    <w:rsid w:val="00031517"/>
    <w:rsid w:val="00032961"/>
    <w:rsid w:val="000435EE"/>
    <w:rsid w:val="00044650"/>
    <w:rsid w:val="00050CD9"/>
    <w:rsid w:val="00050F9C"/>
    <w:rsid w:val="0005108B"/>
    <w:rsid w:val="00053568"/>
    <w:rsid w:val="00062185"/>
    <w:rsid w:val="00062697"/>
    <w:rsid w:val="00062B09"/>
    <w:rsid w:val="00066B99"/>
    <w:rsid w:val="000670DB"/>
    <w:rsid w:val="00067413"/>
    <w:rsid w:val="0006749C"/>
    <w:rsid w:val="000745C0"/>
    <w:rsid w:val="00074F64"/>
    <w:rsid w:val="00075CD9"/>
    <w:rsid w:val="00076729"/>
    <w:rsid w:val="000867C6"/>
    <w:rsid w:val="000910D1"/>
    <w:rsid w:val="00097DF1"/>
    <w:rsid w:val="000A0F80"/>
    <w:rsid w:val="000A2190"/>
    <w:rsid w:val="000A3877"/>
    <w:rsid w:val="000B1646"/>
    <w:rsid w:val="000B5636"/>
    <w:rsid w:val="000B5864"/>
    <w:rsid w:val="000B66D0"/>
    <w:rsid w:val="000B731F"/>
    <w:rsid w:val="000D1C34"/>
    <w:rsid w:val="000D2764"/>
    <w:rsid w:val="000D2BE1"/>
    <w:rsid w:val="000D4489"/>
    <w:rsid w:val="000D7681"/>
    <w:rsid w:val="000E5943"/>
    <w:rsid w:val="000E6A91"/>
    <w:rsid w:val="000E7143"/>
    <w:rsid w:val="000F2EE0"/>
    <w:rsid w:val="000F30EC"/>
    <w:rsid w:val="000F33F4"/>
    <w:rsid w:val="000F4009"/>
    <w:rsid w:val="001004BD"/>
    <w:rsid w:val="0010375E"/>
    <w:rsid w:val="00105F80"/>
    <w:rsid w:val="001062B5"/>
    <w:rsid w:val="0011180D"/>
    <w:rsid w:val="00112220"/>
    <w:rsid w:val="00113032"/>
    <w:rsid w:val="00113460"/>
    <w:rsid w:val="0011363F"/>
    <w:rsid w:val="0012120F"/>
    <w:rsid w:val="00123EF4"/>
    <w:rsid w:val="0012431B"/>
    <w:rsid w:val="00124C53"/>
    <w:rsid w:val="001272E7"/>
    <w:rsid w:val="0013269E"/>
    <w:rsid w:val="001358A4"/>
    <w:rsid w:val="00135900"/>
    <w:rsid w:val="00140836"/>
    <w:rsid w:val="00141046"/>
    <w:rsid w:val="00151A86"/>
    <w:rsid w:val="001554EB"/>
    <w:rsid w:val="00163B6B"/>
    <w:rsid w:val="00165F8B"/>
    <w:rsid w:val="001678D0"/>
    <w:rsid w:val="00167B2F"/>
    <w:rsid w:val="00167BBE"/>
    <w:rsid w:val="00173C51"/>
    <w:rsid w:val="00174901"/>
    <w:rsid w:val="00174C57"/>
    <w:rsid w:val="00180375"/>
    <w:rsid w:val="0018125D"/>
    <w:rsid w:val="001815F7"/>
    <w:rsid w:val="001827F6"/>
    <w:rsid w:val="00182C31"/>
    <w:rsid w:val="0018401C"/>
    <w:rsid w:val="00185399"/>
    <w:rsid w:val="001864CA"/>
    <w:rsid w:val="00192A73"/>
    <w:rsid w:val="00196947"/>
    <w:rsid w:val="00196DCA"/>
    <w:rsid w:val="001A1DF3"/>
    <w:rsid w:val="001B04D8"/>
    <w:rsid w:val="001B3A50"/>
    <w:rsid w:val="001B4284"/>
    <w:rsid w:val="001B6A74"/>
    <w:rsid w:val="001B753C"/>
    <w:rsid w:val="001C1E0A"/>
    <w:rsid w:val="001C3256"/>
    <w:rsid w:val="001C47B7"/>
    <w:rsid w:val="001C73BA"/>
    <w:rsid w:val="001C7AF3"/>
    <w:rsid w:val="001D2934"/>
    <w:rsid w:val="001D2D49"/>
    <w:rsid w:val="001D5D55"/>
    <w:rsid w:val="001E2EC4"/>
    <w:rsid w:val="001E5AFC"/>
    <w:rsid w:val="001F1B77"/>
    <w:rsid w:val="001F3E90"/>
    <w:rsid w:val="001F6249"/>
    <w:rsid w:val="001F6E11"/>
    <w:rsid w:val="00200976"/>
    <w:rsid w:val="002022E7"/>
    <w:rsid w:val="00213BDB"/>
    <w:rsid w:val="00214DB0"/>
    <w:rsid w:val="00216EDE"/>
    <w:rsid w:val="002177B7"/>
    <w:rsid w:val="00225800"/>
    <w:rsid w:val="00225CEF"/>
    <w:rsid w:val="00233FB1"/>
    <w:rsid w:val="00234896"/>
    <w:rsid w:val="002411FD"/>
    <w:rsid w:val="00241B7F"/>
    <w:rsid w:val="00243BAC"/>
    <w:rsid w:val="0024630D"/>
    <w:rsid w:val="00246FCB"/>
    <w:rsid w:val="0026074C"/>
    <w:rsid w:val="00263F47"/>
    <w:rsid w:val="002649F2"/>
    <w:rsid w:val="00266653"/>
    <w:rsid w:val="002673CB"/>
    <w:rsid w:val="002679B3"/>
    <w:rsid w:val="00267FD5"/>
    <w:rsid w:val="00272183"/>
    <w:rsid w:val="0027344A"/>
    <w:rsid w:val="002806C2"/>
    <w:rsid w:val="00284597"/>
    <w:rsid w:val="00290EED"/>
    <w:rsid w:val="00291C36"/>
    <w:rsid w:val="00293964"/>
    <w:rsid w:val="00295ADB"/>
    <w:rsid w:val="002A2CB8"/>
    <w:rsid w:val="002A4377"/>
    <w:rsid w:val="002A708C"/>
    <w:rsid w:val="002B1446"/>
    <w:rsid w:val="002B4D85"/>
    <w:rsid w:val="002B722A"/>
    <w:rsid w:val="002C3C18"/>
    <w:rsid w:val="002C46A4"/>
    <w:rsid w:val="002C4C5A"/>
    <w:rsid w:val="002D0F9E"/>
    <w:rsid w:val="002D3265"/>
    <w:rsid w:val="002D4702"/>
    <w:rsid w:val="002D78C3"/>
    <w:rsid w:val="002D7EFC"/>
    <w:rsid w:val="002E1176"/>
    <w:rsid w:val="002E23CB"/>
    <w:rsid w:val="002E29EC"/>
    <w:rsid w:val="002E3004"/>
    <w:rsid w:val="002E3900"/>
    <w:rsid w:val="002E3EE9"/>
    <w:rsid w:val="002E5DF5"/>
    <w:rsid w:val="002E6F74"/>
    <w:rsid w:val="002F028C"/>
    <w:rsid w:val="002F0607"/>
    <w:rsid w:val="002F1388"/>
    <w:rsid w:val="002F1BBC"/>
    <w:rsid w:val="002F40B7"/>
    <w:rsid w:val="002F57A3"/>
    <w:rsid w:val="003011E9"/>
    <w:rsid w:val="00301B81"/>
    <w:rsid w:val="003115CF"/>
    <w:rsid w:val="00312596"/>
    <w:rsid w:val="00312BEC"/>
    <w:rsid w:val="00313B1F"/>
    <w:rsid w:val="00315AA3"/>
    <w:rsid w:val="00317068"/>
    <w:rsid w:val="003217A9"/>
    <w:rsid w:val="003236CB"/>
    <w:rsid w:val="00324AE9"/>
    <w:rsid w:val="003274CF"/>
    <w:rsid w:val="003371A7"/>
    <w:rsid w:val="00343263"/>
    <w:rsid w:val="00343902"/>
    <w:rsid w:val="0034606F"/>
    <w:rsid w:val="00346BD1"/>
    <w:rsid w:val="003535B1"/>
    <w:rsid w:val="003535ED"/>
    <w:rsid w:val="00354881"/>
    <w:rsid w:val="00363951"/>
    <w:rsid w:val="003645F9"/>
    <w:rsid w:val="00364CAB"/>
    <w:rsid w:val="003660CD"/>
    <w:rsid w:val="0036690C"/>
    <w:rsid w:val="00370083"/>
    <w:rsid w:val="00370228"/>
    <w:rsid w:val="00373CF0"/>
    <w:rsid w:val="00376E40"/>
    <w:rsid w:val="0037734A"/>
    <w:rsid w:val="003833EC"/>
    <w:rsid w:val="00383AB6"/>
    <w:rsid w:val="00385461"/>
    <w:rsid w:val="00395120"/>
    <w:rsid w:val="003A5347"/>
    <w:rsid w:val="003A631D"/>
    <w:rsid w:val="003A7D3A"/>
    <w:rsid w:val="003B0A12"/>
    <w:rsid w:val="003B2DFD"/>
    <w:rsid w:val="003B4132"/>
    <w:rsid w:val="003B55F9"/>
    <w:rsid w:val="003B5BC6"/>
    <w:rsid w:val="003B7B60"/>
    <w:rsid w:val="003C09F7"/>
    <w:rsid w:val="003C281A"/>
    <w:rsid w:val="003C2C91"/>
    <w:rsid w:val="003C3B54"/>
    <w:rsid w:val="003C495D"/>
    <w:rsid w:val="003C5B30"/>
    <w:rsid w:val="003C6AE7"/>
    <w:rsid w:val="003D29CD"/>
    <w:rsid w:val="003D2D2B"/>
    <w:rsid w:val="003D2FD3"/>
    <w:rsid w:val="003D3B36"/>
    <w:rsid w:val="003D65DF"/>
    <w:rsid w:val="003D7434"/>
    <w:rsid w:val="003E0D29"/>
    <w:rsid w:val="003E1283"/>
    <w:rsid w:val="003E269E"/>
    <w:rsid w:val="003E753F"/>
    <w:rsid w:val="003F2000"/>
    <w:rsid w:val="00401FFB"/>
    <w:rsid w:val="00403C7E"/>
    <w:rsid w:val="004054D7"/>
    <w:rsid w:val="00413947"/>
    <w:rsid w:val="00416492"/>
    <w:rsid w:val="0041655B"/>
    <w:rsid w:val="00417487"/>
    <w:rsid w:val="00420717"/>
    <w:rsid w:val="004233EF"/>
    <w:rsid w:val="004236D8"/>
    <w:rsid w:val="00424216"/>
    <w:rsid w:val="00426896"/>
    <w:rsid w:val="00430050"/>
    <w:rsid w:val="0044023E"/>
    <w:rsid w:val="00440AAC"/>
    <w:rsid w:val="004421DF"/>
    <w:rsid w:val="00443290"/>
    <w:rsid w:val="0044366A"/>
    <w:rsid w:val="00450AE8"/>
    <w:rsid w:val="00455B17"/>
    <w:rsid w:val="00456BD6"/>
    <w:rsid w:val="00457770"/>
    <w:rsid w:val="00461400"/>
    <w:rsid w:val="00461447"/>
    <w:rsid w:val="004618A4"/>
    <w:rsid w:val="0046295B"/>
    <w:rsid w:val="00462E57"/>
    <w:rsid w:val="0047065A"/>
    <w:rsid w:val="00473EBE"/>
    <w:rsid w:val="00480DAB"/>
    <w:rsid w:val="00482529"/>
    <w:rsid w:val="00483B9D"/>
    <w:rsid w:val="00484967"/>
    <w:rsid w:val="00491F7E"/>
    <w:rsid w:val="00493C1F"/>
    <w:rsid w:val="00495B29"/>
    <w:rsid w:val="004A0BCC"/>
    <w:rsid w:val="004A25D0"/>
    <w:rsid w:val="004A50A6"/>
    <w:rsid w:val="004A520E"/>
    <w:rsid w:val="004A5DA8"/>
    <w:rsid w:val="004A6290"/>
    <w:rsid w:val="004B0529"/>
    <w:rsid w:val="004B30EA"/>
    <w:rsid w:val="004B5AFE"/>
    <w:rsid w:val="004C2F7E"/>
    <w:rsid w:val="004C507D"/>
    <w:rsid w:val="004C6A33"/>
    <w:rsid w:val="004D476E"/>
    <w:rsid w:val="004D70AA"/>
    <w:rsid w:val="004D7104"/>
    <w:rsid w:val="004D7E5A"/>
    <w:rsid w:val="004E16BE"/>
    <w:rsid w:val="004F0FC5"/>
    <w:rsid w:val="004F1D6F"/>
    <w:rsid w:val="004F268F"/>
    <w:rsid w:val="004F3800"/>
    <w:rsid w:val="004F50D9"/>
    <w:rsid w:val="004F6571"/>
    <w:rsid w:val="005036E8"/>
    <w:rsid w:val="00511422"/>
    <w:rsid w:val="00512310"/>
    <w:rsid w:val="005127B3"/>
    <w:rsid w:val="00512EEE"/>
    <w:rsid w:val="00516920"/>
    <w:rsid w:val="0052706A"/>
    <w:rsid w:val="0053202B"/>
    <w:rsid w:val="00533940"/>
    <w:rsid w:val="00534742"/>
    <w:rsid w:val="00535C0F"/>
    <w:rsid w:val="00535C1C"/>
    <w:rsid w:val="00546A1D"/>
    <w:rsid w:val="00546DB6"/>
    <w:rsid w:val="0054704D"/>
    <w:rsid w:val="00552B14"/>
    <w:rsid w:val="0056331F"/>
    <w:rsid w:val="00563353"/>
    <w:rsid w:val="00572A02"/>
    <w:rsid w:val="00573DF4"/>
    <w:rsid w:val="005759AF"/>
    <w:rsid w:val="00575DC6"/>
    <w:rsid w:val="005811DD"/>
    <w:rsid w:val="0058145C"/>
    <w:rsid w:val="005832C5"/>
    <w:rsid w:val="00595A6D"/>
    <w:rsid w:val="0059623B"/>
    <w:rsid w:val="005A26AF"/>
    <w:rsid w:val="005A2922"/>
    <w:rsid w:val="005A54DD"/>
    <w:rsid w:val="005A600B"/>
    <w:rsid w:val="005B0C13"/>
    <w:rsid w:val="005B34AC"/>
    <w:rsid w:val="005C0871"/>
    <w:rsid w:val="005C6512"/>
    <w:rsid w:val="005D01E8"/>
    <w:rsid w:val="005D2BC6"/>
    <w:rsid w:val="005D3A66"/>
    <w:rsid w:val="005D422B"/>
    <w:rsid w:val="005E1B60"/>
    <w:rsid w:val="005E64B6"/>
    <w:rsid w:val="005E7178"/>
    <w:rsid w:val="005E7423"/>
    <w:rsid w:val="005E78CA"/>
    <w:rsid w:val="005F263B"/>
    <w:rsid w:val="005F3E33"/>
    <w:rsid w:val="005F5663"/>
    <w:rsid w:val="005F73E2"/>
    <w:rsid w:val="00600147"/>
    <w:rsid w:val="00601B92"/>
    <w:rsid w:val="00611C22"/>
    <w:rsid w:val="00620B4A"/>
    <w:rsid w:val="006237EF"/>
    <w:rsid w:val="00623A97"/>
    <w:rsid w:val="006253B9"/>
    <w:rsid w:val="00627565"/>
    <w:rsid w:val="00631E16"/>
    <w:rsid w:val="0063205C"/>
    <w:rsid w:val="00632CA8"/>
    <w:rsid w:val="00635682"/>
    <w:rsid w:val="006367CC"/>
    <w:rsid w:val="006409E2"/>
    <w:rsid w:val="00642238"/>
    <w:rsid w:val="00642E7C"/>
    <w:rsid w:val="0064388C"/>
    <w:rsid w:val="006473AA"/>
    <w:rsid w:val="00654CCA"/>
    <w:rsid w:val="00657AFE"/>
    <w:rsid w:val="006645E1"/>
    <w:rsid w:val="00666E56"/>
    <w:rsid w:val="006711DD"/>
    <w:rsid w:val="00673B61"/>
    <w:rsid w:val="00674FC0"/>
    <w:rsid w:val="006757D3"/>
    <w:rsid w:val="00676620"/>
    <w:rsid w:val="00677FB0"/>
    <w:rsid w:val="0068266F"/>
    <w:rsid w:val="00682C3D"/>
    <w:rsid w:val="00683EEC"/>
    <w:rsid w:val="00687AF4"/>
    <w:rsid w:val="006906F8"/>
    <w:rsid w:val="00693B1A"/>
    <w:rsid w:val="0069652D"/>
    <w:rsid w:val="00696FAD"/>
    <w:rsid w:val="006A02AD"/>
    <w:rsid w:val="006A0E52"/>
    <w:rsid w:val="006B249C"/>
    <w:rsid w:val="006B45A4"/>
    <w:rsid w:val="006B4CCD"/>
    <w:rsid w:val="006B5E78"/>
    <w:rsid w:val="006C1ABD"/>
    <w:rsid w:val="006C2A09"/>
    <w:rsid w:val="006C383A"/>
    <w:rsid w:val="006C7413"/>
    <w:rsid w:val="006C77F4"/>
    <w:rsid w:val="006C7FFB"/>
    <w:rsid w:val="006D5998"/>
    <w:rsid w:val="006D64CC"/>
    <w:rsid w:val="006D73CB"/>
    <w:rsid w:val="006E347A"/>
    <w:rsid w:val="006E3FD9"/>
    <w:rsid w:val="006E4B4A"/>
    <w:rsid w:val="006E5663"/>
    <w:rsid w:val="006F013A"/>
    <w:rsid w:val="006F2203"/>
    <w:rsid w:val="006F3944"/>
    <w:rsid w:val="00700C59"/>
    <w:rsid w:val="00702E9F"/>
    <w:rsid w:val="0070590C"/>
    <w:rsid w:val="007116ED"/>
    <w:rsid w:val="00722D2D"/>
    <w:rsid w:val="00724FD7"/>
    <w:rsid w:val="007268A1"/>
    <w:rsid w:val="0072779E"/>
    <w:rsid w:val="00730BDA"/>
    <w:rsid w:val="00731294"/>
    <w:rsid w:val="007317A9"/>
    <w:rsid w:val="0073232F"/>
    <w:rsid w:val="00737544"/>
    <w:rsid w:val="00737728"/>
    <w:rsid w:val="00740D64"/>
    <w:rsid w:val="00744AF3"/>
    <w:rsid w:val="0074786A"/>
    <w:rsid w:val="00751317"/>
    <w:rsid w:val="00753F54"/>
    <w:rsid w:val="00755BC9"/>
    <w:rsid w:val="00761839"/>
    <w:rsid w:val="007659C0"/>
    <w:rsid w:val="0076694D"/>
    <w:rsid w:val="00770CF2"/>
    <w:rsid w:val="00775AF9"/>
    <w:rsid w:val="00777D69"/>
    <w:rsid w:val="00781099"/>
    <w:rsid w:val="00782D15"/>
    <w:rsid w:val="00782D8D"/>
    <w:rsid w:val="007831F7"/>
    <w:rsid w:val="00786AFD"/>
    <w:rsid w:val="00786F05"/>
    <w:rsid w:val="00795589"/>
    <w:rsid w:val="00797A5D"/>
    <w:rsid w:val="007A0608"/>
    <w:rsid w:val="007A3410"/>
    <w:rsid w:val="007B06F3"/>
    <w:rsid w:val="007B0AF3"/>
    <w:rsid w:val="007B21B9"/>
    <w:rsid w:val="007B25C0"/>
    <w:rsid w:val="007B28D1"/>
    <w:rsid w:val="007B578B"/>
    <w:rsid w:val="007C0433"/>
    <w:rsid w:val="007C1B98"/>
    <w:rsid w:val="007C37BF"/>
    <w:rsid w:val="007C4BFB"/>
    <w:rsid w:val="007D2CCF"/>
    <w:rsid w:val="007D32ED"/>
    <w:rsid w:val="007D6AB8"/>
    <w:rsid w:val="007E3495"/>
    <w:rsid w:val="007E5DC9"/>
    <w:rsid w:val="007E73D0"/>
    <w:rsid w:val="007F3377"/>
    <w:rsid w:val="007F3619"/>
    <w:rsid w:val="007F5BF1"/>
    <w:rsid w:val="00800E5D"/>
    <w:rsid w:val="008020CA"/>
    <w:rsid w:val="00803A52"/>
    <w:rsid w:val="008068E9"/>
    <w:rsid w:val="008149A8"/>
    <w:rsid w:val="008164D4"/>
    <w:rsid w:val="0081686D"/>
    <w:rsid w:val="00817BBE"/>
    <w:rsid w:val="008204EC"/>
    <w:rsid w:val="0082267B"/>
    <w:rsid w:val="00822A97"/>
    <w:rsid w:val="00823549"/>
    <w:rsid w:val="0082622C"/>
    <w:rsid w:val="008314B3"/>
    <w:rsid w:val="00832669"/>
    <w:rsid w:val="008415CE"/>
    <w:rsid w:val="008436BA"/>
    <w:rsid w:val="00843F99"/>
    <w:rsid w:val="00845EEE"/>
    <w:rsid w:val="00847364"/>
    <w:rsid w:val="00850244"/>
    <w:rsid w:val="008508CD"/>
    <w:rsid w:val="008511D2"/>
    <w:rsid w:val="00856406"/>
    <w:rsid w:val="008570A1"/>
    <w:rsid w:val="008648DE"/>
    <w:rsid w:val="00866B18"/>
    <w:rsid w:val="008709FC"/>
    <w:rsid w:val="00872CB1"/>
    <w:rsid w:val="0088100C"/>
    <w:rsid w:val="00884752"/>
    <w:rsid w:val="0088534F"/>
    <w:rsid w:val="00894437"/>
    <w:rsid w:val="00896C95"/>
    <w:rsid w:val="008976EA"/>
    <w:rsid w:val="008A2AFA"/>
    <w:rsid w:val="008A5FAB"/>
    <w:rsid w:val="008B2EFF"/>
    <w:rsid w:val="008C2718"/>
    <w:rsid w:val="008C2C1B"/>
    <w:rsid w:val="008C380C"/>
    <w:rsid w:val="008C61CF"/>
    <w:rsid w:val="008C65D9"/>
    <w:rsid w:val="008C66F2"/>
    <w:rsid w:val="008D00B1"/>
    <w:rsid w:val="008D0D51"/>
    <w:rsid w:val="008D0E8D"/>
    <w:rsid w:val="008D1F16"/>
    <w:rsid w:val="008E1155"/>
    <w:rsid w:val="008E2E04"/>
    <w:rsid w:val="008E5DED"/>
    <w:rsid w:val="008E6BDE"/>
    <w:rsid w:val="008F1435"/>
    <w:rsid w:val="008F5325"/>
    <w:rsid w:val="0090389C"/>
    <w:rsid w:val="00906AD6"/>
    <w:rsid w:val="009102AD"/>
    <w:rsid w:val="00911E55"/>
    <w:rsid w:val="00914AC9"/>
    <w:rsid w:val="00914D64"/>
    <w:rsid w:val="0091544B"/>
    <w:rsid w:val="00915B7D"/>
    <w:rsid w:val="009204DE"/>
    <w:rsid w:val="00921558"/>
    <w:rsid w:val="00923C20"/>
    <w:rsid w:val="009260E6"/>
    <w:rsid w:val="00926528"/>
    <w:rsid w:val="00926607"/>
    <w:rsid w:val="0093762C"/>
    <w:rsid w:val="0094455F"/>
    <w:rsid w:val="00944946"/>
    <w:rsid w:val="00945706"/>
    <w:rsid w:val="00945D76"/>
    <w:rsid w:val="00946416"/>
    <w:rsid w:val="00950C35"/>
    <w:rsid w:val="00955A2D"/>
    <w:rsid w:val="00955D94"/>
    <w:rsid w:val="009600CF"/>
    <w:rsid w:val="00965113"/>
    <w:rsid w:val="00971351"/>
    <w:rsid w:val="00973975"/>
    <w:rsid w:val="00977144"/>
    <w:rsid w:val="00977D60"/>
    <w:rsid w:val="00981CC5"/>
    <w:rsid w:val="009833F5"/>
    <w:rsid w:val="00990EA2"/>
    <w:rsid w:val="009932C9"/>
    <w:rsid w:val="009932E8"/>
    <w:rsid w:val="0099432C"/>
    <w:rsid w:val="009954BB"/>
    <w:rsid w:val="009A041B"/>
    <w:rsid w:val="009A05C6"/>
    <w:rsid w:val="009A1079"/>
    <w:rsid w:val="009B1A73"/>
    <w:rsid w:val="009B1C8B"/>
    <w:rsid w:val="009B39CE"/>
    <w:rsid w:val="009B3B40"/>
    <w:rsid w:val="009C1470"/>
    <w:rsid w:val="009C4F12"/>
    <w:rsid w:val="009C6ED1"/>
    <w:rsid w:val="009D03C6"/>
    <w:rsid w:val="009D085A"/>
    <w:rsid w:val="009D3589"/>
    <w:rsid w:val="009D5616"/>
    <w:rsid w:val="009D5BA9"/>
    <w:rsid w:val="009D63C7"/>
    <w:rsid w:val="009D6D16"/>
    <w:rsid w:val="009D7361"/>
    <w:rsid w:val="009D7A7D"/>
    <w:rsid w:val="009E01C6"/>
    <w:rsid w:val="009E06AC"/>
    <w:rsid w:val="009E0906"/>
    <w:rsid w:val="009E4E5F"/>
    <w:rsid w:val="009E54E1"/>
    <w:rsid w:val="009E5BD4"/>
    <w:rsid w:val="009E600A"/>
    <w:rsid w:val="009E6DBA"/>
    <w:rsid w:val="009F0AA9"/>
    <w:rsid w:val="009F1CD1"/>
    <w:rsid w:val="009F2790"/>
    <w:rsid w:val="009F2833"/>
    <w:rsid w:val="009F5C6C"/>
    <w:rsid w:val="009F7C6E"/>
    <w:rsid w:val="00A03796"/>
    <w:rsid w:val="00A05A26"/>
    <w:rsid w:val="00A07EBB"/>
    <w:rsid w:val="00A10011"/>
    <w:rsid w:val="00A1018A"/>
    <w:rsid w:val="00A1049A"/>
    <w:rsid w:val="00A14B1E"/>
    <w:rsid w:val="00A17103"/>
    <w:rsid w:val="00A17ED4"/>
    <w:rsid w:val="00A2024A"/>
    <w:rsid w:val="00A20EA8"/>
    <w:rsid w:val="00A33FEB"/>
    <w:rsid w:val="00A36685"/>
    <w:rsid w:val="00A37337"/>
    <w:rsid w:val="00A430C3"/>
    <w:rsid w:val="00A46AC9"/>
    <w:rsid w:val="00A46C4F"/>
    <w:rsid w:val="00A54DC7"/>
    <w:rsid w:val="00A54EFD"/>
    <w:rsid w:val="00A659D2"/>
    <w:rsid w:val="00A7156C"/>
    <w:rsid w:val="00A761A4"/>
    <w:rsid w:val="00A7737F"/>
    <w:rsid w:val="00A814F8"/>
    <w:rsid w:val="00A8487A"/>
    <w:rsid w:val="00A90EEA"/>
    <w:rsid w:val="00A91130"/>
    <w:rsid w:val="00A938ED"/>
    <w:rsid w:val="00A93BC1"/>
    <w:rsid w:val="00A94ED8"/>
    <w:rsid w:val="00AA4549"/>
    <w:rsid w:val="00AA67B7"/>
    <w:rsid w:val="00AA74FB"/>
    <w:rsid w:val="00AA7E8B"/>
    <w:rsid w:val="00AB1AC2"/>
    <w:rsid w:val="00AB4085"/>
    <w:rsid w:val="00AB58BD"/>
    <w:rsid w:val="00AB5B44"/>
    <w:rsid w:val="00AC5C97"/>
    <w:rsid w:val="00AD4A87"/>
    <w:rsid w:val="00AD4B01"/>
    <w:rsid w:val="00AE06C9"/>
    <w:rsid w:val="00AE3DF3"/>
    <w:rsid w:val="00AE4163"/>
    <w:rsid w:val="00AE6886"/>
    <w:rsid w:val="00AF135E"/>
    <w:rsid w:val="00AF1C9B"/>
    <w:rsid w:val="00AF7962"/>
    <w:rsid w:val="00B000A0"/>
    <w:rsid w:val="00B000A7"/>
    <w:rsid w:val="00B03738"/>
    <w:rsid w:val="00B05112"/>
    <w:rsid w:val="00B13AEA"/>
    <w:rsid w:val="00B1633D"/>
    <w:rsid w:val="00B24B9F"/>
    <w:rsid w:val="00B250DC"/>
    <w:rsid w:val="00B25342"/>
    <w:rsid w:val="00B27049"/>
    <w:rsid w:val="00B27402"/>
    <w:rsid w:val="00B27521"/>
    <w:rsid w:val="00B30FB9"/>
    <w:rsid w:val="00B31559"/>
    <w:rsid w:val="00B31D03"/>
    <w:rsid w:val="00B33774"/>
    <w:rsid w:val="00B35604"/>
    <w:rsid w:val="00B367A6"/>
    <w:rsid w:val="00B36D8A"/>
    <w:rsid w:val="00B37D99"/>
    <w:rsid w:val="00B4160F"/>
    <w:rsid w:val="00B44221"/>
    <w:rsid w:val="00B44346"/>
    <w:rsid w:val="00B46A90"/>
    <w:rsid w:val="00B5031F"/>
    <w:rsid w:val="00B512EC"/>
    <w:rsid w:val="00B525C7"/>
    <w:rsid w:val="00B563F9"/>
    <w:rsid w:val="00B56448"/>
    <w:rsid w:val="00B56D54"/>
    <w:rsid w:val="00B57A07"/>
    <w:rsid w:val="00B6025B"/>
    <w:rsid w:val="00B616ED"/>
    <w:rsid w:val="00B63EC4"/>
    <w:rsid w:val="00B731C3"/>
    <w:rsid w:val="00B73E94"/>
    <w:rsid w:val="00B850BB"/>
    <w:rsid w:val="00B879FB"/>
    <w:rsid w:val="00B90499"/>
    <w:rsid w:val="00B93447"/>
    <w:rsid w:val="00B937E5"/>
    <w:rsid w:val="00B93A22"/>
    <w:rsid w:val="00BA073F"/>
    <w:rsid w:val="00BA4CAB"/>
    <w:rsid w:val="00BA53E0"/>
    <w:rsid w:val="00BA6C86"/>
    <w:rsid w:val="00BA7C11"/>
    <w:rsid w:val="00BB3B51"/>
    <w:rsid w:val="00BB4C1C"/>
    <w:rsid w:val="00BB61BF"/>
    <w:rsid w:val="00BC414A"/>
    <w:rsid w:val="00BC5845"/>
    <w:rsid w:val="00BD063E"/>
    <w:rsid w:val="00BE172A"/>
    <w:rsid w:val="00BE3B0E"/>
    <w:rsid w:val="00BE3BC8"/>
    <w:rsid w:val="00BE67B3"/>
    <w:rsid w:val="00BF0617"/>
    <w:rsid w:val="00BF3B29"/>
    <w:rsid w:val="00BF3C4E"/>
    <w:rsid w:val="00BF3D72"/>
    <w:rsid w:val="00BF607E"/>
    <w:rsid w:val="00BF7FD8"/>
    <w:rsid w:val="00C01172"/>
    <w:rsid w:val="00C02427"/>
    <w:rsid w:val="00C0770E"/>
    <w:rsid w:val="00C11A57"/>
    <w:rsid w:val="00C21878"/>
    <w:rsid w:val="00C2266C"/>
    <w:rsid w:val="00C22DAD"/>
    <w:rsid w:val="00C25680"/>
    <w:rsid w:val="00C27270"/>
    <w:rsid w:val="00C27A82"/>
    <w:rsid w:val="00C310F8"/>
    <w:rsid w:val="00C3516B"/>
    <w:rsid w:val="00C447C1"/>
    <w:rsid w:val="00C45F58"/>
    <w:rsid w:val="00C47821"/>
    <w:rsid w:val="00C5421B"/>
    <w:rsid w:val="00C54B5D"/>
    <w:rsid w:val="00C5708F"/>
    <w:rsid w:val="00C573C1"/>
    <w:rsid w:val="00C57831"/>
    <w:rsid w:val="00C5786E"/>
    <w:rsid w:val="00C61895"/>
    <w:rsid w:val="00C64AF0"/>
    <w:rsid w:val="00C656EE"/>
    <w:rsid w:val="00C70C38"/>
    <w:rsid w:val="00C71377"/>
    <w:rsid w:val="00C75353"/>
    <w:rsid w:val="00C767BE"/>
    <w:rsid w:val="00C80064"/>
    <w:rsid w:val="00C81CDE"/>
    <w:rsid w:val="00C820AD"/>
    <w:rsid w:val="00C82854"/>
    <w:rsid w:val="00C85B6A"/>
    <w:rsid w:val="00C864EF"/>
    <w:rsid w:val="00C9022A"/>
    <w:rsid w:val="00C951F3"/>
    <w:rsid w:val="00C9680A"/>
    <w:rsid w:val="00CA1B00"/>
    <w:rsid w:val="00CA579C"/>
    <w:rsid w:val="00CA57B5"/>
    <w:rsid w:val="00CA67AD"/>
    <w:rsid w:val="00CB0A7A"/>
    <w:rsid w:val="00CB1222"/>
    <w:rsid w:val="00CB1D73"/>
    <w:rsid w:val="00CB74F9"/>
    <w:rsid w:val="00CC0B0B"/>
    <w:rsid w:val="00CC29DE"/>
    <w:rsid w:val="00CC3A85"/>
    <w:rsid w:val="00CC5DA3"/>
    <w:rsid w:val="00CC775F"/>
    <w:rsid w:val="00CD0DFE"/>
    <w:rsid w:val="00CD295B"/>
    <w:rsid w:val="00CD3F66"/>
    <w:rsid w:val="00CE05C6"/>
    <w:rsid w:val="00CE0C74"/>
    <w:rsid w:val="00CE219D"/>
    <w:rsid w:val="00CE542B"/>
    <w:rsid w:val="00CE5600"/>
    <w:rsid w:val="00CF0780"/>
    <w:rsid w:val="00CF07DA"/>
    <w:rsid w:val="00CF0BBD"/>
    <w:rsid w:val="00CF6DF7"/>
    <w:rsid w:val="00D00212"/>
    <w:rsid w:val="00D02618"/>
    <w:rsid w:val="00D11929"/>
    <w:rsid w:val="00D128FC"/>
    <w:rsid w:val="00D16661"/>
    <w:rsid w:val="00D16D84"/>
    <w:rsid w:val="00D25BC3"/>
    <w:rsid w:val="00D309E6"/>
    <w:rsid w:val="00D32D1F"/>
    <w:rsid w:val="00D34625"/>
    <w:rsid w:val="00D37F08"/>
    <w:rsid w:val="00D40BC9"/>
    <w:rsid w:val="00D531BA"/>
    <w:rsid w:val="00D56EB4"/>
    <w:rsid w:val="00D5795B"/>
    <w:rsid w:val="00D6319F"/>
    <w:rsid w:val="00D6754D"/>
    <w:rsid w:val="00D718A4"/>
    <w:rsid w:val="00D724A5"/>
    <w:rsid w:val="00D72FA5"/>
    <w:rsid w:val="00D73E64"/>
    <w:rsid w:val="00D81099"/>
    <w:rsid w:val="00D81F24"/>
    <w:rsid w:val="00D85F69"/>
    <w:rsid w:val="00D87A4A"/>
    <w:rsid w:val="00D9065F"/>
    <w:rsid w:val="00D920B8"/>
    <w:rsid w:val="00D945A6"/>
    <w:rsid w:val="00D96282"/>
    <w:rsid w:val="00DA37AF"/>
    <w:rsid w:val="00DA3E3E"/>
    <w:rsid w:val="00DA3EB1"/>
    <w:rsid w:val="00DA4C10"/>
    <w:rsid w:val="00DA5A02"/>
    <w:rsid w:val="00DA5A8D"/>
    <w:rsid w:val="00DA7A20"/>
    <w:rsid w:val="00DB19FE"/>
    <w:rsid w:val="00DB3D35"/>
    <w:rsid w:val="00DB52C1"/>
    <w:rsid w:val="00DB6883"/>
    <w:rsid w:val="00DB79AA"/>
    <w:rsid w:val="00DC0EC6"/>
    <w:rsid w:val="00DC13F0"/>
    <w:rsid w:val="00DC1713"/>
    <w:rsid w:val="00DC24F7"/>
    <w:rsid w:val="00DC4416"/>
    <w:rsid w:val="00DC5EF9"/>
    <w:rsid w:val="00DC7FEE"/>
    <w:rsid w:val="00DD25DF"/>
    <w:rsid w:val="00DD4895"/>
    <w:rsid w:val="00DE1C87"/>
    <w:rsid w:val="00DE6C36"/>
    <w:rsid w:val="00DF03EC"/>
    <w:rsid w:val="00DF70DE"/>
    <w:rsid w:val="00E020D7"/>
    <w:rsid w:val="00E05FD6"/>
    <w:rsid w:val="00E10FB9"/>
    <w:rsid w:val="00E12F39"/>
    <w:rsid w:val="00E140CE"/>
    <w:rsid w:val="00E152F3"/>
    <w:rsid w:val="00E16D45"/>
    <w:rsid w:val="00E20783"/>
    <w:rsid w:val="00E24170"/>
    <w:rsid w:val="00E32BB2"/>
    <w:rsid w:val="00E337A9"/>
    <w:rsid w:val="00E34CC8"/>
    <w:rsid w:val="00E36933"/>
    <w:rsid w:val="00E37C41"/>
    <w:rsid w:val="00E402D2"/>
    <w:rsid w:val="00E41FD8"/>
    <w:rsid w:val="00E4625D"/>
    <w:rsid w:val="00E4654A"/>
    <w:rsid w:val="00E47336"/>
    <w:rsid w:val="00E516F9"/>
    <w:rsid w:val="00E517A4"/>
    <w:rsid w:val="00E572ED"/>
    <w:rsid w:val="00E60DD9"/>
    <w:rsid w:val="00E636D0"/>
    <w:rsid w:val="00E67BB5"/>
    <w:rsid w:val="00E74627"/>
    <w:rsid w:val="00E75592"/>
    <w:rsid w:val="00E77CED"/>
    <w:rsid w:val="00E8020F"/>
    <w:rsid w:val="00E8213D"/>
    <w:rsid w:val="00E85F85"/>
    <w:rsid w:val="00E865D7"/>
    <w:rsid w:val="00E86ADD"/>
    <w:rsid w:val="00E87970"/>
    <w:rsid w:val="00E9253D"/>
    <w:rsid w:val="00E92E79"/>
    <w:rsid w:val="00E92F42"/>
    <w:rsid w:val="00E96A2F"/>
    <w:rsid w:val="00EA277D"/>
    <w:rsid w:val="00EA4F69"/>
    <w:rsid w:val="00EA616A"/>
    <w:rsid w:val="00EB175F"/>
    <w:rsid w:val="00EB3A80"/>
    <w:rsid w:val="00EB4753"/>
    <w:rsid w:val="00EB5934"/>
    <w:rsid w:val="00EB6CCF"/>
    <w:rsid w:val="00EC2611"/>
    <w:rsid w:val="00EC3000"/>
    <w:rsid w:val="00EC3E64"/>
    <w:rsid w:val="00EC5F05"/>
    <w:rsid w:val="00ED08A7"/>
    <w:rsid w:val="00ED1A2E"/>
    <w:rsid w:val="00ED6B22"/>
    <w:rsid w:val="00EE3597"/>
    <w:rsid w:val="00EE5460"/>
    <w:rsid w:val="00EF035C"/>
    <w:rsid w:val="00EF5E46"/>
    <w:rsid w:val="00F00855"/>
    <w:rsid w:val="00F05F40"/>
    <w:rsid w:val="00F0766D"/>
    <w:rsid w:val="00F104A5"/>
    <w:rsid w:val="00F217B4"/>
    <w:rsid w:val="00F225D3"/>
    <w:rsid w:val="00F27939"/>
    <w:rsid w:val="00F31150"/>
    <w:rsid w:val="00F31C7A"/>
    <w:rsid w:val="00F333DB"/>
    <w:rsid w:val="00F336D5"/>
    <w:rsid w:val="00F355E4"/>
    <w:rsid w:val="00F4002E"/>
    <w:rsid w:val="00F41714"/>
    <w:rsid w:val="00F417C3"/>
    <w:rsid w:val="00F45188"/>
    <w:rsid w:val="00F45B46"/>
    <w:rsid w:val="00F479CB"/>
    <w:rsid w:val="00F537EE"/>
    <w:rsid w:val="00F554C9"/>
    <w:rsid w:val="00F61D29"/>
    <w:rsid w:val="00F63193"/>
    <w:rsid w:val="00F66F95"/>
    <w:rsid w:val="00F67244"/>
    <w:rsid w:val="00F709B4"/>
    <w:rsid w:val="00F7137B"/>
    <w:rsid w:val="00F721B1"/>
    <w:rsid w:val="00F75F61"/>
    <w:rsid w:val="00F76B01"/>
    <w:rsid w:val="00F770CD"/>
    <w:rsid w:val="00F77670"/>
    <w:rsid w:val="00F80341"/>
    <w:rsid w:val="00F829B2"/>
    <w:rsid w:val="00F92CEB"/>
    <w:rsid w:val="00F9303D"/>
    <w:rsid w:val="00F93931"/>
    <w:rsid w:val="00F93C09"/>
    <w:rsid w:val="00F9733A"/>
    <w:rsid w:val="00FA070A"/>
    <w:rsid w:val="00FA47F3"/>
    <w:rsid w:val="00FB2EB6"/>
    <w:rsid w:val="00FB4050"/>
    <w:rsid w:val="00FB6EAE"/>
    <w:rsid w:val="00FC00EE"/>
    <w:rsid w:val="00FC24E0"/>
    <w:rsid w:val="00FC36F3"/>
    <w:rsid w:val="00FC639F"/>
    <w:rsid w:val="00FC7273"/>
    <w:rsid w:val="00FC73D0"/>
    <w:rsid w:val="00FC78FF"/>
    <w:rsid w:val="00FC7D36"/>
    <w:rsid w:val="00FD0DF8"/>
    <w:rsid w:val="00FD1F28"/>
    <w:rsid w:val="00FD24B9"/>
    <w:rsid w:val="00FD2EB7"/>
    <w:rsid w:val="00FD5BA5"/>
    <w:rsid w:val="00FD6CD9"/>
    <w:rsid w:val="00FE680B"/>
    <w:rsid w:val="00FF44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caption" w:semiHidden="1" w:unhideWhenUsed="1" w:qFormat="1"/>
    <w:lsdException w:name="Title" w:qFormat="1"/>
    <w:lsdException w:name="Subtitle" w:qFormat="1"/>
    <w:lsdException w:name="Body Text 3" w:uiPriority="99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415C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45E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E37C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E37C41"/>
  </w:style>
  <w:style w:type="paragraph" w:styleId="3">
    <w:name w:val="Body Text 3"/>
    <w:basedOn w:val="a"/>
    <w:link w:val="30"/>
    <w:uiPriority w:val="99"/>
    <w:rsid w:val="00FB6EAE"/>
    <w:pPr>
      <w:ind w:right="-99"/>
      <w:jc w:val="both"/>
    </w:pPr>
    <w:rPr>
      <w:sz w:val="28"/>
      <w:szCs w:val="20"/>
    </w:rPr>
  </w:style>
  <w:style w:type="character" w:customStyle="1" w:styleId="30">
    <w:name w:val="Основной текст 3 Знак"/>
    <w:link w:val="3"/>
    <w:uiPriority w:val="99"/>
    <w:rsid w:val="00FB6EAE"/>
    <w:rPr>
      <w:sz w:val="28"/>
    </w:rPr>
  </w:style>
  <w:style w:type="paragraph" w:styleId="a6">
    <w:name w:val="Balloon Text"/>
    <w:basedOn w:val="a"/>
    <w:link w:val="a7"/>
    <w:rsid w:val="00740D6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740D64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rsid w:val="000F2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0F2EE0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8415C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a">
    <w:name w:val="TOC Heading"/>
    <w:basedOn w:val="1"/>
    <w:next w:val="a"/>
    <w:uiPriority w:val="39"/>
    <w:semiHidden/>
    <w:unhideWhenUsed/>
    <w:qFormat/>
    <w:rsid w:val="008415CE"/>
    <w:pPr>
      <w:spacing w:line="276" w:lineRule="auto"/>
      <w:outlineLvl w:val="9"/>
    </w:pPr>
  </w:style>
  <w:style w:type="paragraph" w:styleId="11">
    <w:name w:val="toc 1"/>
    <w:basedOn w:val="a"/>
    <w:next w:val="a"/>
    <w:autoRedefine/>
    <w:uiPriority w:val="39"/>
    <w:rsid w:val="008415CE"/>
    <w:pPr>
      <w:spacing w:after="100"/>
    </w:pPr>
  </w:style>
  <w:style w:type="character" w:styleId="ab">
    <w:name w:val="Hyperlink"/>
    <w:basedOn w:val="a0"/>
    <w:uiPriority w:val="99"/>
    <w:unhideWhenUsed/>
    <w:rsid w:val="008415CE"/>
    <w:rPr>
      <w:color w:val="0000FF" w:themeColor="hyperlink"/>
      <w:u w:val="single"/>
    </w:rPr>
  </w:style>
  <w:style w:type="character" w:customStyle="1" w:styleId="213pt">
    <w:name w:val="Основной текст (2) + 13 pt;Полужирный"/>
    <w:basedOn w:val="a0"/>
    <w:rsid w:val="00FB40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">
    <w:name w:val="Основной текст (2)_"/>
    <w:basedOn w:val="a0"/>
    <w:rsid w:val="00705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0">
    <w:name w:val="Основной текст (2)"/>
    <w:basedOn w:val="2"/>
    <w:rsid w:val="00705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c">
    <w:name w:val="Колонтитул_"/>
    <w:basedOn w:val="a0"/>
    <w:rsid w:val="00FD24B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ad">
    <w:name w:val="Колонтитул"/>
    <w:basedOn w:val="ac"/>
    <w:rsid w:val="00FD24B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2pt">
    <w:name w:val="Основной текст (2) + 12 pt"/>
    <w:basedOn w:val="2"/>
    <w:rsid w:val="00FD24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45pt">
    <w:name w:val="Основной текст (2) + 4;5 pt"/>
    <w:basedOn w:val="2"/>
    <w:rsid w:val="00FD24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295pt">
    <w:name w:val="Основной текст (2) + 9;5 pt;Полужирный"/>
    <w:basedOn w:val="2"/>
    <w:rsid w:val="00FD24B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toc 1" w:uiPriority="39"/>
    <w:lsdException w:name="caption" w:semiHidden="1" w:unhideWhenUsed="1" w:qFormat="1"/>
    <w:lsdException w:name="Title" w:qFormat="1"/>
    <w:lsdException w:name="Subtitle" w:qFormat="1"/>
    <w:lsdException w:name="Body Text 3" w:uiPriority="99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8415C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845EE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rsid w:val="00E37C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E37C41"/>
  </w:style>
  <w:style w:type="paragraph" w:styleId="3">
    <w:name w:val="Body Text 3"/>
    <w:basedOn w:val="a"/>
    <w:link w:val="30"/>
    <w:uiPriority w:val="99"/>
    <w:rsid w:val="00FB6EAE"/>
    <w:pPr>
      <w:ind w:right="-99"/>
      <w:jc w:val="both"/>
    </w:pPr>
    <w:rPr>
      <w:sz w:val="28"/>
      <w:szCs w:val="20"/>
    </w:rPr>
  </w:style>
  <w:style w:type="character" w:customStyle="1" w:styleId="30">
    <w:name w:val="Основной текст 3 Знак"/>
    <w:link w:val="3"/>
    <w:uiPriority w:val="99"/>
    <w:rsid w:val="00FB6EAE"/>
    <w:rPr>
      <w:sz w:val="28"/>
    </w:rPr>
  </w:style>
  <w:style w:type="paragraph" w:styleId="a6">
    <w:name w:val="Balloon Text"/>
    <w:basedOn w:val="a"/>
    <w:link w:val="a7"/>
    <w:rsid w:val="00740D64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link w:val="a6"/>
    <w:rsid w:val="00740D64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rsid w:val="000F2EE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rsid w:val="000F2EE0"/>
    <w:rPr>
      <w:sz w:val="24"/>
      <w:szCs w:val="24"/>
    </w:rPr>
  </w:style>
  <w:style w:type="character" w:customStyle="1" w:styleId="10">
    <w:name w:val="Заголовок 1 Знак"/>
    <w:basedOn w:val="a0"/>
    <w:link w:val="1"/>
    <w:rsid w:val="008415C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a">
    <w:name w:val="TOC Heading"/>
    <w:basedOn w:val="1"/>
    <w:next w:val="a"/>
    <w:uiPriority w:val="39"/>
    <w:semiHidden/>
    <w:unhideWhenUsed/>
    <w:qFormat/>
    <w:rsid w:val="008415CE"/>
    <w:pPr>
      <w:spacing w:line="276" w:lineRule="auto"/>
      <w:outlineLvl w:val="9"/>
    </w:pPr>
  </w:style>
  <w:style w:type="paragraph" w:styleId="11">
    <w:name w:val="toc 1"/>
    <w:basedOn w:val="a"/>
    <w:next w:val="a"/>
    <w:autoRedefine/>
    <w:uiPriority w:val="39"/>
    <w:rsid w:val="008415CE"/>
    <w:pPr>
      <w:spacing w:after="100"/>
    </w:pPr>
  </w:style>
  <w:style w:type="character" w:styleId="ab">
    <w:name w:val="Hyperlink"/>
    <w:basedOn w:val="a0"/>
    <w:uiPriority w:val="99"/>
    <w:unhideWhenUsed/>
    <w:rsid w:val="008415CE"/>
    <w:rPr>
      <w:color w:val="0000FF" w:themeColor="hyperlink"/>
      <w:u w:val="single"/>
    </w:rPr>
  </w:style>
  <w:style w:type="character" w:customStyle="1" w:styleId="213pt">
    <w:name w:val="Основной текст (2) + 13 pt;Полужирный"/>
    <w:basedOn w:val="a0"/>
    <w:rsid w:val="00FB405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2">
    <w:name w:val="Основной текст (2)_"/>
    <w:basedOn w:val="a0"/>
    <w:rsid w:val="00705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20">
    <w:name w:val="Основной текст (2)"/>
    <w:basedOn w:val="2"/>
    <w:rsid w:val="0070590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ac">
    <w:name w:val="Колонтитул_"/>
    <w:basedOn w:val="a0"/>
    <w:rsid w:val="00FD24B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1"/>
      <w:szCs w:val="21"/>
      <w:u w:val="none"/>
    </w:rPr>
  </w:style>
  <w:style w:type="character" w:customStyle="1" w:styleId="ad">
    <w:name w:val="Колонтитул"/>
    <w:basedOn w:val="ac"/>
    <w:rsid w:val="00FD24B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character" w:customStyle="1" w:styleId="212pt">
    <w:name w:val="Основной текст (2) + 12 pt"/>
    <w:basedOn w:val="2"/>
    <w:rsid w:val="00FD24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245pt">
    <w:name w:val="Основной текст (2) + 4;5 pt"/>
    <w:basedOn w:val="2"/>
    <w:rsid w:val="00FD24B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9"/>
      <w:szCs w:val="9"/>
      <w:u w:val="none"/>
      <w:lang w:val="ru-RU" w:eastAsia="ru-RU" w:bidi="ru-RU"/>
    </w:rPr>
  </w:style>
  <w:style w:type="character" w:customStyle="1" w:styleId="295pt">
    <w:name w:val="Основной текст (2) + 9;5 pt;Полужирный"/>
    <w:basedOn w:val="2"/>
    <w:rsid w:val="00FD24B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A8A4A1-5C34-4F48-A463-F09C3853E0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221</TotalTime>
  <Pages>8</Pages>
  <Words>2521</Words>
  <Characters>14376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Судебный департамент при ВС РФ</Company>
  <LinksUpToDate>false</LinksUpToDate>
  <CharactersWithSpaces>16864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User</cp:lastModifiedBy>
  <cp:revision>8</cp:revision>
  <cp:lastPrinted>2025-01-20T08:28:00Z</cp:lastPrinted>
  <dcterms:created xsi:type="dcterms:W3CDTF">2025-01-17T07:19:00Z</dcterms:created>
  <dcterms:modified xsi:type="dcterms:W3CDTF">2025-02-05T04:45:00Z</dcterms:modified>
</cp:coreProperties>
</file>