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F61ABA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Председателю </w:t>
      </w:r>
      <w:r w:rsidR="00783CF2">
        <w:rPr>
          <w:rFonts w:ascii="Times New Roman" w:hAnsi="Times New Roman" w:cs="Times New Roman"/>
          <w:sz w:val="24"/>
        </w:rPr>
        <w:t>Северо-Курильс</w:t>
      </w:r>
      <w:bookmarkStart w:id="0" w:name="_GoBack"/>
      <w:bookmarkEnd w:id="0"/>
      <w:r w:rsidR="00783CF2">
        <w:rPr>
          <w:rFonts w:ascii="Times New Roman" w:hAnsi="Times New Roman" w:cs="Times New Roman"/>
          <w:sz w:val="24"/>
        </w:rPr>
        <w:t>кого районного</w:t>
      </w:r>
      <w:r>
        <w:rPr>
          <w:rFonts w:ascii="Times New Roman" w:hAnsi="Times New Roman" w:cs="Times New Roman"/>
          <w:sz w:val="24"/>
        </w:rPr>
        <w:t xml:space="preserve"> суда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</w:t>
      </w:r>
      <w:r w:rsidR="00A20BF8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F61ABA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</w:t>
      </w:r>
      <w:r w:rsidRPr="009B1193">
        <w:rPr>
          <w:rFonts w:ascii="Times New Roman" w:hAnsi="Times New Roman" w:cs="Times New Roman"/>
          <w:sz w:val="28"/>
        </w:rPr>
        <w:t>__________</w:t>
      </w:r>
    </w:p>
    <w:p w:rsidR="009B1193" w:rsidRDefault="009B1193" w:rsidP="00F61ABA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F61ABA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</w:t>
      </w:r>
      <w:r w:rsidR="00A20BF8">
        <w:rPr>
          <w:rFonts w:ascii="Times New Roman" w:hAnsi="Times New Roman" w:cs="Times New Roman"/>
          <w:sz w:val="24"/>
        </w:rPr>
        <w:t>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F61ABA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F61AB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</w:t>
      </w:r>
      <w:r w:rsidR="00F61ABA">
        <w:rPr>
          <w:rFonts w:ascii="Times New Roman" w:hAnsi="Times New Roman" w:cs="Times New Roman"/>
          <w:sz w:val="24"/>
        </w:rPr>
        <w:t>шем</w:t>
      </w:r>
      <w:r w:rsidRPr="00A20BF8">
        <w:rPr>
          <w:rFonts w:ascii="Times New Roman" w:hAnsi="Times New Roman" w:cs="Times New Roman"/>
          <w:sz w:val="24"/>
        </w:rPr>
        <w:t xml:space="preserve"> конфликт</w:t>
      </w:r>
      <w:r w:rsidR="00F61ABA">
        <w:rPr>
          <w:rFonts w:ascii="Times New Roman" w:hAnsi="Times New Roman" w:cs="Times New Roman"/>
          <w:sz w:val="24"/>
        </w:rPr>
        <w:t>е</w:t>
      </w:r>
      <w:r w:rsidRPr="00A20BF8">
        <w:rPr>
          <w:rFonts w:ascii="Times New Roman" w:hAnsi="Times New Roman" w:cs="Times New Roman"/>
          <w:sz w:val="24"/>
        </w:rPr>
        <w:t xml:space="preserve"> интересов</w:t>
      </w:r>
      <w:r w:rsidR="00F61ABA">
        <w:rPr>
          <w:rFonts w:ascii="Times New Roman" w:hAnsi="Times New Roman" w:cs="Times New Roman"/>
          <w:sz w:val="24"/>
        </w:rPr>
        <w:t xml:space="preserve"> или возможности его возникновения</w:t>
      </w:r>
      <w:r w:rsidR="00D56C7C" w:rsidRPr="00A20BF8">
        <w:rPr>
          <w:rFonts w:ascii="Times New Roman" w:hAnsi="Times New Roman" w:cs="Times New Roman"/>
          <w:sz w:val="24"/>
        </w:rPr>
        <w:t>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 xml:space="preserve">писание </w:t>
      </w:r>
      <w:r w:rsidR="00F61ABA">
        <w:rPr>
          <w:rFonts w:ascii="Times New Roman" w:hAnsi="Times New Roman" w:cs="Times New Roman"/>
        </w:rPr>
        <w:t>ситуации</w:t>
      </w:r>
      <w:r w:rsidRPr="00B34633">
        <w:rPr>
          <w:rFonts w:ascii="Times New Roman" w:hAnsi="Times New Roman" w:cs="Times New Roman"/>
        </w:rPr>
        <w:t>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783CF2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61B88"/>
    <w:rsid w:val="00ED4E47"/>
    <w:rsid w:val="00F6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FCC47-D88A-4CA1-B331-7F30F34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E01B2-D63C-43C5-A750-E96AF05A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Анна</cp:lastModifiedBy>
  <cp:revision>2</cp:revision>
  <cp:lastPrinted>2013-12-30T09:52:00Z</cp:lastPrinted>
  <dcterms:created xsi:type="dcterms:W3CDTF">2025-11-27T01:32:00Z</dcterms:created>
  <dcterms:modified xsi:type="dcterms:W3CDTF">2025-11-27T01:32:00Z</dcterms:modified>
</cp:coreProperties>
</file>