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C" w:rsidRDefault="00A96FEC" w:rsidP="00A96FEC">
      <w:pPr>
        <w:pStyle w:val="consplusnormal"/>
        <w:jc w:val="right"/>
      </w:pPr>
      <w:r>
        <w:rPr>
          <w:sz w:val="26"/>
          <w:szCs w:val="26"/>
        </w:rPr>
        <w:t>    </w:t>
      </w:r>
      <w:r>
        <w:t>Приложение N 1</w:t>
      </w:r>
    </w:p>
    <w:p w:rsidR="00A96FEC" w:rsidRPr="00A96FEC" w:rsidRDefault="00A96FEC" w:rsidP="00A96FEC">
      <w:pPr>
        <w:pStyle w:val="consplusnormal"/>
        <w:spacing w:before="0" w:beforeAutospacing="0" w:after="0" w:afterAutospacing="0"/>
        <w:jc w:val="right"/>
        <w:rPr>
          <w:rFonts w:ascii="Arial" w:hAnsi="Arial" w:cs="Arial"/>
        </w:rPr>
      </w:pPr>
      <w:r w:rsidRPr="00A96FEC">
        <w:rPr>
          <w:rFonts w:ascii="Arial" w:hAnsi="Arial" w:cs="Arial"/>
        </w:rPr>
        <w:t xml:space="preserve">               </w:t>
      </w:r>
      <w:r w:rsidRPr="00A96FEC">
        <w:rPr>
          <w:rFonts w:ascii="Arial" w:hAnsi="Arial" w:cs="Arial"/>
          <w:sz w:val="20"/>
          <w:szCs w:val="20"/>
        </w:rPr>
        <w:t xml:space="preserve">к положению о </w:t>
      </w:r>
      <w:r w:rsidRPr="00A96FEC">
        <w:rPr>
          <w:rStyle w:val="2"/>
          <w:rFonts w:ascii="Arial" w:hAnsi="Arial" w:cs="Arial"/>
          <w:color w:val="000000"/>
          <w:sz w:val="20"/>
          <w:szCs w:val="20"/>
        </w:rPr>
        <w:t>порядке уведомления федеральными государственными гражданскими служащими, замещающими должности федеральной</w:t>
      </w:r>
    </w:p>
    <w:p w:rsidR="00A96FEC" w:rsidRPr="00A96FEC" w:rsidRDefault="00A96FEC" w:rsidP="00A96FEC">
      <w:pPr>
        <w:pStyle w:val="consplusnormal"/>
        <w:spacing w:before="0" w:beforeAutospacing="0" w:after="0" w:afterAutospacing="0"/>
        <w:jc w:val="right"/>
        <w:rPr>
          <w:rFonts w:ascii="Arial" w:hAnsi="Arial" w:cs="Arial"/>
        </w:rPr>
      </w:pPr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 государственной гражданской службы в </w:t>
      </w:r>
      <w:proofErr w:type="gramStart"/>
      <w:r w:rsidRPr="00A96FEC">
        <w:rPr>
          <w:rStyle w:val="2"/>
          <w:rFonts w:ascii="Arial" w:hAnsi="Arial" w:cs="Arial"/>
          <w:color w:val="000000"/>
          <w:sz w:val="20"/>
          <w:szCs w:val="20"/>
        </w:rPr>
        <w:t>аппаратах</w:t>
      </w:r>
      <w:proofErr w:type="gramEnd"/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 районных (городских) </w:t>
      </w:r>
    </w:p>
    <w:p w:rsidR="00A96FEC" w:rsidRPr="00A96FEC" w:rsidRDefault="00A96FEC" w:rsidP="00A96FEC">
      <w:pPr>
        <w:pStyle w:val="consplusnormal"/>
        <w:spacing w:before="0" w:beforeAutospacing="0" w:after="0" w:afterAutospacing="0"/>
        <w:jc w:val="right"/>
        <w:rPr>
          <w:rFonts w:ascii="Arial" w:hAnsi="Arial" w:cs="Arial"/>
        </w:rPr>
      </w:pPr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судов Тверской области, Тверском гарнизонном </w:t>
      </w:r>
      <w:proofErr w:type="gramStart"/>
      <w:r w:rsidRPr="00A96FEC">
        <w:rPr>
          <w:rStyle w:val="2"/>
          <w:rFonts w:ascii="Arial" w:hAnsi="Arial" w:cs="Arial"/>
          <w:color w:val="000000"/>
          <w:sz w:val="20"/>
          <w:szCs w:val="20"/>
        </w:rPr>
        <w:t>военном</w:t>
      </w:r>
      <w:proofErr w:type="gramEnd"/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 суде и Управлении </w:t>
      </w:r>
    </w:p>
    <w:p w:rsidR="00A96FEC" w:rsidRPr="00A96FEC" w:rsidRDefault="00A96FEC" w:rsidP="00A96FEC">
      <w:pPr>
        <w:pStyle w:val="consplusnormal"/>
        <w:spacing w:before="0" w:beforeAutospacing="0" w:after="0" w:afterAutospacing="0"/>
        <w:jc w:val="right"/>
        <w:rPr>
          <w:rFonts w:ascii="Arial" w:hAnsi="Arial" w:cs="Arial"/>
        </w:rPr>
      </w:pPr>
      <w:r w:rsidRPr="00A96FEC">
        <w:rPr>
          <w:rStyle w:val="2"/>
          <w:rFonts w:ascii="Arial" w:hAnsi="Arial" w:cs="Arial"/>
          <w:color w:val="000000"/>
          <w:sz w:val="20"/>
          <w:szCs w:val="20"/>
        </w:rPr>
        <w:t>Судебного департамента в Тверской области о фактах обращения к ним</w:t>
      </w:r>
    </w:p>
    <w:p w:rsidR="00A96FEC" w:rsidRPr="00A96FEC" w:rsidRDefault="00A96FEC" w:rsidP="00A96FEC">
      <w:pPr>
        <w:pStyle w:val="consplusnormal"/>
        <w:spacing w:before="0" w:beforeAutospacing="0" w:after="0" w:afterAutospacing="0"/>
        <w:jc w:val="right"/>
        <w:rPr>
          <w:rFonts w:ascii="Arial" w:hAnsi="Arial" w:cs="Arial"/>
        </w:rPr>
      </w:pPr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в </w:t>
      </w:r>
      <w:proofErr w:type="gramStart"/>
      <w:r w:rsidRPr="00A96FEC">
        <w:rPr>
          <w:rStyle w:val="2"/>
          <w:rFonts w:ascii="Arial" w:hAnsi="Arial" w:cs="Arial"/>
          <w:color w:val="000000"/>
          <w:sz w:val="20"/>
          <w:szCs w:val="20"/>
        </w:rPr>
        <w:t>целях</w:t>
      </w:r>
      <w:proofErr w:type="gramEnd"/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 склонения к совершению коррупционных правонарушений, </w:t>
      </w:r>
    </w:p>
    <w:p w:rsidR="00A96FEC" w:rsidRPr="00A96FEC" w:rsidRDefault="00A96FEC" w:rsidP="00A96FEC">
      <w:pPr>
        <w:pStyle w:val="consplusnormal"/>
        <w:spacing w:before="0" w:beforeAutospacing="0" w:after="0" w:afterAutospacing="0"/>
        <w:jc w:val="right"/>
        <w:rPr>
          <w:rFonts w:ascii="Arial" w:hAnsi="Arial" w:cs="Arial"/>
        </w:rPr>
      </w:pPr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регистрации такого уведомления и организации проверки </w:t>
      </w:r>
      <w:proofErr w:type="gramStart"/>
      <w:r w:rsidRPr="00A96FEC">
        <w:rPr>
          <w:rStyle w:val="2"/>
          <w:rFonts w:ascii="Arial" w:hAnsi="Arial" w:cs="Arial"/>
          <w:color w:val="000000"/>
          <w:sz w:val="20"/>
          <w:szCs w:val="20"/>
        </w:rPr>
        <w:t>содержащихся</w:t>
      </w:r>
      <w:proofErr w:type="gramEnd"/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 </w:t>
      </w:r>
    </w:p>
    <w:p w:rsidR="00A96FEC" w:rsidRDefault="00A96FEC" w:rsidP="00A96FEC">
      <w:pPr>
        <w:pStyle w:val="consplusnormal"/>
        <w:spacing w:before="0" w:beforeAutospacing="0" w:after="0" w:afterAutospacing="0"/>
        <w:jc w:val="right"/>
        <w:rPr>
          <w:rFonts w:ascii="Arial" w:hAnsi="Arial" w:cs="Arial"/>
        </w:rPr>
      </w:pPr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в </w:t>
      </w:r>
      <w:proofErr w:type="gramStart"/>
      <w:r w:rsidRPr="00A96FEC">
        <w:rPr>
          <w:rStyle w:val="2"/>
          <w:rFonts w:ascii="Arial" w:hAnsi="Arial" w:cs="Arial"/>
          <w:color w:val="000000"/>
          <w:sz w:val="20"/>
          <w:szCs w:val="20"/>
        </w:rPr>
        <w:t>уведомлении</w:t>
      </w:r>
      <w:proofErr w:type="gramEnd"/>
      <w:r w:rsidRPr="00A96FEC">
        <w:rPr>
          <w:rStyle w:val="2"/>
          <w:rFonts w:ascii="Arial" w:hAnsi="Arial" w:cs="Arial"/>
          <w:color w:val="000000"/>
          <w:sz w:val="20"/>
          <w:szCs w:val="20"/>
        </w:rPr>
        <w:t xml:space="preserve"> сведений</w:t>
      </w:r>
    </w:p>
    <w:p w:rsidR="00A96FEC" w:rsidRPr="00A96FEC" w:rsidRDefault="00A96FEC" w:rsidP="00A96FEC">
      <w:pPr>
        <w:pStyle w:val="consplusnormal"/>
        <w:spacing w:before="0" w:beforeAutospacing="0" w:after="0" w:afterAutospacing="0"/>
        <w:jc w:val="right"/>
        <w:rPr>
          <w:rFonts w:ascii="Arial" w:hAnsi="Arial" w:cs="Arial"/>
        </w:rPr>
      </w:pP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t>                                             </w:t>
      </w:r>
      <w:r w:rsidRPr="00A96FEC">
        <w:rPr>
          <w:rFonts w:ascii="Arial" w:hAnsi="Arial" w:cs="Arial"/>
          <w:sz w:val="20"/>
          <w:szCs w:val="20"/>
        </w:rPr>
        <w:t>Начальнику Управления Судебного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                         департамента в Тверской области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                 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                         Ю. Ю. Данилову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                 от 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                                         </w:t>
      </w:r>
      <w:proofErr w:type="gramStart"/>
      <w:r w:rsidRPr="00A96FEC">
        <w:rPr>
          <w:rFonts w:ascii="Arial" w:hAnsi="Arial" w:cs="Arial"/>
          <w:sz w:val="20"/>
          <w:szCs w:val="20"/>
        </w:rPr>
        <w:t>(Ф.И.О., должность федерального</w:t>
      </w:r>
      <w:proofErr w:type="gramEnd"/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                 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                 государственного гражданского служащего)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                 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                     (место жительства, телефон)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bookmarkStart w:id="0" w:name="P107"/>
      <w:bookmarkEnd w:id="0"/>
      <w:r w:rsidRPr="00A96FEC">
        <w:rPr>
          <w:rFonts w:ascii="Arial" w:hAnsi="Arial" w:cs="Arial"/>
          <w:sz w:val="20"/>
          <w:szCs w:val="20"/>
        </w:rPr>
        <w:t>Уведомление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о факте обращения в целях склонения федерального государственного 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гражданского служащего к совершению коррупционных правонарушений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Сообщаю, что: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1. 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        </w:t>
      </w:r>
      <w:proofErr w:type="gramStart"/>
      <w:r w:rsidRPr="00A96FEC">
        <w:rPr>
          <w:rFonts w:ascii="Arial" w:hAnsi="Arial" w:cs="Arial"/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 обращения к государственному служащему в связи с исполнением им </w:t>
      </w:r>
      <w:proofErr w:type="gramStart"/>
      <w:r w:rsidRPr="00A96FEC">
        <w:rPr>
          <w:rFonts w:ascii="Arial" w:hAnsi="Arial" w:cs="Arial"/>
          <w:sz w:val="20"/>
          <w:szCs w:val="20"/>
        </w:rPr>
        <w:t>служебных</w:t>
      </w:r>
      <w:proofErr w:type="gramEnd"/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      обязанностей каких-либо лиц в </w:t>
      </w:r>
      <w:proofErr w:type="gramStart"/>
      <w:r w:rsidRPr="00A96FEC">
        <w:rPr>
          <w:rFonts w:ascii="Arial" w:hAnsi="Arial" w:cs="Arial"/>
          <w:sz w:val="20"/>
          <w:szCs w:val="20"/>
        </w:rPr>
        <w:t>целях</w:t>
      </w:r>
      <w:proofErr w:type="gramEnd"/>
      <w:r w:rsidRPr="00A96FEC">
        <w:rPr>
          <w:rFonts w:ascii="Arial" w:hAnsi="Arial" w:cs="Arial"/>
          <w:sz w:val="20"/>
          <w:szCs w:val="20"/>
        </w:rPr>
        <w:t xml:space="preserve"> склонения его к совершению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 коррупционных правонарушений, в том числе дата, место, время,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 другие обстоятельства и условия)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2. 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            </w:t>
      </w:r>
      <w:proofErr w:type="gramStart"/>
      <w:r w:rsidRPr="00A96FEC">
        <w:rPr>
          <w:rFonts w:ascii="Arial" w:hAnsi="Arial" w:cs="Arial"/>
          <w:sz w:val="20"/>
          <w:szCs w:val="20"/>
        </w:rPr>
        <w:t>(подробные сведения о коррупционных правонарушениях,</w:t>
      </w:r>
      <w:proofErr w:type="gramEnd"/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         </w:t>
      </w:r>
      <w:proofErr w:type="gramStart"/>
      <w:r w:rsidRPr="00A96FEC">
        <w:rPr>
          <w:rFonts w:ascii="Arial" w:hAnsi="Arial" w:cs="Arial"/>
          <w:sz w:val="20"/>
          <w:szCs w:val="20"/>
        </w:rPr>
        <w:t>которые</w:t>
      </w:r>
      <w:proofErr w:type="gramEnd"/>
      <w:r w:rsidRPr="00A96FEC">
        <w:rPr>
          <w:rFonts w:ascii="Arial" w:hAnsi="Arial" w:cs="Arial"/>
          <w:sz w:val="20"/>
          <w:szCs w:val="20"/>
        </w:rPr>
        <w:t xml:space="preserve"> должен был бы совершить государственный служащий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        по просьбе обратившихся лиц)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3. 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          </w:t>
      </w:r>
      <w:proofErr w:type="gramStart"/>
      <w:r w:rsidRPr="00A96FEC">
        <w:rPr>
          <w:rFonts w:ascii="Arial" w:hAnsi="Arial" w:cs="Arial"/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       </w:t>
      </w:r>
      <w:proofErr w:type="gramStart"/>
      <w:r w:rsidRPr="00A96FEC">
        <w:rPr>
          <w:rFonts w:ascii="Arial" w:hAnsi="Arial" w:cs="Arial"/>
          <w:sz w:val="20"/>
          <w:szCs w:val="20"/>
        </w:rPr>
        <w:t>склоняющем</w:t>
      </w:r>
      <w:proofErr w:type="gramEnd"/>
      <w:r w:rsidRPr="00A96FEC">
        <w:rPr>
          <w:rFonts w:ascii="Arial" w:hAnsi="Arial" w:cs="Arial"/>
          <w:sz w:val="20"/>
          <w:szCs w:val="20"/>
        </w:rPr>
        <w:t xml:space="preserve"> к коррупционному правонарушению)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4. 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A96FEC">
        <w:rPr>
          <w:rFonts w:ascii="Arial" w:hAnsi="Arial" w:cs="Arial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 (подкуп, угроза, обман и т.д.), а также информация об отказе (согласии)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      о совершении коррупционного правонарушения)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</w:t>
      </w:r>
    </w:p>
    <w:p w:rsid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  </w:t>
      </w:r>
    </w:p>
    <w:p w:rsid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A96FEC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A96FEC" w:rsidRPr="00A96FEC" w:rsidRDefault="00A96FEC" w:rsidP="00A96FEC">
      <w:pPr>
        <w:pStyle w:val="consplusnonforma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96FEC">
        <w:rPr>
          <w:rFonts w:ascii="Arial" w:hAnsi="Arial" w:cs="Arial"/>
          <w:sz w:val="20"/>
          <w:szCs w:val="20"/>
        </w:rPr>
        <w:t>           (дата, подпись, инициалы и фамилия)</w:t>
      </w:r>
    </w:p>
    <w:p w:rsidR="00535F8A" w:rsidRPr="00A96FEC" w:rsidRDefault="00535F8A" w:rsidP="00A96FE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35F8A" w:rsidRPr="00A9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C"/>
    <w:rsid w:val="00535F8A"/>
    <w:rsid w:val="00A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9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A96FEC"/>
  </w:style>
  <w:style w:type="paragraph" w:customStyle="1" w:styleId="consplusnonformat">
    <w:name w:val="consplusnonformat"/>
    <w:basedOn w:val="a"/>
    <w:rsid w:val="00A9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9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A96FEC"/>
  </w:style>
  <w:style w:type="paragraph" w:customStyle="1" w:styleId="consplusnonformat">
    <w:name w:val="consplusnonformat"/>
    <w:basedOn w:val="a"/>
    <w:rsid w:val="00A9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2024-12-17T07:49:00Z</dcterms:created>
  <dcterms:modified xsi:type="dcterms:W3CDTF">2024-12-17T07:51:00Z</dcterms:modified>
</cp:coreProperties>
</file>