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CE" w:rsidRPr="002136CE" w:rsidRDefault="002136CE" w:rsidP="002136CE">
      <w:pPr>
        <w:pStyle w:val="a3"/>
        <w:ind w:firstLine="284"/>
        <w:jc w:val="right"/>
        <w:rPr>
          <w:rFonts w:ascii="Times New Roman" w:hAnsi="Times New Roman" w:cs="Times New Roman"/>
          <w:sz w:val="24"/>
          <w:szCs w:val="24"/>
        </w:rPr>
      </w:pPr>
      <w:bookmarkStart w:id="0" w:name="_GoBack"/>
      <w:bookmarkEnd w:id="0"/>
      <w:r w:rsidRPr="002136CE">
        <w:rPr>
          <w:rFonts w:ascii="Times New Roman" w:hAnsi="Times New Roman" w:cs="Times New Roman"/>
          <w:sz w:val="24"/>
          <w:szCs w:val="24"/>
        </w:rPr>
        <w:t>Утверждены</w:t>
      </w:r>
    </w:p>
    <w:p w:rsidR="002136CE" w:rsidRPr="002136CE" w:rsidRDefault="002136CE" w:rsidP="002136CE">
      <w:pPr>
        <w:pStyle w:val="a3"/>
        <w:ind w:firstLine="284"/>
        <w:jc w:val="right"/>
        <w:rPr>
          <w:rFonts w:ascii="Times New Roman" w:hAnsi="Times New Roman" w:cs="Times New Roman"/>
          <w:sz w:val="24"/>
          <w:szCs w:val="24"/>
        </w:rPr>
      </w:pPr>
      <w:r w:rsidRPr="002136CE">
        <w:rPr>
          <w:rFonts w:ascii="Times New Roman" w:hAnsi="Times New Roman" w:cs="Times New Roman"/>
          <w:sz w:val="24"/>
          <w:szCs w:val="24"/>
        </w:rPr>
        <w:t>постановлением</w:t>
      </w:r>
    </w:p>
    <w:p w:rsidR="002136CE" w:rsidRPr="002136CE" w:rsidRDefault="002136CE" w:rsidP="002136CE">
      <w:pPr>
        <w:pStyle w:val="a3"/>
        <w:ind w:firstLine="284"/>
        <w:jc w:val="right"/>
        <w:rPr>
          <w:rFonts w:ascii="Times New Roman" w:hAnsi="Times New Roman" w:cs="Times New Roman"/>
          <w:sz w:val="24"/>
          <w:szCs w:val="24"/>
        </w:rPr>
      </w:pPr>
      <w:r w:rsidRPr="002136CE">
        <w:rPr>
          <w:rFonts w:ascii="Times New Roman" w:hAnsi="Times New Roman" w:cs="Times New Roman"/>
          <w:sz w:val="24"/>
          <w:szCs w:val="24"/>
        </w:rPr>
        <w:t>Президиума Верховного Суда</w:t>
      </w:r>
    </w:p>
    <w:p w:rsidR="002136CE" w:rsidRPr="002136CE" w:rsidRDefault="002136CE" w:rsidP="002136CE">
      <w:pPr>
        <w:pStyle w:val="a3"/>
        <w:ind w:firstLine="284"/>
        <w:jc w:val="right"/>
        <w:rPr>
          <w:rFonts w:ascii="Times New Roman" w:hAnsi="Times New Roman" w:cs="Times New Roman"/>
          <w:sz w:val="24"/>
          <w:szCs w:val="24"/>
        </w:rPr>
      </w:pPr>
      <w:r w:rsidRPr="002136CE">
        <w:rPr>
          <w:rFonts w:ascii="Times New Roman" w:hAnsi="Times New Roman" w:cs="Times New Roman"/>
          <w:sz w:val="24"/>
          <w:szCs w:val="24"/>
        </w:rPr>
        <w:t>Российской Федерации</w:t>
      </w:r>
    </w:p>
    <w:p w:rsidR="002136CE" w:rsidRPr="002136CE" w:rsidRDefault="002136CE" w:rsidP="002136CE">
      <w:pPr>
        <w:pStyle w:val="a3"/>
        <w:ind w:firstLine="284"/>
        <w:jc w:val="right"/>
        <w:rPr>
          <w:rFonts w:ascii="Times New Roman" w:hAnsi="Times New Roman" w:cs="Times New Roman"/>
          <w:sz w:val="24"/>
          <w:szCs w:val="24"/>
        </w:rPr>
      </w:pPr>
      <w:r w:rsidRPr="002136CE">
        <w:rPr>
          <w:rFonts w:ascii="Times New Roman" w:hAnsi="Times New Roman" w:cs="Times New Roman"/>
          <w:sz w:val="24"/>
          <w:szCs w:val="24"/>
        </w:rPr>
        <w:t>от 12 февраля 2025 года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center"/>
        <w:rPr>
          <w:rFonts w:ascii="Times New Roman" w:hAnsi="Times New Roman" w:cs="Times New Roman"/>
          <w:sz w:val="24"/>
          <w:szCs w:val="24"/>
        </w:rPr>
      </w:pPr>
      <w:r w:rsidRPr="002136CE">
        <w:rPr>
          <w:rFonts w:ascii="Times New Roman" w:hAnsi="Times New Roman" w:cs="Times New Roman"/>
          <w:sz w:val="24"/>
          <w:szCs w:val="24"/>
        </w:rPr>
        <w:t>МЕТОДИЧЕСКИЕ РЕКОМЕНДАЦИИ</w:t>
      </w:r>
    </w:p>
    <w:p w:rsidR="002136CE" w:rsidRPr="002136CE" w:rsidRDefault="002136CE" w:rsidP="002136CE">
      <w:pPr>
        <w:pStyle w:val="a3"/>
        <w:ind w:firstLine="284"/>
        <w:jc w:val="center"/>
        <w:rPr>
          <w:rFonts w:ascii="Times New Roman" w:hAnsi="Times New Roman" w:cs="Times New Roman"/>
          <w:sz w:val="24"/>
          <w:szCs w:val="24"/>
        </w:rPr>
      </w:pPr>
      <w:r w:rsidRPr="002136CE">
        <w:rPr>
          <w:rFonts w:ascii="Times New Roman" w:hAnsi="Times New Roman" w:cs="Times New Roman"/>
          <w:sz w:val="24"/>
          <w:szCs w:val="24"/>
        </w:rPr>
        <w:t>ПО ВОПРОСАМ ПРЕДСТАВЛЕНИЯ СУДЬЯМИ И РАБОТНИКАМИ</w:t>
      </w:r>
    </w:p>
    <w:p w:rsidR="002136CE" w:rsidRPr="002136CE" w:rsidRDefault="002136CE" w:rsidP="002136CE">
      <w:pPr>
        <w:pStyle w:val="a3"/>
        <w:ind w:firstLine="284"/>
        <w:jc w:val="center"/>
        <w:rPr>
          <w:rFonts w:ascii="Times New Roman" w:hAnsi="Times New Roman" w:cs="Times New Roman"/>
          <w:sz w:val="24"/>
          <w:szCs w:val="24"/>
        </w:rPr>
      </w:pPr>
      <w:r w:rsidRPr="002136CE">
        <w:rPr>
          <w:rFonts w:ascii="Times New Roman" w:hAnsi="Times New Roman" w:cs="Times New Roman"/>
          <w:sz w:val="24"/>
          <w:szCs w:val="24"/>
        </w:rPr>
        <w:t>АППАРАТОВ СУДОВ СВЕДЕНИЙ О ДОХОДАХ, РАСХОДАХ, ОБ ИМУЩЕСТВЕ</w:t>
      </w:r>
    </w:p>
    <w:p w:rsidR="002136CE" w:rsidRPr="002136CE" w:rsidRDefault="002136CE" w:rsidP="002136CE">
      <w:pPr>
        <w:pStyle w:val="a3"/>
        <w:ind w:firstLine="284"/>
        <w:jc w:val="center"/>
        <w:rPr>
          <w:rFonts w:ascii="Times New Roman" w:hAnsi="Times New Roman" w:cs="Times New Roman"/>
          <w:sz w:val="24"/>
          <w:szCs w:val="24"/>
        </w:rPr>
      </w:pPr>
      <w:r w:rsidRPr="002136CE">
        <w:rPr>
          <w:rFonts w:ascii="Times New Roman" w:hAnsi="Times New Roman" w:cs="Times New Roman"/>
          <w:sz w:val="24"/>
          <w:szCs w:val="24"/>
        </w:rPr>
        <w:t>И ОБЯЗАТЕЛЬСТВАХ ИМУЩЕСТВЕННОГО ХАРАКТЕРА И ЗАПОЛНЕНИЯ</w:t>
      </w:r>
    </w:p>
    <w:p w:rsidR="002136CE" w:rsidRPr="002136CE" w:rsidRDefault="002136CE" w:rsidP="002136CE">
      <w:pPr>
        <w:pStyle w:val="a3"/>
        <w:ind w:firstLine="284"/>
        <w:jc w:val="center"/>
        <w:rPr>
          <w:rFonts w:ascii="Times New Roman" w:hAnsi="Times New Roman" w:cs="Times New Roman"/>
          <w:sz w:val="24"/>
          <w:szCs w:val="24"/>
        </w:rPr>
      </w:pPr>
      <w:r w:rsidRPr="002136CE">
        <w:rPr>
          <w:rFonts w:ascii="Times New Roman" w:hAnsi="Times New Roman" w:cs="Times New Roman"/>
          <w:sz w:val="24"/>
          <w:szCs w:val="24"/>
        </w:rPr>
        <w:t>СООТВЕТСТВУЮЩЕЙ ФОРМЫ СПРАВКИ &lt;1&gt;</w:t>
      </w:r>
    </w:p>
    <w:p w:rsidR="002136CE" w:rsidRPr="002136CE" w:rsidRDefault="002136CE" w:rsidP="002136CE">
      <w:pPr>
        <w:pStyle w:val="a3"/>
        <w:ind w:firstLine="284"/>
        <w:jc w:val="center"/>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&lt;1&gt; Далее - Методические рекомендации.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Часть I. Представление сведений о доходах, расходах,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Лица, обязанные представлять сведения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расходах, об имуществе и обязательствах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w:t>
      </w:r>
      <w:r w:rsidRPr="002136CE">
        <w:rPr>
          <w:rFonts w:ascii="Times New Roman" w:hAnsi="Times New Roman" w:cs="Times New Roman"/>
          <w:sz w:val="24"/>
          <w:szCs w:val="24"/>
        </w:rPr>
        <w:lastRenderedPageBreak/>
        <w:t>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&lt;2&gt; Сведения о расходах представляются в случаях, определенных Федеральным </w:t>
      </w:r>
      <w:hyperlink r:id="rId5">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&lt;3&gt; Далее - судья.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&lt;4&gt; Далее - государственный гражданский служащий.</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2136CE" w:rsidRPr="002136CE" w:rsidRDefault="002136CE" w:rsidP="002136CE">
      <w:pPr>
        <w:pStyle w:val="a3"/>
        <w:ind w:firstLine="284"/>
        <w:jc w:val="both"/>
        <w:rPr>
          <w:rFonts w:ascii="Times New Roman" w:hAnsi="Times New Roman" w:cs="Times New Roman"/>
          <w:sz w:val="24"/>
          <w:szCs w:val="24"/>
        </w:rPr>
      </w:pPr>
      <w:bookmarkStart w:id="1" w:name="P33"/>
      <w:bookmarkEnd w:id="1"/>
      <w:r w:rsidRPr="002136CE">
        <w:rPr>
          <w:rFonts w:ascii="Times New Roman" w:hAnsi="Times New Roman" w:cs="Times New Roman"/>
          <w:sz w:val="24"/>
          <w:szCs w:val="24"/>
        </w:rP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6">
        <w:r w:rsidRPr="002136CE">
          <w:rPr>
            <w:rFonts w:ascii="Times New Roman" w:hAnsi="Times New Roman" w:cs="Times New Roman"/>
            <w:color w:val="0000FF"/>
            <w:sz w:val="24"/>
            <w:szCs w:val="24"/>
          </w:rPr>
          <w:t>раздела 2</w:t>
        </w:r>
      </w:hyperlink>
      <w:r w:rsidRPr="002136CE">
        <w:rPr>
          <w:rFonts w:ascii="Times New Roman" w:hAnsi="Times New Roman" w:cs="Times New Roman"/>
          <w:sz w:val="24"/>
          <w:szCs w:val="24"/>
        </w:rPr>
        <w:t xml:space="preserve"> Справки) в соответствующую квалификационную коллегию судей.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2136CE" w:rsidRPr="002136CE" w:rsidRDefault="002136CE" w:rsidP="002136CE">
      <w:pPr>
        <w:pStyle w:val="a3"/>
        <w:ind w:firstLine="284"/>
        <w:jc w:val="both"/>
        <w:rPr>
          <w:rFonts w:ascii="Times New Roman" w:hAnsi="Times New Roman" w:cs="Times New Roman"/>
          <w:sz w:val="24"/>
          <w:szCs w:val="24"/>
        </w:rPr>
      </w:pPr>
      <w:bookmarkStart w:id="2" w:name="P35"/>
      <w:bookmarkEnd w:id="2"/>
      <w:r w:rsidRPr="002136CE">
        <w:rPr>
          <w:rFonts w:ascii="Times New Roman" w:hAnsi="Times New Roman" w:cs="Times New Roman"/>
          <w:sz w:val="24"/>
          <w:szCs w:val="24"/>
        </w:rPr>
        <w:t xml:space="preserve">1.5. 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7">
        <w:r w:rsidRPr="002136CE">
          <w:rPr>
            <w:rFonts w:ascii="Times New Roman" w:hAnsi="Times New Roman" w:cs="Times New Roman"/>
            <w:color w:val="0000FF"/>
            <w:sz w:val="24"/>
            <w:szCs w:val="24"/>
          </w:rPr>
          <w:t>раздела 2</w:t>
        </w:r>
      </w:hyperlink>
      <w:r w:rsidRPr="002136CE">
        <w:rPr>
          <w:rFonts w:ascii="Times New Roman" w:hAnsi="Times New Roman" w:cs="Times New Roman"/>
          <w:sz w:val="24"/>
          <w:szCs w:val="24"/>
        </w:rPr>
        <w:t xml:space="preserve"> Справки) в соответствующее кадровое подразделение суда.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Обязательность представления сведений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расходах, об имуществе и обязательствах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
    <w:p w:rsidR="002136CE" w:rsidRPr="002136CE" w:rsidRDefault="002136CE" w:rsidP="002136CE">
      <w:pPr>
        <w:pStyle w:val="a3"/>
        <w:ind w:firstLine="284"/>
        <w:jc w:val="both"/>
        <w:rPr>
          <w:rFonts w:ascii="Times New Roman" w:hAnsi="Times New Roman" w:cs="Times New Roman"/>
          <w:sz w:val="24"/>
          <w:szCs w:val="24"/>
        </w:rPr>
      </w:pPr>
      <w:bookmarkStart w:id="3" w:name="P42"/>
      <w:bookmarkEnd w:id="3"/>
      <w:r w:rsidRPr="002136CE">
        <w:rPr>
          <w:rFonts w:ascii="Times New Roman" w:hAnsi="Times New Roman" w:cs="Times New Roman"/>
          <w:sz w:val="24"/>
          <w:szCs w:val="24"/>
        </w:rP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w:t>
      </w:r>
      <w:r w:rsidRPr="002136CE">
        <w:rPr>
          <w:rFonts w:ascii="Times New Roman" w:hAnsi="Times New Roman" w:cs="Times New Roman"/>
          <w:sz w:val="24"/>
          <w:szCs w:val="24"/>
        </w:rPr>
        <w:lastRenderedPageBreak/>
        <w:t xml:space="preserve">если были сданы в организацию почтовой связи до 24 часов последнего дня срока, указанного в </w:t>
      </w:r>
      <w:hyperlink w:anchor="P54">
        <w:r w:rsidRPr="002136CE">
          <w:rPr>
            <w:rFonts w:ascii="Times New Roman" w:hAnsi="Times New Roman" w:cs="Times New Roman"/>
            <w:color w:val="0000FF"/>
            <w:sz w:val="24"/>
            <w:szCs w:val="24"/>
          </w:rPr>
          <w:t>пункте 3.3 части I</w:t>
        </w:r>
      </w:hyperlink>
      <w:r w:rsidRPr="002136CE">
        <w:rPr>
          <w:rFonts w:ascii="Times New Roman" w:hAnsi="Times New Roman" w:cs="Times New Roman"/>
          <w:sz w:val="24"/>
          <w:szCs w:val="24"/>
        </w:rPr>
        <w:t xml:space="preserve">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2.6. Дополнительные пояснения содержатся в Инструктивно-методических материалах по вопросам реализации </w:t>
      </w:r>
      <w:hyperlink r:id="rId8">
        <w:r w:rsidRPr="002136CE">
          <w:rPr>
            <w:rFonts w:ascii="Times New Roman" w:hAnsi="Times New Roman" w:cs="Times New Roman"/>
            <w:color w:val="0000FF"/>
            <w:sz w:val="24"/>
            <w:szCs w:val="24"/>
          </w:rPr>
          <w:t>Указа</w:t>
        </w:r>
      </w:hyperlink>
      <w:r w:rsidRPr="002136CE">
        <w:rPr>
          <w:rFonts w:ascii="Times New Roman" w:hAnsi="Times New Roman" w:cs="Times New Roman"/>
          <w:sz w:val="24"/>
          <w:szCs w:val="24"/>
        </w:rP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9">
        <w:r w:rsidRPr="002136CE">
          <w:rPr>
            <w:rFonts w:ascii="Times New Roman" w:hAnsi="Times New Roman" w:cs="Times New Roman"/>
            <w:color w:val="0000FF"/>
            <w:sz w:val="24"/>
            <w:szCs w:val="24"/>
          </w:rPr>
          <w:t>https://mintrud.gov.ru/ministry/programms/anticorruption/9/23</w:t>
        </w:r>
      </w:hyperlink>
      <w:r w:rsidRPr="002136CE">
        <w:rPr>
          <w:rFonts w:ascii="Times New Roman" w:hAnsi="Times New Roman" w:cs="Times New Roman"/>
          <w:sz w:val="24"/>
          <w:szCs w:val="24"/>
        </w:rPr>
        <w:t xml:space="preserve">). Лица, призванные на военную службу по мобилизации или заключившие в соответствии с </w:t>
      </w:r>
      <w:hyperlink r:id="rId10">
        <w:r w:rsidRPr="002136CE">
          <w:rPr>
            <w:rFonts w:ascii="Times New Roman" w:hAnsi="Times New Roman" w:cs="Times New Roman"/>
            <w:color w:val="0000FF"/>
            <w:sz w:val="24"/>
            <w:szCs w:val="24"/>
          </w:rPr>
          <w:t>пунктом 7 статьи 38</w:t>
        </w:r>
      </w:hyperlink>
      <w:r w:rsidRPr="002136CE">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1">
        <w:r w:rsidRPr="002136CE">
          <w:rPr>
            <w:rFonts w:ascii="Times New Roman" w:hAnsi="Times New Roman" w:cs="Times New Roman"/>
            <w:color w:val="0000FF"/>
            <w:sz w:val="24"/>
            <w:szCs w:val="24"/>
          </w:rPr>
          <w:t>пунктом 7 статьи 38</w:t>
        </w:r>
      </w:hyperlink>
      <w:r w:rsidRPr="002136CE">
        <w:rPr>
          <w:rFonts w:ascii="Times New Roman" w:hAnsi="Times New Roman" w:cs="Times New Roman"/>
          <w:sz w:val="24"/>
          <w:szCs w:val="24"/>
        </w:rP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 Сроки представления сведений о доходах, расходах,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w:t>
      </w:r>
      <w:hyperlink r:id="rId12">
        <w:r w:rsidRPr="002136CE">
          <w:rPr>
            <w:rFonts w:ascii="Times New Roman" w:hAnsi="Times New Roman" w:cs="Times New Roman"/>
            <w:color w:val="0000FF"/>
            <w:sz w:val="24"/>
            <w:szCs w:val="24"/>
          </w:rPr>
          <w:t>раздела 2</w:t>
        </w:r>
      </w:hyperlink>
      <w:r w:rsidRPr="002136CE">
        <w:rPr>
          <w:rFonts w:ascii="Times New Roman" w:hAnsi="Times New Roman" w:cs="Times New Roman"/>
          <w:sz w:val="24"/>
          <w:szCs w:val="24"/>
        </w:rPr>
        <w:t xml:space="preserve"> Справки) при подаче документов о рекомендации его на вакантную должность судьи.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и обязательствах имущественного характера, а также о доходах супруги (супруга) и несовершеннолетних детей (без заполнения пунктов </w:t>
      </w:r>
      <w:hyperlink r:id="rId13">
        <w:r w:rsidRPr="002136CE">
          <w:rPr>
            <w:rFonts w:ascii="Times New Roman" w:hAnsi="Times New Roman" w:cs="Times New Roman"/>
            <w:color w:val="0000FF"/>
            <w:sz w:val="24"/>
            <w:szCs w:val="24"/>
          </w:rPr>
          <w:t>раздела 2</w:t>
        </w:r>
      </w:hyperlink>
      <w:r w:rsidRPr="002136CE">
        <w:rPr>
          <w:rFonts w:ascii="Times New Roman" w:hAnsi="Times New Roman" w:cs="Times New Roman"/>
          <w:sz w:val="24"/>
          <w:szCs w:val="24"/>
        </w:rPr>
        <w:t xml:space="preserve"> Справки) перед назначением на должность.</w:t>
      </w:r>
    </w:p>
    <w:p w:rsidR="002136CE" w:rsidRPr="002136CE" w:rsidRDefault="002136CE" w:rsidP="002136CE">
      <w:pPr>
        <w:pStyle w:val="a3"/>
        <w:ind w:firstLine="284"/>
        <w:jc w:val="both"/>
        <w:rPr>
          <w:rFonts w:ascii="Times New Roman" w:hAnsi="Times New Roman" w:cs="Times New Roman"/>
          <w:sz w:val="24"/>
          <w:szCs w:val="24"/>
        </w:rPr>
      </w:pPr>
      <w:bookmarkStart w:id="4" w:name="P54"/>
      <w:bookmarkEnd w:id="4"/>
      <w:r w:rsidRPr="002136CE">
        <w:rPr>
          <w:rFonts w:ascii="Times New Roman" w:hAnsi="Times New Roman" w:cs="Times New Roman"/>
          <w:sz w:val="24"/>
          <w:szCs w:val="24"/>
        </w:rPr>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sidRPr="002136CE">
          <w:rPr>
            <w:rFonts w:ascii="Times New Roman" w:hAnsi="Times New Roman" w:cs="Times New Roman"/>
            <w:color w:val="0000FF"/>
            <w:sz w:val="24"/>
            <w:szCs w:val="24"/>
          </w:rPr>
          <w:t>пункте 2.2 части I</w:t>
        </w:r>
      </w:hyperlink>
      <w:r w:rsidRPr="002136CE">
        <w:rPr>
          <w:rFonts w:ascii="Times New Roman" w:hAnsi="Times New Roman" w:cs="Times New Roman"/>
          <w:sz w:val="24"/>
          <w:szCs w:val="24"/>
        </w:rPr>
        <w:t xml:space="preserve">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 Лица, в отношении которых представляются сведения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 доходах, расходах, об имуществе и обязательствах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4.1. Сведения о доходах, расходах, об имуществе и обязательствах имущественного характера представляются отдельно: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в отношении лица, обязанного представлять сведения о доходах, расходах, 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в отношении его супруги (супруга);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5. Определение отчетного периода и отчетной даты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заполнении справки о доходах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5.1. Указом Президента Российской Федерации от 23 июня 2014 года N 460 утверждена </w:t>
      </w:r>
      <w:hyperlink r:id="rId14">
        <w:r w:rsidRPr="002136CE">
          <w:rPr>
            <w:rFonts w:ascii="Times New Roman" w:hAnsi="Times New Roman" w:cs="Times New Roman"/>
            <w:color w:val="0000FF"/>
            <w:sz w:val="24"/>
            <w:szCs w:val="24"/>
          </w:rPr>
          <w:t>форма</w:t>
        </w:r>
      </w:hyperlink>
      <w:r w:rsidRPr="002136CE">
        <w:rPr>
          <w:rFonts w:ascii="Times New Roman" w:hAnsi="Times New Roman" w:cs="Times New Roman"/>
          <w:sz w:val="24"/>
          <w:szCs w:val="24"/>
        </w:rP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&lt;5&gt; Далее также - справка, справка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&lt;6&gt; Далее - СПО "Справки БК".</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5">
        <w:r w:rsidRPr="002136CE">
          <w:rPr>
            <w:rFonts w:ascii="Times New Roman" w:hAnsi="Times New Roman" w:cs="Times New Roman"/>
            <w:color w:val="0000FF"/>
            <w:sz w:val="24"/>
            <w:szCs w:val="24"/>
          </w:rPr>
          <w:t>разделах 1</w:t>
        </w:r>
      </w:hyperlink>
      <w:r w:rsidRPr="002136CE">
        <w:rPr>
          <w:rFonts w:ascii="Times New Roman" w:hAnsi="Times New Roman" w:cs="Times New Roman"/>
          <w:sz w:val="24"/>
          <w:szCs w:val="24"/>
        </w:rPr>
        <w:t xml:space="preserve">, </w:t>
      </w:r>
      <w:hyperlink r:id="rId16">
        <w:r w:rsidRPr="002136CE">
          <w:rPr>
            <w:rFonts w:ascii="Times New Roman" w:hAnsi="Times New Roman" w:cs="Times New Roman"/>
            <w:color w:val="0000FF"/>
            <w:sz w:val="24"/>
            <w:szCs w:val="24"/>
          </w:rPr>
          <w:t>2</w:t>
        </w:r>
      </w:hyperlink>
      <w:r w:rsidRPr="002136CE">
        <w:rPr>
          <w:rFonts w:ascii="Times New Roman" w:hAnsi="Times New Roman" w:cs="Times New Roman"/>
          <w:sz w:val="24"/>
          <w:szCs w:val="24"/>
        </w:rPr>
        <w:t xml:space="preserve"> и </w:t>
      </w:r>
      <w:hyperlink r:id="rId17">
        <w:r w:rsidRPr="002136CE">
          <w:rPr>
            <w:rFonts w:ascii="Times New Roman" w:hAnsi="Times New Roman" w:cs="Times New Roman"/>
            <w:color w:val="0000FF"/>
            <w:sz w:val="24"/>
            <w:szCs w:val="24"/>
          </w:rPr>
          <w:t>7</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18">
        <w:r w:rsidRPr="002136CE">
          <w:rPr>
            <w:rFonts w:ascii="Times New Roman" w:hAnsi="Times New Roman" w:cs="Times New Roman"/>
            <w:color w:val="0000FF"/>
            <w:sz w:val="24"/>
            <w:szCs w:val="24"/>
          </w:rPr>
          <w:t>разделах 3</w:t>
        </w:r>
      </w:hyperlink>
      <w:r w:rsidRPr="002136CE">
        <w:rPr>
          <w:rFonts w:ascii="Times New Roman" w:hAnsi="Times New Roman" w:cs="Times New Roman"/>
          <w:sz w:val="24"/>
          <w:szCs w:val="24"/>
        </w:rPr>
        <w:t xml:space="preserve">, </w:t>
      </w:r>
      <w:hyperlink r:id="rId19">
        <w:r w:rsidRPr="002136CE">
          <w:rPr>
            <w:rFonts w:ascii="Times New Roman" w:hAnsi="Times New Roman" w:cs="Times New Roman"/>
            <w:color w:val="0000FF"/>
            <w:sz w:val="24"/>
            <w:szCs w:val="24"/>
          </w:rPr>
          <w:t>4</w:t>
        </w:r>
      </w:hyperlink>
      <w:r w:rsidRPr="002136CE">
        <w:rPr>
          <w:rFonts w:ascii="Times New Roman" w:hAnsi="Times New Roman" w:cs="Times New Roman"/>
          <w:sz w:val="24"/>
          <w:szCs w:val="24"/>
        </w:rPr>
        <w:t xml:space="preserve">, </w:t>
      </w:r>
      <w:hyperlink r:id="rId20">
        <w:r w:rsidRPr="002136CE">
          <w:rPr>
            <w:rFonts w:ascii="Times New Roman" w:hAnsi="Times New Roman" w:cs="Times New Roman"/>
            <w:color w:val="0000FF"/>
            <w:sz w:val="24"/>
            <w:szCs w:val="24"/>
          </w:rPr>
          <w:t>5</w:t>
        </w:r>
      </w:hyperlink>
      <w:r w:rsidRPr="002136CE">
        <w:rPr>
          <w:rFonts w:ascii="Times New Roman" w:hAnsi="Times New Roman" w:cs="Times New Roman"/>
          <w:sz w:val="24"/>
          <w:szCs w:val="24"/>
        </w:rPr>
        <w:t xml:space="preserve">, </w:t>
      </w:r>
      <w:hyperlink r:id="rId21">
        <w:r w:rsidRPr="002136CE">
          <w:rPr>
            <w:rFonts w:ascii="Times New Roman" w:hAnsi="Times New Roman" w:cs="Times New Roman"/>
            <w:color w:val="0000FF"/>
            <w:sz w:val="24"/>
            <w:szCs w:val="24"/>
          </w:rPr>
          <w:t>6</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 Замещение конкретной должности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как основание для представления сведений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w:t>
      </w:r>
      <w:r w:rsidRPr="002136CE">
        <w:rPr>
          <w:rFonts w:ascii="Times New Roman" w:hAnsi="Times New Roman" w:cs="Times New Roman"/>
          <w:sz w:val="24"/>
          <w:szCs w:val="24"/>
        </w:rPr>
        <w:lastRenderedPageBreak/>
        <w:t>30 апреля), им рекомендуется представить сведения о доходах до момента выхода в отставку или прекращения действия служебного контракта.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6.3. Судья, государственный гражданский служащий не представляют сведения, если они назначены на должность после 31 декабря отчетного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 Определение круга лиц (членов семьи), в отношении которых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необходимо представить сведения о доходах, об имуществе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7.2. При представлении сведений в отношении супруги (супруга) следует учитывать положения </w:t>
      </w:r>
      <w:hyperlink r:id="rId22">
        <w:r w:rsidRPr="002136CE">
          <w:rPr>
            <w:rFonts w:ascii="Times New Roman" w:hAnsi="Times New Roman" w:cs="Times New Roman"/>
            <w:color w:val="0000FF"/>
            <w:sz w:val="24"/>
            <w:szCs w:val="24"/>
          </w:rPr>
          <w:t>статей 10</w:t>
        </w:r>
      </w:hyperlink>
      <w:r w:rsidRPr="002136CE">
        <w:rPr>
          <w:rFonts w:ascii="Times New Roman" w:hAnsi="Times New Roman" w:cs="Times New Roman"/>
          <w:sz w:val="24"/>
          <w:szCs w:val="24"/>
        </w:rPr>
        <w:t xml:space="preserve"> "Заключение брака" и </w:t>
      </w:r>
      <w:hyperlink r:id="rId23">
        <w:r w:rsidRPr="002136CE">
          <w:rPr>
            <w:rFonts w:ascii="Times New Roman" w:hAnsi="Times New Roman" w:cs="Times New Roman"/>
            <w:color w:val="0000FF"/>
            <w:sz w:val="24"/>
            <w:szCs w:val="24"/>
          </w:rPr>
          <w:t>25</w:t>
        </w:r>
      </w:hyperlink>
      <w:r w:rsidRPr="002136CE">
        <w:rPr>
          <w:rFonts w:ascii="Times New Roman" w:hAnsi="Times New Roman" w:cs="Times New Roman"/>
          <w:sz w:val="24"/>
          <w:szCs w:val="24"/>
        </w:rP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Таблица N 1</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ПЕРЕЧЕНЬ СИТУАЦИЙ И РЕКОМЕНДУЕМЫЕ ДЕЙСТВИЯ</w:t>
      </w:r>
    </w:p>
    <w:p w:rsidR="002136CE" w:rsidRPr="002136CE" w:rsidRDefault="002136CE" w:rsidP="002136CE">
      <w:pPr>
        <w:pStyle w:val="a3"/>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2136CE" w:rsidRPr="002136CE">
        <w:tc>
          <w:tcPr>
            <w:tcW w:w="9070" w:type="dxa"/>
            <w:gridSpan w:val="2"/>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 судья, государственный гражданский служащий представляют сведения в 2025 году (за отчетный 2024 год)</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Брак заключен в органах записи актов гражданского состояния </w:t>
            </w:r>
            <w:hyperlink w:anchor="P117">
              <w:r w:rsidRPr="002136CE">
                <w:rPr>
                  <w:rFonts w:ascii="Times New Roman" w:hAnsi="Times New Roman" w:cs="Times New Roman"/>
                  <w:color w:val="0000FF"/>
                  <w:sz w:val="24"/>
                  <w:szCs w:val="24"/>
                </w:rPr>
                <w:t>&lt;7&gt;</w:t>
              </w:r>
            </w:hyperlink>
            <w:r w:rsidRPr="002136CE">
              <w:rPr>
                <w:rFonts w:ascii="Times New Roman" w:hAnsi="Times New Roman" w:cs="Times New Roman"/>
                <w:sz w:val="24"/>
                <w:szCs w:val="24"/>
              </w:rPr>
              <w:t xml:space="preserve"> в ноябре 2024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Брак заключен в ЗАГСе в марте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2136CE" w:rsidRPr="002136CE">
        <w:tc>
          <w:tcPr>
            <w:tcW w:w="9070" w:type="dxa"/>
            <w:gridSpan w:val="2"/>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Брак заключен 1 февраля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супруги представляются, поскольку по состоянию на отчетную дату (1 августа 2025 года) гражданин состоял в браке</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Брак заключен 2 августа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bookmarkStart w:id="5" w:name="P117"/>
      <w:bookmarkEnd w:id="5"/>
      <w:r w:rsidRPr="002136CE">
        <w:rPr>
          <w:rFonts w:ascii="Times New Roman" w:hAnsi="Times New Roman" w:cs="Times New Roman"/>
          <w:sz w:val="24"/>
          <w:szCs w:val="24"/>
        </w:rPr>
        <w:t>&lt;7&gt; Далее - ЗАГС.</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7.3. Согласно </w:t>
      </w:r>
      <w:hyperlink r:id="rId24">
        <w:r w:rsidRPr="002136CE">
          <w:rPr>
            <w:rFonts w:ascii="Times New Roman" w:hAnsi="Times New Roman" w:cs="Times New Roman"/>
            <w:color w:val="0000FF"/>
            <w:sz w:val="24"/>
            <w:szCs w:val="24"/>
          </w:rPr>
          <w:t>статье 25</w:t>
        </w:r>
      </w:hyperlink>
      <w:r w:rsidRPr="002136CE">
        <w:rPr>
          <w:rFonts w:ascii="Times New Roman" w:hAnsi="Times New Roman" w:cs="Times New Roman"/>
          <w:sz w:val="24"/>
          <w:szCs w:val="24"/>
        </w:rPr>
        <w:t xml:space="preserve">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Таблица N 2</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ПЕРЕЧЕНЬ СИТУАЦИЙ И РЕКОМЕНДУЕМЫЕ ДЕЙСТВИЯ</w:t>
      </w:r>
    </w:p>
    <w:p w:rsidR="002136CE" w:rsidRPr="002136CE" w:rsidRDefault="002136CE" w:rsidP="002136CE">
      <w:pPr>
        <w:pStyle w:val="a3"/>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2136CE" w:rsidRPr="002136CE">
        <w:tc>
          <w:tcPr>
            <w:tcW w:w="9070" w:type="dxa"/>
            <w:gridSpan w:val="2"/>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 лицо представляет справку о доходах в 2025 году (за отчетный 2024 год)</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Брак был расторгнут в ЗАГСе в ноябре 2024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Решение о расторжении брака было принято судом 12 декабря 2024 года и вступило в законную силу 12 января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Брак был расторгнут в ЗАГСе в марте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2136CE" w:rsidRPr="002136CE">
        <w:tc>
          <w:tcPr>
            <w:tcW w:w="9070" w:type="dxa"/>
            <w:gridSpan w:val="2"/>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Брак был расторгнут в ЗАГСе 1 июля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Брак был расторгнут в ЗАГСе 2 </w:t>
            </w:r>
            <w:r w:rsidRPr="002136CE">
              <w:rPr>
                <w:rFonts w:ascii="Times New Roman" w:hAnsi="Times New Roman" w:cs="Times New Roman"/>
                <w:sz w:val="24"/>
                <w:szCs w:val="24"/>
              </w:rPr>
              <w:lastRenderedPageBreak/>
              <w:t>августа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Сведения в отношении бывшей супруги </w:t>
            </w:r>
            <w:r w:rsidRPr="002136CE">
              <w:rPr>
                <w:rFonts w:ascii="Times New Roman" w:hAnsi="Times New Roman" w:cs="Times New Roman"/>
                <w:sz w:val="24"/>
                <w:szCs w:val="24"/>
              </w:rPr>
              <w:lastRenderedPageBreak/>
              <w:t>представляются, поскольку по состоянию на отчетную дату (1 августа 2025 года) гражданин состоял в браке</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Решение о расторжении брака было принято судом 4 июля 2025 года и вступило в законную силу 4 августа 2025 года</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7.4. </w:t>
      </w:r>
      <w:hyperlink r:id="rId25">
        <w:r w:rsidRPr="002136CE">
          <w:rPr>
            <w:rFonts w:ascii="Times New Roman" w:hAnsi="Times New Roman" w:cs="Times New Roman"/>
            <w:color w:val="0000FF"/>
            <w:sz w:val="24"/>
            <w:szCs w:val="24"/>
          </w:rPr>
          <w:t>Статья 60</w:t>
        </w:r>
      </w:hyperlink>
      <w:r w:rsidRPr="002136CE">
        <w:rPr>
          <w:rFonts w:ascii="Times New Roman" w:hAnsi="Times New Roman" w:cs="Times New Roman"/>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Таблица N 3</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ПЕРЕЧЕНЬ СИТУАЦИЙ И РЕКОМЕНДУЕМЫЕ ДЕЙСТВИЯ</w:t>
      </w:r>
    </w:p>
    <w:p w:rsidR="002136CE" w:rsidRPr="002136CE" w:rsidRDefault="002136CE" w:rsidP="002136CE">
      <w:pPr>
        <w:pStyle w:val="a3"/>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2136CE" w:rsidRPr="002136CE">
        <w:tc>
          <w:tcPr>
            <w:tcW w:w="9070" w:type="dxa"/>
            <w:gridSpan w:val="2"/>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 лицо, представляет справку о доходах в 2025 году (за отчетный 2024 год)</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Дочери 21 мая 2024 года исполнилось 18 лет</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Дочери 30 декабря 2024 года исполнилось 18 лет</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Дочери 31 декабря 2024 года исполнилось 18 лет</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2136CE" w:rsidRPr="002136CE">
        <w:tc>
          <w:tcPr>
            <w:tcW w:w="9070" w:type="dxa"/>
            <w:gridSpan w:val="2"/>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Пример: лицо заполняет справку о доходах в сентябре 2025 года (сведения о </w:t>
            </w:r>
            <w:r w:rsidRPr="002136CE">
              <w:rPr>
                <w:rFonts w:ascii="Times New Roman" w:hAnsi="Times New Roman" w:cs="Times New Roman"/>
                <w:sz w:val="24"/>
                <w:szCs w:val="24"/>
              </w:rPr>
              <w:lastRenderedPageBreak/>
              <w:t>доходах представляются в связи с назначением на должность). Отчетной датой является 1 августа 2025 года</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Сыну 5 мая 2025 года исполнилось 18 лет</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Сыну 1 августа 2025 года исполнилось 18 лет</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2136CE" w:rsidRPr="002136CE">
        <w:tc>
          <w:tcPr>
            <w:tcW w:w="379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Сыну 17 августа 2025 года исполнилось 18 лет</w:t>
            </w:r>
          </w:p>
        </w:tc>
        <w:tc>
          <w:tcPr>
            <w:tcW w:w="5272"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в отношении сына представляются, поскольку по состоянию на отчетную дату (1 августа 2025 года) он являлся несовершеннолетним</w:t>
            </w:r>
          </w:p>
        </w:tc>
      </w:tr>
    </w:tbl>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&lt;8&gt;;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&lt;8&gt; </w:t>
      </w:r>
      <w:hyperlink r:id="rId26">
        <w:r w:rsidRPr="002136CE">
          <w:rPr>
            <w:rFonts w:ascii="Times New Roman" w:hAnsi="Times New Roman" w:cs="Times New Roman"/>
            <w:color w:val="0000FF"/>
            <w:sz w:val="24"/>
            <w:szCs w:val="24"/>
          </w:rPr>
          <w:t>Указ</w:t>
        </w:r>
      </w:hyperlink>
      <w:r w:rsidRPr="002136CE">
        <w:rPr>
          <w:rFonts w:ascii="Times New Roman" w:hAnsi="Times New Roman" w:cs="Times New Roman"/>
          <w:sz w:val="24"/>
          <w:szCs w:val="24"/>
        </w:rP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 их супруги призваны на военную службу по мобилизации в Вооруженные Силы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этом случае может быть представлен документ, подтверждающий обозначенный статус их супруги (супруга).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8. Уточнение представленных сведений</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Уточняющая справка приобщается к ранее представленной справке (справкам).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9. Рекомендуемые действия при невозможности представить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доходах, об имуществе и обязательствах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имущественного характера в отношении члена семьи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7">
        <w:r w:rsidRPr="002136CE">
          <w:rPr>
            <w:rFonts w:ascii="Times New Roman" w:hAnsi="Times New Roman" w:cs="Times New Roman"/>
            <w:color w:val="0000FF"/>
            <w:sz w:val="24"/>
            <w:szCs w:val="24"/>
          </w:rPr>
          <w:t>Указа</w:t>
        </w:r>
      </w:hyperlink>
      <w:r w:rsidRPr="002136CE">
        <w:rPr>
          <w:rFonts w:ascii="Times New Roman" w:hAnsi="Times New Roman" w:cs="Times New Roman"/>
          <w:sz w:val="24"/>
          <w:szCs w:val="24"/>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10. Рекомендуемые действия при невозможности представить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доходах, об имуществе и обязательствах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имущественного характера вследствие независящих от лица,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обязанного представлять сведения о доходах, обстоятельств</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Конкретные, независящие от физического лица обстоятельства приведены в </w:t>
      </w:r>
      <w:hyperlink r:id="rId28">
        <w:r w:rsidRPr="002136CE">
          <w:rPr>
            <w:rFonts w:ascii="Times New Roman" w:hAnsi="Times New Roman" w:cs="Times New Roman"/>
            <w:color w:val="0000FF"/>
            <w:sz w:val="24"/>
            <w:szCs w:val="24"/>
          </w:rPr>
          <w:t>части 4 статьи 13</w:t>
        </w:r>
      </w:hyperlink>
      <w:r w:rsidRPr="002136CE">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10.2. Исполнение обязанности представить сведения о доходах должно быть обеспечено судьей или гражданским служащим не позднее чем через один месяц со дня </w:t>
      </w:r>
      <w:r w:rsidRPr="002136CE">
        <w:rPr>
          <w:rFonts w:ascii="Times New Roman" w:hAnsi="Times New Roman" w:cs="Times New Roman"/>
          <w:sz w:val="24"/>
          <w:szCs w:val="24"/>
        </w:rPr>
        <w:lastRenderedPageBreak/>
        <w:t>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Часть II. Заполнение справки о доходах, расходах,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Общие положения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C1711" w:rsidP="002136CE">
      <w:pPr>
        <w:pStyle w:val="a3"/>
        <w:ind w:firstLine="284"/>
        <w:jc w:val="both"/>
        <w:rPr>
          <w:rFonts w:ascii="Times New Roman" w:hAnsi="Times New Roman" w:cs="Times New Roman"/>
          <w:sz w:val="24"/>
          <w:szCs w:val="24"/>
        </w:rPr>
      </w:pPr>
      <w:hyperlink r:id="rId29">
        <w:r w:rsidR="002136CE" w:rsidRPr="002136CE">
          <w:rPr>
            <w:rFonts w:ascii="Times New Roman" w:hAnsi="Times New Roman" w:cs="Times New Roman"/>
            <w:color w:val="0000FF"/>
            <w:sz w:val="24"/>
            <w:szCs w:val="24"/>
          </w:rPr>
          <w:t>Форма</w:t>
        </w:r>
      </w:hyperlink>
      <w:r w:rsidR="002136CE" w:rsidRPr="002136CE">
        <w:rPr>
          <w:rFonts w:ascii="Times New Roman" w:hAnsi="Times New Roman" w:cs="Times New Roman"/>
          <w:sz w:val="24"/>
          <w:szCs w:val="24"/>
        </w:rPr>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СПО "Справки БК" размещено на официальном сайте Президента Российской Федерации </w:t>
      </w:r>
      <w:hyperlink r:id="rId30">
        <w:r w:rsidRPr="002136CE">
          <w:rPr>
            <w:rFonts w:ascii="Times New Roman" w:hAnsi="Times New Roman" w:cs="Times New Roman"/>
            <w:color w:val="0000FF"/>
            <w:sz w:val="24"/>
            <w:szCs w:val="24"/>
          </w:rPr>
          <w:t>http://www.kremlin.ru/structure/additional/12</w:t>
        </w:r>
      </w:hyperlink>
      <w:r w:rsidRPr="002136CE">
        <w:rPr>
          <w:rFonts w:ascii="Times New Roman" w:hAnsi="Times New Roman" w:cs="Times New Roman"/>
          <w:sz w:val="24"/>
          <w:szCs w:val="24"/>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1">
        <w:r w:rsidRPr="002136CE">
          <w:rPr>
            <w:rFonts w:ascii="Times New Roman" w:hAnsi="Times New Roman" w:cs="Times New Roman"/>
            <w:color w:val="0000FF"/>
            <w:sz w:val="24"/>
            <w:szCs w:val="24"/>
          </w:rPr>
          <w:t>https://gossluzhba.gov.ru/anticorruption/spravki_bk</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некредитными финансовыми организациями по единой </w:t>
      </w:r>
      <w:hyperlink r:id="rId32">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установленной указанием Банка России от 27 мая 2021 года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&lt;9&gt; Далее - Указание Банка России N 5798-У.</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3">
        <w:r w:rsidRPr="002136CE">
          <w:rPr>
            <w:rFonts w:ascii="Times New Roman" w:hAnsi="Times New Roman" w:cs="Times New Roman"/>
            <w:color w:val="0000FF"/>
            <w:sz w:val="24"/>
            <w:szCs w:val="24"/>
          </w:rPr>
          <w:t>разделом 2</w:t>
        </w:r>
      </w:hyperlink>
      <w:r w:rsidRPr="002136CE">
        <w:rPr>
          <w:rFonts w:ascii="Times New Roman" w:hAnsi="Times New Roman" w:cs="Times New Roman"/>
          <w:sz w:val="24"/>
          <w:szCs w:val="24"/>
        </w:rPr>
        <w:t xml:space="preserve"> справки предусмотрен случай, при котором к справке о доходах в обязательном порядке прилагаются соответствующие документы.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2136CE" w:rsidRPr="002136CE" w:rsidRDefault="002136CE" w:rsidP="002136CE">
      <w:pPr>
        <w:pStyle w:val="a3"/>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(подраздел) справки</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Источник информации</w:t>
            </w:r>
          </w:p>
        </w:tc>
      </w:tr>
      <w:tr w:rsidR="002136CE" w:rsidRPr="002136CE">
        <w:tc>
          <w:tcPr>
            <w:tcW w:w="2268" w:type="dxa"/>
            <w:vMerge w:val="restart"/>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доходах</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34">
              <w:r w:rsidRPr="002136CE">
                <w:rPr>
                  <w:rFonts w:ascii="Times New Roman" w:hAnsi="Times New Roman" w:cs="Times New Roman"/>
                  <w:color w:val="0000FF"/>
                  <w:sz w:val="24"/>
                  <w:szCs w:val="24"/>
                </w:rPr>
                <w:t>https://lkfl2.nalog.ru/lkfl</w:t>
              </w:r>
            </w:hyperlink>
            <w:r w:rsidRPr="002136CE">
              <w:rPr>
                <w:rFonts w:ascii="Times New Roman" w:hAnsi="Times New Roman" w:cs="Times New Roman"/>
                <w:sz w:val="24"/>
                <w:szCs w:val="24"/>
              </w:rPr>
              <w:t>)</w:t>
            </w:r>
          </w:p>
        </w:tc>
      </w:tr>
      <w:tr w:rsidR="002136CE" w:rsidRPr="002136CE">
        <w:tc>
          <w:tcPr>
            <w:tcW w:w="2268" w:type="dxa"/>
            <w:vMerge/>
          </w:tcPr>
          <w:p w:rsidR="002136CE" w:rsidRPr="002136CE" w:rsidRDefault="002136CE" w:rsidP="002136CE">
            <w:pPr>
              <w:pStyle w:val="a3"/>
              <w:ind w:firstLine="284"/>
              <w:jc w:val="both"/>
              <w:rPr>
                <w:rFonts w:ascii="Times New Roman" w:hAnsi="Times New Roman" w:cs="Times New Roman"/>
                <w:sz w:val="24"/>
                <w:szCs w:val="24"/>
              </w:rPr>
            </w:pP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5">
              <w:r w:rsidRPr="002136CE">
                <w:rPr>
                  <w:rFonts w:ascii="Times New Roman" w:hAnsi="Times New Roman" w:cs="Times New Roman"/>
                  <w:color w:val="0000FF"/>
                  <w:sz w:val="24"/>
                  <w:szCs w:val="24"/>
                </w:rPr>
                <w:t>https://lkfl2.nalog.ru/lkfl</w:t>
              </w:r>
            </w:hyperlink>
            <w:r w:rsidRPr="002136CE">
              <w:rPr>
                <w:rFonts w:ascii="Times New Roman" w:hAnsi="Times New Roman" w:cs="Times New Roman"/>
                <w:sz w:val="24"/>
                <w:szCs w:val="24"/>
              </w:rPr>
              <w:t>) или посредством официального сайта Фонда пенсионного и социального страхования Российской Федерации (</w:t>
            </w:r>
            <w:hyperlink r:id="rId36">
              <w:r w:rsidRPr="002136CE">
                <w:rPr>
                  <w:rFonts w:ascii="Times New Roman" w:hAnsi="Times New Roman" w:cs="Times New Roman"/>
                  <w:color w:val="0000FF"/>
                  <w:sz w:val="24"/>
                  <w:szCs w:val="24"/>
                </w:rPr>
                <w:t>https://sfr.gov.ru/</w:t>
              </w:r>
            </w:hyperlink>
            <w:r w:rsidRPr="002136CE">
              <w:rPr>
                <w:rFonts w:ascii="Times New Roman" w:hAnsi="Times New Roman" w:cs="Times New Roman"/>
                <w:sz w:val="24"/>
                <w:szCs w:val="24"/>
              </w:rPr>
              <w:t>)</w:t>
            </w:r>
          </w:p>
        </w:tc>
      </w:tr>
      <w:tr w:rsidR="002136CE" w:rsidRPr="002136CE">
        <w:tc>
          <w:tcPr>
            <w:tcW w:w="2268" w:type="dxa"/>
            <w:vMerge/>
          </w:tcPr>
          <w:p w:rsidR="002136CE" w:rsidRPr="002136CE" w:rsidRDefault="002136CE" w:rsidP="002136CE">
            <w:pPr>
              <w:pStyle w:val="a3"/>
              <w:ind w:firstLine="284"/>
              <w:jc w:val="both"/>
              <w:rPr>
                <w:rFonts w:ascii="Times New Roman" w:hAnsi="Times New Roman" w:cs="Times New Roman"/>
                <w:sz w:val="24"/>
                <w:szCs w:val="24"/>
              </w:rPr>
            </w:pP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Выписка о движении денежных средств по счету</w:t>
            </w:r>
          </w:p>
        </w:tc>
      </w:tr>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недвижимом имуществе</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Регистрационные документы.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7">
              <w:r w:rsidRPr="002136CE">
                <w:rPr>
                  <w:rFonts w:ascii="Times New Roman" w:hAnsi="Times New Roman" w:cs="Times New Roman"/>
                  <w:color w:val="0000FF"/>
                  <w:sz w:val="24"/>
                  <w:szCs w:val="24"/>
                </w:rPr>
                <w:t>https://lkfl2.nalog.ru/lkfl</w:t>
              </w:r>
            </w:hyperlink>
            <w:r w:rsidRPr="002136CE">
              <w:rPr>
                <w:rFonts w:ascii="Times New Roman" w:hAnsi="Times New Roman" w:cs="Times New Roman"/>
                <w:sz w:val="24"/>
                <w:szCs w:val="24"/>
              </w:rPr>
              <w:t>)</w:t>
            </w:r>
          </w:p>
        </w:tc>
      </w:tr>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транспортных средствах</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Регистрационные документы.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8">
              <w:r w:rsidRPr="002136CE">
                <w:rPr>
                  <w:rFonts w:ascii="Times New Roman" w:hAnsi="Times New Roman" w:cs="Times New Roman"/>
                  <w:color w:val="0000FF"/>
                  <w:sz w:val="24"/>
                  <w:szCs w:val="24"/>
                </w:rPr>
                <w:t>https://lkfl2.nalog.ru/lkfl</w:t>
              </w:r>
            </w:hyperlink>
            <w:r w:rsidRPr="002136CE">
              <w:rPr>
                <w:rFonts w:ascii="Times New Roman" w:hAnsi="Times New Roman" w:cs="Times New Roman"/>
                <w:sz w:val="24"/>
                <w:szCs w:val="24"/>
              </w:rPr>
              <w:t>)</w:t>
            </w:r>
          </w:p>
        </w:tc>
      </w:tr>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счетах в банках и иных кредитных организациях</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Ориентирующая информация может быть получена через личный кабинет налогоплательщика (официальный сайт </w:t>
            </w:r>
            <w:hyperlink r:id="rId39">
              <w:r w:rsidRPr="002136CE">
                <w:rPr>
                  <w:rFonts w:ascii="Times New Roman" w:hAnsi="Times New Roman" w:cs="Times New Roman"/>
                  <w:color w:val="0000FF"/>
                  <w:sz w:val="24"/>
                  <w:szCs w:val="24"/>
                </w:rPr>
                <w:t>https://lkfl2.nalog.ru/lkfl</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Указанные сведения могут быть получены через банк (иную кредитную организацию) на основании </w:t>
            </w:r>
            <w:hyperlink r:id="rId40">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 (как лично, так и с использованием средств дистанционного обслуживания клиента)</w:t>
            </w:r>
          </w:p>
        </w:tc>
      </w:tr>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ценных бумагах</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Регистрационные документы</w:t>
            </w:r>
          </w:p>
        </w:tc>
      </w:tr>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об объектах недвижимого имущества, находящихся в пользовании</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наличии письменных оснований пользования - письменные основания</w:t>
            </w:r>
          </w:p>
        </w:tc>
      </w:tr>
      <w:tr w:rsidR="002136CE" w:rsidRPr="002136CE">
        <w:tc>
          <w:tcPr>
            <w:tcW w:w="2268"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 срочных обязательствах финансового характера</w:t>
            </w:r>
          </w:p>
        </w:tc>
        <w:tc>
          <w:tcPr>
            <w:tcW w:w="6803"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наличии письменных оснований возникновения обязательства - письменные основания.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1">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 (как лично, так и с использованием средств дистанционного обслуживания клиента)</w:t>
            </w:r>
          </w:p>
        </w:tc>
      </w:tr>
    </w:tbl>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Кроме того, ряд сведений доступен на Портале государственных услуг Российской Федерации (</w:t>
      </w:r>
      <w:hyperlink r:id="rId42">
        <w:r w:rsidRPr="002136CE">
          <w:rPr>
            <w:rFonts w:ascii="Times New Roman" w:hAnsi="Times New Roman" w:cs="Times New Roman"/>
            <w:color w:val="0000FF"/>
            <w:sz w:val="24"/>
            <w:szCs w:val="24"/>
          </w:rPr>
          <w:t>https://www.gosuslugi.ru/</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Печатать справки осуществляется только на одной стороне листа.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печати справки необходимо исключить: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дефекты печати в виде полос, пятен (при дефектах барабана или картриджа принтера);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наличие подписи и пометок на линейных и двумерных штрих-кодах;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внесение рукописных правок;</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подмену листов справки листами, напечатанными в иной момент времени, даже если они содержат идентичную информацию, а также осуществлять: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прошивание и фиксацию металлическими скобами распечатанных справок.</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Титульный лист</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титульного </w:t>
      </w:r>
      <w:hyperlink r:id="rId43">
        <w:r w:rsidRPr="002136CE">
          <w:rPr>
            <w:rFonts w:ascii="Times New Roman" w:hAnsi="Times New Roman" w:cs="Times New Roman"/>
            <w:color w:val="0000FF"/>
            <w:sz w:val="24"/>
            <w:szCs w:val="24"/>
          </w:rPr>
          <w:t>листа</w:t>
        </w:r>
      </w:hyperlink>
      <w:r w:rsidRPr="002136CE">
        <w:rPr>
          <w:rFonts w:ascii="Times New Roman" w:hAnsi="Times New Roman" w:cs="Times New Roman"/>
          <w:sz w:val="24"/>
          <w:szCs w:val="24"/>
        </w:rPr>
        <w:t xml:space="preserve"> справки рекомендуется обратить внимание на следующее: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дата рождения (год рождения) указывается в соответствии с записью в документе, удостоверяющем личность;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страховой номер индивидуального лицевого счета (СНИЛС) указывается при наличии. При этом в соответствии с Федеральным </w:t>
      </w:r>
      <w:hyperlink r:id="rId44">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справки лицом, только выполняющим работу и (или) оказывающим услуги на основании договоров гражданско-правового характера (самозанятые граждане, </w:t>
      </w:r>
      <w:r w:rsidRPr="002136CE">
        <w:rPr>
          <w:rFonts w:ascii="Times New Roman" w:hAnsi="Times New Roman" w:cs="Times New Roman"/>
          <w:sz w:val="24"/>
          <w:szCs w:val="24"/>
        </w:rPr>
        <w:lastRenderedPageBreak/>
        <w:t>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1. Сведения о доходах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данном </w:t>
      </w:r>
      <w:hyperlink r:id="rId45">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документов для участия в конкурсе.</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1.1. Доход по основному месту работы</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1.1.1. При заполнении </w:t>
      </w:r>
      <w:hyperlink r:id="rId46">
        <w:r w:rsidRPr="002136CE">
          <w:rPr>
            <w:rFonts w:ascii="Times New Roman" w:hAnsi="Times New Roman" w:cs="Times New Roman"/>
            <w:color w:val="0000FF"/>
            <w:sz w:val="24"/>
            <w:szCs w:val="24"/>
          </w:rPr>
          <w:t>раздела 1</w:t>
        </w:r>
      </w:hyperlink>
      <w:r w:rsidRPr="002136CE">
        <w:rPr>
          <w:rFonts w:ascii="Times New Roman" w:hAnsi="Times New Roman" w:cs="Times New Roman"/>
          <w:sz w:val="24"/>
          <w:szCs w:val="24"/>
        </w:rPr>
        <w:t xml:space="preserve"> справки не следует руководствоваться только содержанием термина "доход", определенного в </w:t>
      </w:r>
      <w:hyperlink r:id="rId47">
        <w:r w:rsidRPr="002136CE">
          <w:rPr>
            <w:rFonts w:ascii="Times New Roman" w:hAnsi="Times New Roman" w:cs="Times New Roman"/>
            <w:color w:val="0000FF"/>
            <w:sz w:val="24"/>
            <w:szCs w:val="24"/>
          </w:rPr>
          <w:t>статье 41</w:t>
        </w:r>
      </w:hyperlink>
      <w:r w:rsidRPr="002136CE">
        <w:rPr>
          <w:rFonts w:ascii="Times New Roman" w:hAnsi="Times New Roman" w:cs="Times New Roman"/>
          <w:sz w:val="24"/>
          <w:szCs w:val="24"/>
        </w:rP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1.1.2. В </w:t>
      </w:r>
      <w:hyperlink r:id="rId48">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49">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&lt;10&gt;, выдаваемой по месту службы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&lt;10&gt; </w:t>
      </w:r>
      <w:hyperlink r:id="rId50">
        <w:r w:rsidRPr="002136CE">
          <w:rPr>
            <w:rFonts w:ascii="Times New Roman" w:hAnsi="Times New Roman" w:cs="Times New Roman"/>
            <w:color w:val="0000FF"/>
            <w:sz w:val="24"/>
            <w:szCs w:val="24"/>
          </w:rPr>
          <w:t>Форма</w:t>
        </w:r>
      </w:hyperlink>
      <w:r w:rsidRPr="002136CE">
        <w:rPr>
          <w:rFonts w:ascii="Times New Roman" w:hAnsi="Times New Roman" w:cs="Times New Roman"/>
          <w:sz w:val="24"/>
          <w:szCs w:val="24"/>
        </w:rPr>
        <w:t xml:space="preserve"> справки утверждена приказом ФНС России от 15 октября 2020 года N ЕД-7-11/753@. В соответствии с </w:t>
      </w:r>
      <w:hyperlink r:id="rId51">
        <w:r w:rsidRPr="002136CE">
          <w:rPr>
            <w:rFonts w:ascii="Times New Roman" w:hAnsi="Times New Roman" w:cs="Times New Roman"/>
            <w:color w:val="0000FF"/>
            <w:sz w:val="24"/>
            <w:szCs w:val="24"/>
          </w:rPr>
          <w:t>пунктом 3 статьи 230</w:t>
        </w:r>
      </w:hyperlink>
      <w:r w:rsidRPr="002136CE">
        <w:rPr>
          <w:rFonts w:ascii="Times New Roman" w:hAnsi="Times New Roman" w:cs="Times New Roman"/>
          <w:sz w:val="24"/>
          <w:szCs w:val="24"/>
        </w:rP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заполнения </w:t>
      </w:r>
      <w:hyperlink r:id="rId52">
        <w:r w:rsidRPr="002136CE">
          <w:rPr>
            <w:rFonts w:ascii="Times New Roman" w:hAnsi="Times New Roman" w:cs="Times New Roman"/>
            <w:color w:val="0000FF"/>
            <w:sz w:val="24"/>
            <w:szCs w:val="24"/>
          </w:rPr>
          <w:t>строки</w:t>
        </w:r>
      </w:hyperlink>
      <w:r w:rsidRPr="002136CE">
        <w:rPr>
          <w:rFonts w:ascii="Times New Roman" w:hAnsi="Times New Roman" w:cs="Times New Roman"/>
          <w:sz w:val="24"/>
          <w:szCs w:val="24"/>
        </w:rPr>
        <w:t xml:space="preserve"> "Доход по основному месту работы" необходимо получить справку по </w:t>
      </w:r>
      <w:hyperlink r:id="rId53">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4">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w:t>
      </w:r>
      <w:r w:rsidRPr="002136CE">
        <w:rPr>
          <w:rFonts w:ascii="Times New Roman" w:hAnsi="Times New Roman" w:cs="Times New Roman"/>
          <w:sz w:val="24"/>
          <w:szCs w:val="24"/>
        </w:rPr>
        <w:lastRenderedPageBreak/>
        <w:t xml:space="preserve">доходах и суммах налога физического лица", он подлежит указанию в </w:t>
      </w:r>
      <w:hyperlink r:id="rId55">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раздела 1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Лицо, представляющее справку о доходах, может приложить к справке пояснения, если его доходы, указанные в </w:t>
      </w:r>
      <w:hyperlink r:id="rId56">
        <w:r w:rsidRPr="002136CE">
          <w:rPr>
            <w:rFonts w:ascii="Times New Roman" w:hAnsi="Times New Roman" w:cs="Times New Roman"/>
            <w:color w:val="0000FF"/>
            <w:sz w:val="24"/>
            <w:szCs w:val="24"/>
          </w:rPr>
          <w:t>разделе 1</w:t>
        </w:r>
      </w:hyperlink>
      <w:r w:rsidRPr="002136CE">
        <w:rPr>
          <w:rFonts w:ascii="Times New Roman" w:hAnsi="Times New Roman" w:cs="Times New Roman"/>
          <w:sz w:val="24"/>
          <w:szCs w:val="24"/>
        </w:rPr>
        <w:t xml:space="preserve"> справки и в справке по </w:t>
      </w:r>
      <w:hyperlink r:id="rId57">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отличаются.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58">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При этом в </w:t>
      </w:r>
      <w:hyperlink r:id="rId5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"Вид дохода" указывается предыдущее место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этом случае рекомендуется истребовать (получить) справку по </w:t>
      </w:r>
      <w:hyperlink r:id="rId60">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подтверждающую сумму дохода по предыдущему месту работы.</w:t>
      </w:r>
    </w:p>
    <w:p w:rsidR="002136CE" w:rsidRPr="002136CE" w:rsidRDefault="002136CE" w:rsidP="002136CE">
      <w:pPr>
        <w:pStyle w:val="a3"/>
        <w:ind w:firstLine="284"/>
        <w:jc w:val="both"/>
        <w:rPr>
          <w:rFonts w:ascii="Times New Roman" w:hAnsi="Times New Roman" w:cs="Times New Roman"/>
          <w:sz w:val="24"/>
          <w:szCs w:val="24"/>
        </w:rPr>
      </w:pPr>
      <w:bookmarkStart w:id="6" w:name="P289"/>
      <w:bookmarkEnd w:id="6"/>
      <w:r w:rsidRPr="002136CE">
        <w:rPr>
          <w:rFonts w:ascii="Times New Roman" w:hAnsi="Times New Roman" w:cs="Times New Roman"/>
          <w:sz w:val="24"/>
          <w:szCs w:val="24"/>
        </w:rP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1">
        <w:r w:rsidRPr="002136CE">
          <w:rPr>
            <w:rFonts w:ascii="Times New Roman" w:hAnsi="Times New Roman" w:cs="Times New Roman"/>
            <w:color w:val="0000FF"/>
            <w:sz w:val="24"/>
            <w:szCs w:val="24"/>
          </w:rPr>
          <w:t>декларации</w:t>
        </w:r>
      </w:hyperlink>
      <w:r w:rsidRPr="002136CE">
        <w:rPr>
          <w:rFonts w:ascii="Times New Roman" w:hAnsi="Times New Roman" w:cs="Times New Roman"/>
          <w:sz w:val="24"/>
          <w:szCs w:val="24"/>
        </w:rP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2">
        <w:r w:rsidRPr="002136CE">
          <w:rPr>
            <w:rFonts w:ascii="Times New Roman" w:hAnsi="Times New Roman" w:cs="Times New Roman"/>
            <w:color w:val="0000FF"/>
            <w:sz w:val="24"/>
            <w:szCs w:val="24"/>
          </w:rPr>
          <w:t>статьей 249</w:t>
        </w:r>
      </w:hyperlink>
      <w:r w:rsidRPr="002136CE">
        <w:rPr>
          <w:rFonts w:ascii="Times New Roman" w:hAnsi="Times New Roman" w:cs="Times New Roman"/>
          <w:sz w:val="24"/>
          <w:szCs w:val="24"/>
        </w:rP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3">
        <w:r w:rsidRPr="002136CE">
          <w:rPr>
            <w:rFonts w:ascii="Times New Roman" w:hAnsi="Times New Roman" w:cs="Times New Roman"/>
            <w:color w:val="0000FF"/>
            <w:sz w:val="24"/>
            <w:szCs w:val="24"/>
          </w:rPr>
          <w:t>декларации</w:t>
        </w:r>
      </w:hyperlink>
      <w:r w:rsidRPr="002136CE">
        <w:rPr>
          <w:rFonts w:ascii="Times New Roman" w:hAnsi="Times New Roman" w:cs="Times New Roman"/>
          <w:sz w:val="24"/>
          <w:szCs w:val="24"/>
        </w:rPr>
        <w:t xml:space="preserve"> по ЕСХН, независимо от объекта налогообложения;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4">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5">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1.1.5. При заполнении данного </w:t>
      </w:r>
      <w:hyperlink r:id="rId66">
        <w:r w:rsidRPr="002136CE">
          <w:rPr>
            <w:rFonts w:ascii="Times New Roman" w:hAnsi="Times New Roman" w:cs="Times New Roman"/>
            <w:color w:val="0000FF"/>
            <w:sz w:val="24"/>
            <w:szCs w:val="24"/>
          </w:rPr>
          <w:t>раздела</w:t>
        </w:r>
      </w:hyperlink>
      <w:r w:rsidRPr="002136CE">
        <w:rPr>
          <w:rFonts w:ascii="Times New Roman" w:hAnsi="Times New Roman" w:cs="Times New Roman"/>
          <w:sz w:val="24"/>
          <w:szCs w:val="24"/>
        </w:rPr>
        <w:t xml:space="preserve"> лицом, замещающим муниципальную должность на непостоянной основе, указывается доход по основному месту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w:t>
      </w:r>
      <w:r w:rsidRPr="002136CE">
        <w:rPr>
          <w:rFonts w:ascii="Times New Roman" w:hAnsi="Times New Roman" w:cs="Times New Roman"/>
          <w:sz w:val="24"/>
          <w:szCs w:val="24"/>
        </w:rPr>
        <w:lastRenderedPageBreak/>
        <w:t xml:space="preserve">мобильного приложения "Мой налог". Особенности применения данного режима содержатся в </w:t>
      </w:r>
      <w:hyperlink r:id="rId67">
        <w:r w:rsidRPr="002136CE">
          <w:rPr>
            <w:rFonts w:ascii="Times New Roman" w:hAnsi="Times New Roman" w:cs="Times New Roman"/>
            <w:color w:val="0000FF"/>
            <w:sz w:val="24"/>
            <w:szCs w:val="24"/>
          </w:rPr>
          <w:t>письме</w:t>
        </w:r>
      </w:hyperlink>
      <w:r w:rsidRPr="002136CE">
        <w:rPr>
          <w:rFonts w:ascii="Times New Roman" w:hAnsi="Times New Roman" w:cs="Times New Roman"/>
          <w:sz w:val="24"/>
          <w:szCs w:val="24"/>
        </w:rPr>
        <w:t xml:space="preserve"> Минтруда России от 19 апреля 2021 года N 28-6/10/В-4623 (</w:t>
      </w:r>
      <w:hyperlink r:id="rId68">
        <w:r w:rsidRPr="002136CE">
          <w:rPr>
            <w:rFonts w:ascii="Times New Roman" w:hAnsi="Times New Roman" w:cs="Times New Roman"/>
            <w:color w:val="0000FF"/>
            <w:sz w:val="24"/>
            <w:szCs w:val="24"/>
          </w:rPr>
          <w:t>https://mintrud.gov.ru/docs/1872</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1.2. Доход от педагогической и научной деятельности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1.2.1. В данной </w:t>
      </w:r>
      <w:hyperlink r:id="rId69">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указывается сумма дохода от педагогической деятельности (сумма дохода, содержащаяся в справке по </w:t>
      </w:r>
      <w:hyperlink r:id="rId70">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71">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по основному месту работы", а не в </w:t>
      </w:r>
      <w:hyperlink r:id="rId72">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от педагогической и научной деятельности".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1.3. Доход от иной творческой деятельности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1.3.1. В данной </w:t>
      </w:r>
      <w:hyperlink r:id="rId73">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4">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по основному месту работы", а не в </w:t>
      </w:r>
      <w:hyperlink r:id="rId75">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от иной творческой деятельности".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1.3.3. Подлежат указанию в </w:t>
      </w:r>
      <w:hyperlink r:id="rId76">
        <w:r w:rsidRPr="002136CE">
          <w:rPr>
            <w:rFonts w:ascii="Times New Roman" w:hAnsi="Times New Roman" w:cs="Times New Roman"/>
            <w:color w:val="0000FF"/>
            <w:sz w:val="24"/>
            <w:szCs w:val="24"/>
          </w:rPr>
          <w:t>строках 2</w:t>
        </w:r>
      </w:hyperlink>
      <w:r w:rsidRPr="002136CE">
        <w:rPr>
          <w:rFonts w:ascii="Times New Roman" w:hAnsi="Times New Roman" w:cs="Times New Roman"/>
          <w:sz w:val="24"/>
          <w:szCs w:val="24"/>
        </w:rPr>
        <w:t xml:space="preserve">, </w:t>
      </w:r>
      <w:hyperlink r:id="rId77">
        <w:r w:rsidRPr="002136CE">
          <w:rPr>
            <w:rFonts w:ascii="Times New Roman" w:hAnsi="Times New Roman" w:cs="Times New Roman"/>
            <w:color w:val="0000FF"/>
            <w:sz w:val="24"/>
            <w:szCs w:val="24"/>
          </w:rPr>
          <w:t>3 раздела 1</w:t>
        </w:r>
      </w:hyperlink>
      <w:r w:rsidRPr="002136CE">
        <w:rPr>
          <w:rFonts w:ascii="Times New Roman" w:hAnsi="Times New Roman" w:cs="Times New Roman"/>
          <w:sz w:val="24"/>
          <w:szCs w:val="24"/>
        </w:rP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1.4. Доход от вкладов в банках и иных кредитных организациях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1.4.1. В данной </w:t>
      </w:r>
      <w:hyperlink r:id="rId78">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1.4.2. Сведения о наличии соответствующих банковских счетов и вкладов указываются в </w:t>
      </w:r>
      <w:hyperlink r:id="rId79">
        <w:r w:rsidRPr="002136CE">
          <w:rPr>
            <w:rFonts w:ascii="Times New Roman" w:hAnsi="Times New Roman" w:cs="Times New Roman"/>
            <w:color w:val="0000FF"/>
            <w:sz w:val="24"/>
            <w:szCs w:val="24"/>
          </w:rPr>
          <w:t>разделе 4</w:t>
        </w:r>
      </w:hyperlink>
      <w:r w:rsidRPr="002136CE">
        <w:rPr>
          <w:rFonts w:ascii="Times New Roman" w:hAnsi="Times New Roman" w:cs="Times New Roman"/>
          <w:sz w:val="24"/>
          <w:szCs w:val="24"/>
        </w:rPr>
        <w:t xml:space="preserve"> справки "Сведения о счетах в банках и иных кредитных организациях".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&lt;11&gt; Далее - Банк России.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2136CE" w:rsidRPr="002136CE" w:rsidRDefault="002136CE" w:rsidP="002136CE">
      <w:pPr>
        <w:pStyle w:val="a3"/>
        <w:ind w:firstLine="284"/>
        <w:jc w:val="both"/>
        <w:rPr>
          <w:rFonts w:ascii="Times New Roman" w:hAnsi="Times New Roman" w:cs="Times New Roman"/>
          <w:sz w:val="24"/>
          <w:szCs w:val="24"/>
        </w:rPr>
      </w:pPr>
      <w:bookmarkStart w:id="7" w:name="P320"/>
      <w:bookmarkEnd w:id="7"/>
      <w:r w:rsidRPr="002136CE">
        <w:rPr>
          <w:rFonts w:ascii="Times New Roman" w:hAnsi="Times New Roman" w:cs="Times New Roman"/>
          <w:sz w:val="24"/>
          <w:szCs w:val="24"/>
        </w:rPr>
        <w:t xml:space="preserve">1.4.5. Сведения об официальных курсах валют на заданную дату, устанавливаемых Банком России, доступны на его официальном сайте по адресу: </w:t>
      </w:r>
      <w:hyperlink r:id="rId80">
        <w:r w:rsidRPr="002136CE">
          <w:rPr>
            <w:rFonts w:ascii="Times New Roman" w:hAnsi="Times New Roman" w:cs="Times New Roman"/>
            <w:color w:val="0000FF"/>
            <w:sz w:val="24"/>
            <w:szCs w:val="24"/>
          </w:rPr>
          <w:t>https://www.cbr.ru/currency_base/daily/</w:t>
        </w:r>
      </w:hyperlink>
      <w:r w:rsidRPr="002136CE">
        <w:rPr>
          <w:rFonts w:ascii="Times New Roman" w:hAnsi="Times New Roman" w:cs="Times New Roman"/>
          <w:sz w:val="24"/>
          <w:szCs w:val="24"/>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1">
        <w:r w:rsidRPr="002136CE">
          <w:rPr>
            <w:rFonts w:ascii="Times New Roman" w:hAnsi="Times New Roman" w:cs="Times New Roman"/>
            <w:color w:val="0000FF"/>
            <w:sz w:val="24"/>
            <w:szCs w:val="24"/>
          </w:rPr>
          <w:t>формы</w:t>
        </w:r>
      </w:hyperlink>
      <w:r w:rsidRPr="002136CE">
        <w:rPr>
          <w:rFonts w:ascii="Times New Roman" w:hAnsi="Times New Roman" w:cs="Times New Roman"/>
          <w:sz w:val="24"/>
          <w:szCs w:val="24"/>
        </w:rP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sidRPr="002136CE">
          <w:rPr>
            <w:rFonts w:ascii="Times New Roman" w:hAnsi="Times New Roman" w:cs="Times New Roman"/>
            <w:color w:val="0000FF"/>
            <w:sz w:val="24"/>
            <w:szCs w:val="24"/>
          </w:rPr>
          <w:t>пунктах 1.4.8</w:t>
        </w:r>
      </w:hyperlink>
      <w:r w:rsidRPr="002136CE">
        <w:rPr>
          <w:rFonts w:ascii="Times New Roman" w:hAnsi="Times New Roman" w:cs="Times New Roman"/>
          <w:sz w:val="24"/>
          <w:szCs w:val="24"/>
        </w:rPr>
        <w:t xml:space="preserve"> и </w:t>
      </w:r>
      <w:hyperlink w:anchor="P425">
        <w:r w:rsidRPr="002136CE">
          <w:rPr>
            <w:rFonts w:ascii="Times New Roman" w:hAnsi="Times New Roman" w:cs="Times New Roman"/>
            <w:color w:val="0000FF"/>
            <w:sz w:val="24"/>
            <w:szCs w:val="24"/>
          </w:rPr>
          <w:t>1.6.6.15</w:t>
        </w:r>
      </w:hyperlink>
      <w:r w:rsidRPr="002136CE">
        <w:rPr>
          <w:rFonts w:ascii="Times New Roman" w:hAnsi="Times New Roman" w:cs="Times New Roman"/>
          <w:sz w:val="24"/>
          <w:szCs w:val="24"/>
        </w:rPr>
        <w:t xml:space="preserve"> настоящих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2136CE" w:rsidRPr="002136CE" w:rsidRDefault="002136CE" w:rsidP="002136CE">
      <w:pPr>
        <w:pStyle w:val="a3"/>
        <w:ind w:firstLine="284"/>
        <w:jc w:val="both"/>
        <w:rPr>
          <w:rFonts w:ascii="Times New Roman" w:hAnsi="Times New Roman" w:cs="Times New Roman"/>
          <w:sz w:val="24"/>
          <w:szCs w:val="24"/>
        </w:rPr>
      </w:pPr>
      <w:bookmarkStart w:id="8" w:name="P324"/>
      <w:bookmarkEnd w:id="8"/>
      <w:r w:rsidRPr="002136CE">
        <w:rPr>
          <w:rFonts w:ascii="Times New Roman" w:hAnsi="Times New Roman" w:cs="Times New Roman"/>
          <w:sz w:val="24"/>
          <w:szCs w:val="24"/>
        </w:rP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2">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 такие сведения не отражаются в справке.</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1.5. Доход от ценных бумаг и долей участия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коммерческих организациях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1.5.1. В данной </w:t>
      </w:r>
      <w:hyperlink r:id="rId83">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4">
        <w:r w:rsidRPr="002136CE">
          <w:rPr>
            <w:rFonts w:ascii="Times New Roman" w:hAnsi="Times New Roman" w:cs="Times New Roman"/>
            <w:color w:val="0000FF"/>
            <w:sz w:val="24"/>
            <w:szCs w:val="24"/>
          </w:rPr>
          <w:t>статьей 214.1</w:t>
        </w:r>
      </w:hyperlink>
      <w:r w:rsidRPr="002136CE">
        <w:rPr>
          <w:rFonts w:ascii="Times New Roman" w:hAnsi="Times New Roman" w:cs="Times New Roman"/>
          <w:sz w:val="24"/>
          <w:szCs w:val="24"/>
        </w:rPr>
        <w:t xml:space="preserve"> Налогового кодекса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&lt;12&gt; Купонный доход - сумма начисленных по данной ценной бумаге процентов.</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дисконт, полученный в качестве дохода по облигациям &lt;13&gt;;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5">
        <w:r w:rsidRPr="002136CE">
          <w:rPr>
            <w:rFonts w:ascii="Times New Roman" w:hAnsi="Times New Roman" w:cs="Times New Roman"/>
            <w:color w:val="0000FF"/>
            <w:sz w:val="24"/>
            <w:szCs w:val="24"/>
          </w:rPr>
          <w:t>Приказ</w:t>
        </w:r>
      </w:hyperlink>
      <w:r w:rsidRPr="002136CE">
        <w:rPr>
          <w:rFonts w:ascii="Times New Roman" w:hAnsi="Times New Roman" w:cs="Times New Roman"/>
          <w:sz w:val="24"/>
          <w:szCs w:val="24"/>
        </w:rP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6">
        <w:r w:rsidRPr="002136CE">
          <w:rPr>
            <w:rFonts w:ascii="Times New Roman" w:hAnsi="Times New Roman" w:cs="Times New Roman"/>
            <w:color w:val="0000FF"/>
            <w:sz w:val="24"/>
            <w:szCs w:val="24"/>
          </w:rPr>
          <w:t>главой 23</w:t>
        </w:r>
      </w:hyperlink>
      <w:r w:rsidRPr="002136CE">
        <w:rPr>
          <w:rFonts w:ascii="Times New Roman" w:hAnsi="Times New Roman" w:cs="Times New Roman"/>
          <w:sz w:val="24"/>
          <w:szCs w:val="24"/>
        </w:rP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7">
        <w:r w:rsidRPr="002136CE">
          <w:rPr>
            <w:rFonts w:ascii="Times New Roman" w:hAnsi="Times New Roman" w:cs="Times New Roman"/>
            <w:color w:val="0000FF"/>
            <w:sz w:val="24"/>
            <w:szCs w:val="24"/>
          </w:rPr>
          <w:t>разделе 5</w:t>
        </w:r>
      </w:hyperlink>
      <w:r w:rsidRPr="002136CE">
        <w:rPr>
          <w:rFonts w:ascii="Times New Roman" w:hAnsi="Times New Roman" w:cs="Times New Roman"/>
          <w:sz w:val="24"/>
          <w:szCs w:val="24"/>
        </w:rP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целях исключения ошибок при заполнении данной </w:t>
      </w:r>
      <w:hyperlink r:id="rId88">
        <w:r w:rsidRPr="002136CE">
          <w:rPr>
            <w:rFonts w:ascii="Times New Roman" w:hAnsi="Times New Roman" w:cs="Times New Roman"/>
            <w:color w:val="0000FF"/>
            <w:sz w:val="24"/>
            <w:szCs w:val="24"/>
          </w:rPr>
          <w:t>строки</w:t>
        </w:r>
      </w:hyperlink>
      <w:r w:rsidRPr="002136CE">
        <w:rPr>
          <w:rFonts w:ascii="Times New Roman" w:hAnsi="Times New Roman" w:cs="Times New Roman"/>
          <w:sz w:val="24"/>
          <w:szCs w:val="24"/>
        </w:rP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 Иные доходы</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 В </w:t>
      </w:r>
      <w:hyperlink r:id="rId89">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указываются доходы, которые не были отражены в </w:t>
      </w:r>
      <w:hyperlink r:id="rId90">
        <w:r w:rsidRPr="002136CE">
          <w:rPr>
            <w:rFonts w:ascii="Times New Roman" w:hAnsi="Times New Roman" w:cs="Times New Roman"/>
            <w:color w:val="0000FF"/>
            <w:sz w:val="24"/>
            <w:szCs w:val="24"/>
          </w:rPr>
          <w:t>строках 1</w:t>
        </w:r>
      </w:hyperlink>
      <w:r w:rsidRPr="002136CE">
        <w:rPr>
          <w:rFonts w:ascii="Times New Roman" w:hAnsi="Times New Roman" w:cs="Times New Roman"/>
          <w:sz w:val="24"/>
          <w:szCs w:val="24"/>
        </w:rPr>
        <w:t xml:space="preserve"> - </w:t>
      </w:r>
      <w:hyperlink r:id="rId91">
        <w:r w:rsidRPr="002136CE">
          <w:rPr>
            <w:rFonts w:ascii="Times New Roman" w:hAnsi="Times New Roman" w:cs="Times New Roman"/>
            <w:color w:val="0000FF"/>
            <w:sz w:val="24"/>
            <w:szCs w:val="24"/>
          </w:rPr>
          <w:t>5</w:t>
        </w:r>
      </w:hyperlink>
      <w:r w:rsidRPr="002136CE">
        <w:rPr>
          <w:rFonts w:ascii="Times New Roman" w:hAnsi="Times New Roman" w:cs="Times New Roman"/>
          <w:sz w:val="24"/>
          <w:szCs w:val="24"/>
        </w:rPr>
        <w:t xml:space="preserve"> справки. Например: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 Государственная и негосударственная пенсия (при этом разные виды пенсий (по возрасту и пенсия военнослужащего) не следует суммировать).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1.6.1.3. Все виды пособий (пособие по временной нетрудоспособности, по беременности и родам, единовременное пособие женщинам, вставшим на учет в </w:t>
      </w:r>
      <w:r w:rsidRPr="002136CE">
        <w:rPr>
          <w:rFonts w:ascii="Times New Roman" w:hAnsi="Times New Roman" w:cs="Times New Roman"/>
          <w:sz w:val="24"/>
          <w:szCs w:val="24"/>
        </w:rPr>
        <w:lastRenderedPageBreak/>
        <w:t xml:space="preserve">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2">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выдаваемую по месту службы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3">
        <w:r w:rsidRPr="002136CE">
          <w:rPr>
            <w:rFonts w:ascii="Times New Roman" w:hAnsi="Times New Roman" w:cs="Times New Roman"/>
            <w:color w:val="0000FF"/>
            <w:sz w:val="24"/>
            <w:szCs w:val="24"/>
          </w:rPr>
          <w:t>статья 3</w:t>
        </w:r>
      </w:hyperlink>
      <w:r w:rsidRPr="002136CE">
        <w:rPr>
          <w:rFonts w:ascii="Times New Roman" w:hAnsi="Times New Roman" w:cs="Times New Roman"/>
          <w:sz w:val="24"/>
          <w:szCs w:val="24"/>
        </w:rP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4">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раздела 1 справки и в </w:t>
      </w:r>
      <w:hyperlink r:id="rId95">
        <w:r w:rsidRPr="002136CE">
          <w:rPr>
            <w:rFonts w:ascii="Times New Roman" w:hAnsi="Times New Roman" w:cs="Times New Roman"/>
            <w:color w:val="0000FF"/>
            <w:sz w:val="24"/>
            <w:szCs w:val="24"/>
          </w:rPr>
          <w:t>разделе 4</w:t>
        </w:r>
      </w:hyperlink>
      <w:r w:rsidRPr="002136CE">
        <w:rPr>
          <w:rFonts w:ascii="Times New Roman" w:hAnsi="Times New Roman" w:cs="Times New Roman"/>
          <w:sz w:val="24"/>
          <w:szCs w:val="24"/>
        </w:rPr>
        <w:t xml:space="preserve"> справки "Сведения о счетах в банках и иных кредитных организациях".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1.6.1.6. Стипендия.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заем не подлежит возврату и указывается в </w:t>
      </w:r>
      <w:hyperlink r:id="rId96">
        <w:r w:rsidRPr="002136CE">
          <w:rPr>
            <w:rFonts w:ascii="Times New Roman" w:hAnsi="Times New Roman" w:cs="Times New Roman"/>
            <w:color w:val="0000FF"/>
            <w:sz w:val="24"/>
            <w:szCs w:val="24"/>
          </w:rPr>
          <w:t>разделе 1</w:t>
        </w:r>
      </w:hyperlink>
      <w:r w:rsidRPr="002136CE">
        <w:rPr>
          <w:rFonts w:ascii="Times New Roman" w:hAnsi="Times New Roman" w:cs="Times New Roman"/>
          <w:sz w:val="24"/>
          <w:szCs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97">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w:t>
      </w:r>
      <w:r w:rsidRPr="002136CE">
        <w:rPr>
          <w:rFonts w:ascii="Times New Roman" w:hAnsi="Times New Roman" w:cs="Times New Roman"/>
          <w:sz w:val="24"/>
          <w:szCs w:val="24"/>
        </w:rPr>
        <w:lastRenderedPageBreak/>
        <w:t xml:space="preserve">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98">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Аналогично - в отношении продажи имущества, находящегося в совместной собственности.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1.6.1.12. Денежные средства, полученные в виде процентов при погашении сберегательных сертификатов, если они не указаны в </w:t>
      </w:r>
      <w:hyperlink r:id="rId99">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от ценных бумаг и долей участия в коммерческих организациях".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1.6.1.13. Вознаграждения по гражданско-правовым договорам, если данный доход не указан в </w:t>
      </w:r>
      <w:hyperlink r:id="rId100">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1">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"Иное недвижимое имущество").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1.6.1.15. Проценты по долговым обязательствам.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1.6.1.17. Возмещение вреда, причиненного увечьем или иным повреждением здоровья.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1.6.1.18. Выплаты, связанные с гибелью (смертью), выплаченные наследникам.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838">
        <w:r w:rsidRPr="002136CE">
          <w:rPr>
            <w:rFonts w:ascii="Times New Roman" w:hAnsi="Times New Roman" w:cs="Times New Roman"/>
            <w:color w:val="0000FF"/>
            <w:sz w:val="24"/>
            <w:szCs w:val="24"/>
          </w:rPr>
          <w:t>подпункте 3 пункта 6.2.10 части II</w:t>
        </w:r>
      </w:hyperlink>
      <w:r w:rsidRPr="002136CE">
        <w:rPr>
          <w:rFonts w:ascii="Times New Roman" w:hAnsi="Times New Roman" w:cs="Times New Roman"/>
          <w:sz w:val="24"/>
          <w:szCs w:val="24"/>
        </w:rPr>
        <w:t xml:space="preserve"> Методических рекомендаций, доходом является положительный результат (разница между уплаченными страховыми премиями (взносами) и </w:t>
      </w:r>
      <w:r w:rsidRPr="002136CE">
        <w:rPr>
          <w:rFonts w:ascii="Times New Roman" w:hAnsi="Times New Roman" w:cs="Times New Roman"/>
          <w:sz w:val="24"/>
          <w:szCs w:val="24"/>
        </w:rPr>
        <w:lastRenderedPageBreak/>
        <w:t>выплаченными в результате прекращения таких договоров страхования денежными суммами (в отношении каждого договора отдельно).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2">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103">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по основному месту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4">
        <w:r w:rsidRPr="002136CE">
          <w:rPr>
            <w:rFonts w:ascii="Times New Roman" w:hAnsi="Times New Roman" w:cs="Times New Roman"/>
            <w:color w:val="0000FF"/>
            <w:sz w:val="24"/>
            <w:szCs w:val="24"/>
          </w:rPr>
          <w:t>разделе 4</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1.6.1.24. Компенсационные выплаты (например, неработающему трудоспособному лицу, осуществляющему уход за инвалидом, за престарелым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1.6.1.25. Выигрыши в лотереях, тотализаторах, конкурсах и иных играх (при этом расходы, например ставка, не подлежат вычитанию из сумм выигрышей).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1.6.1.26. Выплаты членам профсоюзных организаций, полученные от данных профсоюзных организаций.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5">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от педагогической и научной деятельности", результаты иной творческой деятельности - в </w:t>
      </w:r>
      <w:hyperlink r:id="rId106">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"Доход от иной творческой деятельности" указанного раздела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1.6.1.28. Вознаграждение, полученное при осуществлении опеки или попечительства на возмездной основе.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89">
        <w:r w:rsidRPr="002136CE">
          <w:rPr>
            <w:rFonts w:ascii="Times New Roman" w:hAnsi="Times New Roman" w:cs="Times New Roman"/>
            <w:color w:val="0000FF"/>
            <w:sz w:val="24"/>
            <w:szCs w:val="24"/>
          </w:rPr>
          <w:t>пунктом 1.1.4 части II</w:t>
        </w:r>
      </w:hyperlink>
      <w:r w:rsidRPr="002136CE">
        <w:rPr>
          <w:rFonts w:ascii="Times New Roman" w:hAnsi="Times New Roman" w:cs="Times New Roman"/>
          <w:sz w:val="24"/>
          <w:szCs w:val="24"/>
        </w:rPr>
        <w:t xml:space="preserve">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7">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"Справка о доходах и суммах налога физического лица", полученную по основному месту службы.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("Авито", "Юла" и др.)), в том числе полученные в качестве авансового платежа.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w:t>
      </w:r>
      <w:r w:rsidRPr="002136CE">
        <w:rPr>
          <w:rFonts w:ascii="Times New Roman" w:hAnsi="Times New Roman" w:cs="Times New Roman"/>
          <w:sz w:val="24"/>
          <w:szCs w:val="24"/>
        </w:rPr>
        <w:lastRenderedPageBreak/>
        <w:t>получения средств на невозвратной основе (дарение) рекомендуется отразить информацию о дарителе (ФИО, величина дохода, пояснение).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1.6.1.34. Доход, полученный по договорам переуступки прав требования на строящиеся объекты недвижимости.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08">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при условии, что данные суммы не были указаны в справке по </w:t>
      </w:r>
      <w:hyperlink r:id="rId109">
        <w:r w:rsidRPr="002136CE">
          <w:rPr>
            <w:rFonts w:ascii="Times New Roman" w:hAnsi="Times New Roman" w:cs="Times New Roman"/>
            <w:color w:val="0000FF"/>
            <w:sz w:val="24"/>
            <w:szCs w:val="24"/>
          </w:rPr>
          <w:t>форме</w:t>
        </w:r>
      </w:hyperlink>
      <w:r w:rsidRPr="002136CE">
        <w:rPr>
          <w:rFonts w:ascii="Times New Roman" w:hAnsi="Times New Roman" w:cs="Times New Roman"/>
          <w:sz w:val="24"/>
          <w:szCs w:val="24"/>
        </w:rPr>
        <w:t xml:space="preserve"> "Справке о доходах и суммах налога физического лица", полученной по месту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1.6.1.37. Выплаченная ликвидационная стоимость ценных бумаг при ликвидации коммерческой организации.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1.6.1.38. Денежные средства, полученные в связи с прощением долга лицу, заполняющему справку, его супруге (супругу) или несовершеннолетним детям.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10">
        <w:r w:rsidRPr="002136CE">
          <w:rPr>
            <w:rFonts w:ascii="Times New Roman" w:hAnsi="Times New Roman" w:cs="Times New Roman"/>
            <w:color w:val="0000FF"/>
            <w:sz w:val="24"/>
            <w:szCs w:val="24"/>
          </w:rPr>
          <w:t>главой 23</w:t>
        </w:r>
      </w:hyperlink>
      <w:r w:rsidRPr="002136CE">
        <w:rPr>
          <w:rFonts w:ascii="Times New Roman" w:hAnsi="Times New Roman" w:cs="Times New Roman"/>
          <w:sz w:val="24"/>
          <w:szCs w:val="24"/>
        </w:rPr>
        <w:t xml:space="preserve"> Налогового кодекса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1.6.1.40. Иные аналогичные выплаты.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1.6.1.41. Также в </w:t>
      </w:r>
      <w:hyperlink r:id="rId111">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sidRPr="002136CE">
          <w:rPr>
            <w:rFonts w:ascii="Times New Roman" w:hAnsi="Times New Roman" w:cs="Times New Roman"/>
            <w:color w:val="0000FF"/>
            <w:sz w:val="24"/>
            <w:szCs w:val="24"/>
          </w:rPr>
          <w:t>пункта 1.4.5</w:t>
        </w:r>
      </w:hyperlink>
      <w:r w:rsidRPr="002136CE">
        <w:rPr>
          <w:rFonts w:ascii="Times New Roman" w:hAnsi="Times New Roman" w:cs="Times New Roman"/>
          <w:sz w:val="24"/>
          <w:szCs w:val="24"/>
        </w:rPr>
        <w:t xml:space="preserve"> настоящих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1.6.3. </w:t>
      </w:r>
      <w:hyperlink r:id="rId112">
        <w:r w:rsidRPr="002136CE">
          <w:rPr>
            <w:rFonts w:ascii="Times New Roman" w:hAnsi="Times New Roman" w:cs="Times New Roman"/>
            <w:color w:val="0000FF"/>
            <w:sz w:val="24"/>
            <w:szCs w:val="24"/>
          </w:rPr>
          <w:t>Формой</w:t>
        </w:r>
      </w:hyperlink>
      <w:r w:rsidRPr="002136CE">
        <w:rPr>
          <w:rFonts w:ascii="Times New Roman" w:hAnsi="Times New Roman" w:cs="Times New Roman"/>
          <w:sz w:val="24"/>
          <w:szCs w:val="24"/>
        </w:rP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1.6.3.1.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3">
        <w:r w:rsidRPr="002136CE">
          <w:rPr>
            <w:rFonts w:ascii="Times New Roman" w:hAnsi="Times New Roman" w:cs="Times New Roman"/>
            <w:color w:val="0000FF"/>
            <w:sz w:val="24"/>
            <w:szCs w:val="24"/>
          </w:rPr>
          <w:t>подразделе 3.5 раздела 3</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1.6.4. С учетом целей антикоррупционного законодательства в </w:t>
      </w:r>
      <w:hyperlink r:id="rId114">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1.6.4.1. Со служебными командировками;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1.6.4.4. С оплатой стоимости и (или) выдачей полагающегося натурального довольствия, а также выплатой денежных средств взамен этого довольствия;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1.6.4.5. С приобретением проездных документов для исполнения служебных (должностных) обязанностей;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1.6.4.6. С оплатой коммунальных и иных услуг, наймом жилого помещения;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1.6.4.7. С внесением родительской платы за посещение дошкольного образовательного учреждения;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1.6.4.8. С оформлением нотариальной доверенности, почтовыми расходами, расходами на оплату услуг представителя (возмещаются по решению суда);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 Также не указываются сведения о денежных средствах, полученных: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1.6.6.1. В виде социального, имущественного налогового вычета;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1.6.6.2. От продажи различного вида подарочных сертификатов (карт), выпущенных предприятиями торговли, салонами красоты и пр.;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1.6.6.4. В виде материальной выгоды, предусмотренной </w:t>
      </w:r>
      <w:hyperlink r:id="rId115">
        <w:r w:rsidRPr="002136CE">
          <w:rPr>
            <w:rFonts w:ascii="Times New Roman" w:hAnsi="Times New Roman" w:cs="Times New Roman"/>
            <w:color w:val="0000FF"/>
            <w:sz w:val="24"/>
            <w:szCs w:val="24"/>
          </w:rPr>
          <w:t>статьей 212</w:t>
        </w:r>
      </w:hyperlink>
      <w:r w:rsidRPr="002136CE">
        <w:rPr>
          <w:rFonts w:ascii="Times New Roman" w:hAnsi="Times New Roman" w:cs="Times New Roman"/>
          <w:sz w:val="24"/>
          <w:szCs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1.6.6.5. В качестве возврата налога на добавленную стоимость, уплаченного при совершении покупок за границей, по чекам такс-фри (Tax-Free);</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1.6.6.6. В качестве вознаграждения донорам за сданную кровь, ее компоненты (и иную помощь);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6">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1.6.6.8. В качестве возмещения расходов на повышение профессионального уровня за счет средств представителя нанимателя (работодателя);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1.6.6.10. В качестве перевода (между супругами и (или) несовершеннолетними детьми (аналогично в части, касающейся наличных денежных средств), кроме случая </w:t>
      </w:r>
      <w:r w:rsidRPr="002136CE">
        <w:rPr>
          <w:rFonts w:ascii="Times New Roman" w:hAnsi="Times New Roman" w:cs="Times New Roman"/>
          <w:sz w:val="24"/>
          <w:szCs w:val="24"/>
        </w:rPr>
        <w:lastRenderedPageBreak/>
        <w:t>невозможности по объективным причинам представить Сведения на супругу (супруга) и (или)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1.6.6.11. В связи с возвратом денежных средств по несостоявшемуся договору купли-продажи;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1.6.6.13.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1.6.6.14. На специальный избирательный счет в соответствии с Федеральным </w:t>
      </w:r>
      <w:hyperlink r:id="rId117">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bookmarkStart w:id="9" w:name="P425"/>
      <w:bookmarkEnd w:id="9"/>
      <w:r w:rsidRPr="002136CE">
        <w:rPr>
          <w:rFonts w:ascii="Times New Roman" w:hAnsi="Times New Roman" w:cs="Times New Roman"/>
          <w:sz w:val="24"/>
          <w:szCs w:val="24"/>
        </w:rP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18">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19">
        <w:r w:rsidRPr="002136CE">
          <w:rPr>
            <w:rFonts w:ascii="Times New Roman" w:hAnsi="Times New Roman" w:cs="Times New Roman"/>
            <w:color w:val="0000FF"/>
            <w:sz w:val="24"/>
            <w:szCs w:val="24"/>
          </w:rPr>
          <w:t>разделе 1</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0">
        <w:r w:rsidRPr="002136CE">
          <w:rPr>
            <w:rFonts w:ascii="Times New Roman" w:hAnsi="Times New Roman" w:cs="Times New Roman"/>
            <w:color w:val="0000FF"/>
            <w:sz w:val="24"/>
            <w:szCs w:val="24"/>
          </w:rPr>
          <w:t>разделе 1</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2. Сведения о расходах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bookmarkStart w:id="10" w:name="P431"/>
      <w:bookmarkEnd w:id="10"/>
      <w:r w:rsidRPr="002136CE">
        <w:rPr>
          <w:rFonts w:ascii="Times New Roman" w:hAnsi="Times New Roman" w:cs="Times New Roman"/>
          <w:sz w:val="24"/>
          <w:szCs w:val="24"/>
        </w:rPr>
        <w:t xml:space="preserve">2.1. Данный </w:t>
      </w:r>
      <w:hyperlink r:id="rId121">
        <w:r w:rsidRPr="002136CE">
          <w:rPr>
            <w:rFonts w:ascii="Times New Roman" w:hAnsi="Times New Roman" w:cs="Times New Roman"/>
            <w:color w:val="0000FF"/>
            <w:sz w:val="24"/>
            <w:szCs w:val="24"/>
          </w:rPr>
          <w:t>раздел</w:t>
        </w:r>
      </w:hyperlink>
      <w:r w:rsidRPr="002136CE">
        <w:rPr>
          <w:rFonts w:ascii="Times New Roman" w:hAnsi="Times New Roman" w:cs="Times New Roman"/>
          <w:sz w:val="24"/>
          <w:szCs w:val="24"/>
        </w:rP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&lt;15&gt; См. </w:t>
      </w:r>
      <w:hyperlink w:anchor="P455">
        <w:r w:rsidRPr="002136CE">
          <w:rPr>
            <w:rFonts w:ascii="Times New Roman" w:hAnsi="Times New Roman" w:cs="Times New Roman"/>
            <w:color w:val="0000FF"/>
            <w:sz w:val="24"/>
            <w:szCs w:val="24"/>
          </w:rPr>
          <w:t>пункт 2.14</w:t>
        </w:r>
      </w:hyperlink>
      <w:r w:rsidRPr="002136CE">
        <w:rPr>
          <w:rFonts w:ascii="Times New Roman" w:hAnsi="Times New Roman" w:cs="Times New Roman"/>
          <w:sz w:val="24"/>
          <w:szCs w:val="24"/>
        </w:rPr>
        <w:t xml:space="preserve"> данного раздела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22">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"Сумма сделки" рекомендуется указывать полную стоимость.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Данный </w:t>
      </w:r>
      <w:hyperlink r:id="rId123">
        <w:r w:rsidRPr="002136CE">
          <w:rPr>
            <w:rFonts w:ascii="Times New Roman" w:hAnsi="Times New Roman" w:cs="Times New Roman"/>
            <w:color w:val="0000FF"/>
            <w:sz w:val="24"/>
            <w:szCs w:val="24"/>
          </w:rPr>
          <w:t>раздел</w:t>
        </w:r>
      </w:hyperlink>
      <w:r w:rsidRPr="002136CE">
        <w:rPr>
          <w:rFonts w:ascii="Times New Roman" w:hAnsi="Times New Roman" w:cs="Times New Roman"/>
          <w:sz w:val="24"/>
          <w:szCs w:val="24"/>
        </w:rP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w:t>
      </w:r>
      <w:r w:rsidRPr="002136CE">
        <w:rPr>
          <w:rFonts w:ascii="Times New Roman" w:hAnsi="Times New Roman" w:cs="Times New Roman"/>
          <w:sz w:val="24"/>
          <w:szCs w:val="24"/>
        </w:rPr>
        <w:lastRenderedPageBreak/>
        <w:t>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2.3. Для цели реализации </w:t>
      </w:r>
      <w:hyperlink w:anchor="P431">
        <w:r w:rsidRPr="002136CE">
          <w:rPr>
            <w:rFonts w:ascii="Times New Roman" w:hAnsi="Times New Roman" w:cs="Times New Roman"/>
            <w:color w:val="0000FF"/>
            <w:sz w:val="24"/>
            <w:szCs w:val="24"/>
          </w:rPr>
          <w:t>пункта 2.1</w:t>
        </w:r>
      </w:hyperlink>
      <w:r w:rsidRPr="002136CE">
        <w:rPr>
          <w:rFonts w:ascii="Times New Roman" w:hAnsi="Times New Roman" w:cs="Times New Roman"/>
          <w:sz w:val="24"/>
          <w:szCs w:val="24"/>
        </w:rP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4">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"Сведения о расходах".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5">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2.6. 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накопительно-ипотечной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2.7. Данный </w:t>
      </w:r>
      <w:hyperlink r:id="rId126">
        <w:r w:rsidRPr="002136CE">
          <w:rPr>
            <w:rFonts w:ascii="Times New Roman" w:hAnsi="Times New Roman" w:cs="Times New Roman"/>
            <w:color w:val="0000FF"/>
            <w:sz w:val="24"/>
            <w:szCs w:val="24"/>
          </w:rPr>
          <w:t>раздел</w:t>
        </w:r>
      </w:hyperlink>
      <w:r w:rsidRPr="002136CE">
        <w:rPr>
          <w:rFonts w:ascii="Times New Roman" w:hAnsi="Times New Roman" w:cs="Times New Roman"/>
          <w:sz w:val="24"/>
          <w:szCs w:val="24"/>
        </w:rPr>
        <w:t xml:space="preserve"> не заполняется в случаях: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представления справки о доходах в рамках рассмотрения кандидата на должность;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осуществления расходов по соответствующей сделке (сделкам) до поступления на службу (работу);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7">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майнинга или участия </w:t>
      </w:r>
      <w:r w:rsidRPr="002136CE">
        <w:rPr>
          <w:rFonts w:ascii="Times New Roman" w:hAnsi="Times New Roman" w:cs="Times New Roman"/>
          <w:sz w:val="24"/>
          <w:szCs w:val="24"/>
        </w:rPr>
        <w:lastRenderedPageBreak/>
        <w:t>в майнинг-пуле. При этом данное имущество отражается в соответствующих разделах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2.8. При заполнении </w:t>
      </w:r>
      <w:hyperlink r:id="rId128">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2.9. В </w:t>
      </w:r>
      <w:hyperlink r:id="rId12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2.10. При заполнении </w:t>
      </w:r>
      <w:hyperlink r:id="rId130">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2.13. В </w:t>
      </w:r>
      <w:hyperlink r:id="rId131">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2136CE" w:rsidRPr="002136CE" w:rsidRDefault="002136CE" w:rsidP="002136CE">
      <w:pPr>
        <w:pStyle w:val="a3"/>
        <w:ind w:firstLine="284"/>
        <w:jc w:val="both"/>
        <w:rPr>
          <w:rFonts w:ascii="Times New Roman" w:hAnsi="Times New Roman" w:cs="Times New Roman"/>
          <w:sz w:val="24"/>
          <w:szCs w:val="24"/>
        </w:rPr>
      </w:pPr>
      <w:bookmarkStart w:id="11" w:name="P455"/>
      <w:bookmarkEnd w:id="11"/>
      <w:r w:rsidRPr="002136CE">
        <w:rPr>
          <w:rFonts w:ascii="Times New Roman" w:hAnsi="Times New Roman" w:cs="Times New Roman"/>
          <w:sz w:val="24"/>
          <w:szCs w:val="24"/>
        </w:rPr>
        <w:t>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отношении сделок по приобретению цифровых финансовых активов и цифровой валюты к </w:t>
      </w:r>
      <w:hyperlink r:id="rId132">
        <w:r w:rsidRPr="002136CE">
          <w:rPr>
            <w:rFonts w:ascii="Times New Roman" w:hAnsi="Times New Roman" w:cs="Times New Roman"/>
            <w:color w:val="0000FF"/>
            <w:sz w:val="24"/>
            <w:szCs w:val="24"/>
          </w:rPr>
          <w:t>справке</w:t>
        </w:r>
      </w:hyperlink>
      <w:r w:rsidRPr="002136CE">
        <w:rPr>
          <w:rFonts w:ascii="Times New Roman" w:hAnsi="Times New Roman" w:cs="Times New Roman"/>
          <w:sz w:val="24"/>
          <w:szCs w:val="24"/>
        </w:rPr>
        <w:t xml:space="preserve"> прилагаются документы (при их наличии), подтверждающие сумму сделки и (или) содержащие информацию о второй стороне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2.15. Особенности заполнения </w:t>
      </w:r>
      <w:hyperlink r:id="rId133">
        <w:r w:rsidRPr="002136CE">
          <w:rPr>
            <w:rFonts w:ascii="Times New Roman" w:hAnsi="Times New Roman" w:cs="Times New Roman"/>
            <w:color w:val="0000FF"/>
            <w:sz w:val="24"/>
            <w:szCs w:val="24"/>
          </w:rPr>
          <w:t>раздела 2</w:t>
        </w:r>
      </w:hyperlink>
      <w:r w:rsidRPr="002136CE">
        <w:rPr>
          <w:rFonts w:ascii="Times New Roman" w:hAnsi="Times New Roman" w:cs="Times New Roman"/>
          <w:sz w:val="24"/>
          <w:szCs w:val="24"/>
        </w:rPr>
        <w:t xml:space="preserve"> справки "Сведения о расходах":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2.15.1. Приобретение недвижимого имущества посредством участия в долевом строительстве.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34">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5">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6">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7">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справки "Недвижимое имущество";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2.15.3. Приобретение ценных бумаг.</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2.15.4. Приобретение цифровых финансовых активов и цифровых валют.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Раздел 3. Сведения об имуществе</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3.1. Недвижимое имущество</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w:t>
      </w:r>
      <w:hyperlink r:id="rId138">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заполнения </w:t>
      </w:r>
      <w:hyperlink r:id="rId139">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3.1.1. Понятие недвижимого имущества установлено </w:t>
      </w:r>
      <w:hyperlink r:id="rId140">
        <w:r w:rsidRPr="002136CE">
          <w:rPr>
            <w:rFonts w:ascii="Times New Roman" w:hAnsi="Times New Roman" w:cs="Times New Roman"/>
            <w:color w:val="0000FF"/>
            <w:sz w:val="24"/>
            <w:szCs w:val="24"/>
          </w:rPr>
          <w:t>статьей 130</w:t>
        </w:r>
      </w:hyperlink>
      <w:r w:rsidRPr="002136CE">
        <w:rPr>
          <w:rFonts w:ascii="Times New Roman" w:hAnsi="Times New Roman" w:cs="Times New Roman"/>
          <w:sz w:val="24"/>
          <w:szCs w:val="24"/>
        </w:rPr>
        <w:t xml:space="preserve"> Гражданского кодекса Российской Федерации &lt;16&gt;.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&lt;16&gt; Далее - ГК РФ.</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1">
        <w:r w:rsidRPr="002136CE">
          <w:rPr>
            <w:rFonts w:ascii="Times New Roman" w:hAnsi="Times New Roman" w:cs="Times New Roman"/>
            <w:color w:val="0000FF"/>
            <w:sz w:val="24"/>
            <w:szCs w:val="24"/>
          </w:rPr>
          <w:t>статьи 305</w:t>
        </w:r>
      </w:hyperlink>
      <w:r w:rsidRPr="002136CE">
        <w:rPr>
          <w:rFonts w:ascii="Times New Roman" w:hAnsi="Times New Roman" w:cs="Times New Roman"/>
          <w:sz w:val="24"/>
          <w:szCs w:val="24"/>
        </w:rPr>
        <w:t xml:space="preserve"> ГК РФ.</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3.1.2. При заполнении данного </w:t>
      </w:r>
      <w:hyperlink r:id="rId142">
        <w:r w:rsidRPr="002136CE">
          <w:rPr>
            <w:rFonts w:ascii="Times New Roman" w:hAnsi="Times New Roman" w:cs="Times New Roman"/>
            <w:color w:val="0000FF"/>
            <w:sz w:val="24"/>
            <w:szCs w:val="24"/>
          </w:rPr>
          <w:t>подраздела</w:t>
        </w:r>
      </w:hyperlink>
      <w:r w:rsidRPr="002136CE">
        <w:rPr>
          <w:rFonts w:ascii="Times New Roman" w:hAnsi="Times New Roman" w:cs="Times New Roman"/>
          <w:sz w:val="24"/>
          <w:szCs w:val="24"/>
        </w:rP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Также в данном </w:t>
      </w:r>
      <w:hyperlink r:id="rId143">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данного </w:t>
      </w:r>
      <w:hyperlink r:id="rId144">
        <w:r w:rsidRPr="002136CE">
          <w:rPr>
            <w:rFonts w:ascii="Times New Roman" w:hAnsi="Times New Roman" w:cs="Times New Roman"/>
            <w:color w:val="0000FF"/>
            <w:sz w:val="24"/>
            <w:szCs w:val="24"/>
          </w:rPr>
          <w:t>подраздела</w:t>
        </w:r>
      </w:hyperlink>
      <w:r w:rsidRPr="002136CE">
        <w:rPr>
          <w:rFonts w:ascii="Times New Roman" w:hAnsi="Times New Roman" w:cs="Times New Roman"/>
          <w:sz w:val="24"/>
          <w:szCs w:val="24"/>
        </w:rP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45">
        <w:r w:rsidRPr="002136CE">
          <w:rPr>
            <w:rFonts w:ascii="Times New Roman" w:hAnsi="Times New Roman" w:cs="Times New Roman"/>
            <w:color w:val="0000FF"/>
            <w:sz w:val="24"/>
            <w:szCs w:val="24"/>
          </w:rPr>
          <w:t>часть 3 статьи 1</w:t>
        </w:r>
      </w:hyperlink>
      <w:r w:rsidRPr="002136CE">
        <w:rPr>
          <w:rFonts w:ascii="Times New Roman" w:hAnsi="Times New Roman" w:cs="Times New Roman"/>
          <w:sz w:val="24"/>
          <w:szCs w:val="24"/>
        </w:rPr>
        <w:t xml:space="preserve"> Федерального закона от 13 июля 2015 года N 218-ФЗ "О государственной регистрации недвижимости").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связи с этим сведения об объекте недвижимости указываются в данном </w:t>
      </w:r>
      <w:hyperlink r:id="rId146">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Следует обратить внимание, что в соответствии с </w:t>
      </w:r>
      <w:hyperlink r:id="rId147">
        <w:r w:rsidRPr="002136CE">
          <w:rPr>
            <w:rFonts w:ascii="Times New Roman" w:hAnsi="Times New Roman" w:cs="Times New Roman"/>
            <w:color w:val="0000FF"/>
            <w:sz w:val="24"/>
            <w:szCs w:val="24"/>
          </w:rPr>
          <w:t>пунктом 4 статьи 218</w:t>
        </w:r>
      </w:hyperlink>
      <w:r w:rsidRPr="002136CE">
        <w:rPr>
          <w:rFonts w:ascii="Times New Roman" w:hAnsi="Times New Roman" w:cs="Times New Roman"/>
          <w:sz w:val="24"/>
          <w:szCs w:val="24"/>
        </w:rPr>
        <w:t xml:space="preserve"> ГК РФ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48">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3.1.4. Указанию также подлежит недвижимое имущество, полученное в порядке наследования (выдано свидетельство о праве на наследство) или по решению суда </w:t>
      </w:r>
      <w:r w:rsidRPr="002136CE">
        <w:rPr>
          <w:rFonts w:ascii="Times New Roman" w:hAnsi="Times New Roman" w:cs="Times New Roman"/>
          <w:sz w:val="24"/>
          <w:szCs w:val="24"/>
        </w:rPr>
        <w:lastRenderedPageBreak/>
        <w:t>(вступило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49">
        <w:r w:rsidRPr="002136CE">
          <w:rPr>
            <w:rFonts w:ascii="Times New Roman" w:hAnsi="Times New Roman" w:cs="Times New Roman"/>
            <w:color w:val="0000FF"/>
            <w:sz w:val="24"/>
            <w:szCs w:val="24"/>
          </w:rPr>
          <w:t>подразделе 6.1 раздела 6</w:t>
        </w:r>
      </w:hyperlink>
      <w:r w:rsidRPr="002136CE">
        <w:rPr>
          <w:rFonts w:ascii="Times New Roman" w:hAnsi="Times New Roman" w:cs="Times New Roman"/>
          <w:sz w:val="24"/>
          <w:szCs w:val="24"/>
        </w:rPr>
        <w:t xml:space="preserve"> справки "Объекты недвижимого имущества, находящиеся в пользовании".</w:t>
      </w:r>
    </w:p>
    <w:p w:rsidR="002136CE" w:rsidRPr="002136CE" w:rsidRDefault="002136CE" w:rsidP="002136CE">
      <w:pPr>
        <w:pStyle w:val="a3"/>
        <w:ind w:firstLine="284"/>
        <w:jc w:val="both"/>
        <w:rPr>
          <w:rFonts w:ascii="Times New Roman" w:hAnsi="Times New Roman" w:cs="Times New Roman"/>
          <w:sz w:val="24"/>
          <w:szCs w:val="24"/>
        </w:rPr>
      </w:pPr>
      <w:bookmarkStart w:id="12" w:name="P490"/>
      <w:bookmarkEnd w:id="12"/>
      <w:r w:rsidRPr="002136CE">
        <w:rPr>
          <w:rFonts w:ascii="Times New Roman" w:hAnsi="Times New Roman" w:cs="Times New Roman"/>
          <w:sz w:val="24"/>
          <w:szCs w:val="24"/>
        </w:rPr>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50">
        <w:r w:rsidRPr="002136CE">
          <w:rPr>
            <w:rFonts w:ascii="Times New Roman" w:hAnsi="Times New Roman" w:cs="Times New Roman"/>
            <w:color w:val="0000FF"/>
            <w:sz w:val="24"/>
            <w:szCs w:val="24"/>
          </w:rPr>
          <w:t>справке</w:t>
        </w:r>
      </w:hyperlink>
      <w:r w:rsidRPr="002136CE">
        <w:rPr>
          <w:rFonts w:ascii="Times New Roman" w:hAnsi="Times New Roman" w:cs="Times New Roman"/>
          <w:sz w:val="24"/>
          <w:szCs w:val="24"/>
        </w:rPr>
        <w:t xml:space="preserve"> как два земельных участка, если на каждый участок имеется отдельный документ о праве собственности, и т.п.).</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3.1.6. Заполнение </w:t>
      </w:r>
      <w:hyperlink r:id="rId151">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"Вид и наименование имущества".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этом: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соответствии со </w:t>
      </w:r>
      <w:hyperlink r:id="rId152">
        <w:r w:rsidRPr="002136CE">
          <w:rPr>
            <w:rFonts w:ascii="Times New Roman" w:hAnsi="Times New Roman" w:cs="Times New Roman"/>
            <w:color w:val="0000FF"/>
            <w:sz w:val="24"/>
            <w:szCs w:val="24"/>
          </w:rPr>
          <w:t>статьей 2</w:t>
        </w:r>
      </w:hyperlink>
      <w:r w:rsidRPr="002136CE">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3.1.8. При наличии в собственности жилого или садового дома, который указывается в </w:t>
      </w:r>
      <w:hyperlink r:id="rId153">
        <w:r w:rsidRPr="002136CE">
          <w:rPr>
            <w:rFonts w:ascii="Times New Roman" w:hAnsi="Times New Roman" w:cs="Times New Roman"/>
            <w:color w:val="0000FF"/>
            <w:sz w:val="24"/>
            <w:szCs w:val="24"/>
          </w:rPr>
          <w:t>строке 2</w:t>
        </w:r>
      </w:hyperlink>
      <w:r w:rsidRPr="002136CE">
        <w:rPr>
          <w:rFonts w:ascii="Times New Roman" w:hAnsi="Times New Roman" w:cs="Times New Roman"/>
          <w:sz w:val="24"/>
          <w:szCs w:val="24"/>
        </w:rP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4">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справки "Недвижимое имущество" или в </w:t>
      </w:r>
      <w:hyperlink r:id="rId155">
        <w:r w:rsidRPr="002136CE">
          <w:rPr>
            <w:rFonts w:ascii="Times New Roman" w:hAnsi="Times New Roman" w:cs="Times New Roman"/>
            <w:color w:val="0000FF"/>
            <w:sz w:val="24"/>
            <w:szCs w:val="24"/>
          </w:rPr>
          <w:t>подразделе 6.1 раздела 6</w:t>
        </w:r>
      </w:hyperlink>
      <w:r w:rsidRPr="002136CE">
        <w:rPr>
          <w:rFonts w:ascii="Times New Roman" w:hAnsi="Times New Roman" w:cs="Times New Roman"/>
          <w:sz w:val="24"/>
          <w:szCs w:val="24"/>
        </w:rPr>
        <w:t xml:space="preserve"> справки "Объекты недвижимого имущества, находящиеся в пользовании".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3.1.9. В </w:t>
      </w:r>
      <w:hyperlink r:id="rId156">
        <w:r w:rsidRPr="002136CE">
          <w:rPr>
            <w:rFonts w:ascii="Times New Roman" w:hAnsi="Times New Roman" w:cs="Times New Roman"/>
            <w:color w:val="0000FF"/>
            <w:sz w:val="24"/>
            <w:szCs w:val="24"/>
          </w:rPr>
          <w:t>строке 4</w:t>
        </w:r>
      </w:hyperlink>
      <w:r w:rsidRPr="002136CE">
        <w:rPr>
          <w:rFonts w:ascii="Times New Roman" w:hAnsi="Times New Roman" w:cs="Times New Roman"/>
          <w:sz w:val="24"/>
          <w:szCs w:val="24"/>
        </w:rPr>
        <w:t xml:space="preserve"> данного раздела "Гаражи" указывается информация об организованных местах хранения автотранспорта: гараж, машино-место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7">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справки "Недвижимое имущество" или в </w:t>
      </w:r>
      <w:hyperlink r:id="rId158">
        <w:r w:rsidRPr="002136CE">
          <w:rPr>
            <w:rFonts w:ascii="Times New Roman" w:hAnsi="Times New Roman" w:cs="Times New Roman"/>
            <w:color w:val="0000FF"/>
            <w:sz w:val="24"/>
            <w:szCs w:val="24"/>
          </w:rPr>
          <w:t>подразделе 6.1 раздела 6</w:t>
        </w:r>
      </w:hyperlink>
      <w:r w:rsidRPr="002136CE">
        <w:rPr>
          <w:rFonts w:ascii="Times New Roman" w:hAnsi="Times New Roman" w:cs="Times New Roman"/>
          <w:sz w:val="24"/>
          <w:szCs w:val="24"/>
        </w:rPr>
        <w:t xml:space="preserve"> справки "Объекты недвижимого имущества, находящиеся в пользовании".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3.1.10. В </w:t>
      </w:r>
      <w:hyperlink r:id="rId15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"Вид собственности" указывается вид собственности на имущество (индивидуальная, общая совместная, общая долевая).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3.1.11. В соответствии с </w:t>
      </w:r>
      <w:hyperlink r:id="rId160">
        <w:r w:rsidRPr="002136CE">
          <w:rPr>
            <w:rFonts w:ascii="Times New Roman" w:hAnsi="Times New Roman" w:cs="Times New Roman"/>
            <w:color w:val="0000FF"/>
            <w:sz w:val="24"/>
            <w:szCs w:val="24"/>
          </w:rPr>
          <w:t>ГК</w:t>
        </w:r>
      </w:hyperlink>
      <w:r w:rsidRPr="002136CE">
        <w:rPr>
          <w:rFonts w:ascii="Times New Roman" w:hAnsi="Times New Roman" w:cs="Times New Roman"/>
          <w:sz w:val="24"/>
          <w:szCs w:val="24"/>
        </w:rP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1">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2136CE" w:rsidRPr="002136CE" w:rsidRDefault="002136CE" w:rsidP="002136CE">
      <w:pPr>
        <w:pStyle w:val="a3"/>
        <w:ind w:firstLine="284"/>
        <w:jc w:val="both"/>
        <w:rPr>
          <w:rFonts w:ascii="Times New Roman" w:hAnsi="Times New Roman" w:cs="Times New Roman"/>
          <w:sz w:val="24"/>
          <w:szCs w:val="24"/>
        </w:rPr>
      </w:pPr>
      <w:bookmarkStart w:id="13" w:name="P503"/>
      <w:bookmarkEnd w:id="13"/>
      <w:r w:rsidRPr="002136CE">
        <w:rPr>
          <w:rFonts w:ascii="Times New Roman" w:hAnsi="Times New Roman" w:cs="Times New Roman"/>
          <w:sz w:val="24"/>
          <w:szCs w:val="24"/>
        </w:rPr>
        <w:t>3.1.13. Местонахождение (адрес) недвижимого имущества указывается согласно правоустанавливающим документам. При этом указываются: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субъект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район;</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город, иной населенный пункт (село, поселок и т.д.);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улица (проспект, переулок и т.д.);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номер дома (владения, участка), корпуса (строения), квартиры.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Также рекомендуется указывать индекс.</w:t>
      </w:r>
    </w:p>
    <w:p w:rsidR="002136CE" w:rsidRPr="002136CE" w:rsidRDefault="002136CE" w:rsidP="002136CE">
      <w:pPr>
        <w:pStyle w:val="a3"/>
        <w:ind w:firstLine="284"/>
        <w:jc w:val="both"/>
        <w:rPr>
          <w:rFonts w:ascii="Times New Roman" w:hAnsi="Times New Roman" w:cs="Times New Roman"/>
          <w:sz w:val="24"/>
          <w:szCs w:val="24"/>
        </w:rPr>
      </w:pPr>
      <w:bookmarkStart w:id="14" w:name="P510"/>
      <w:bookmarkEnd w:id="14"/>
      <w:r w:rsidRPr="002136CE">
        <w:rPr>
          <w:rFonts w:ascii="Times New Roman" w:hAnsi="Times New Roman" w:cs="Times New Roman"/>
          <w:sz w:val="24"/>
          <w:szCs w:val="24"/>
        </w:rPr>
        <w:t>3.1.14. Если недвижимое имущество находится за рубежом, то указываются: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наименование государства;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населенный пункт (иная единица административно-территориального деления);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почтовый адрес.</w:t>
      </w:r>
    </w:p>
    <w:p w:rsidR="002136CE" w:rsidRPr="002136CE" w:rsidRDefault="002136CE" w:rsidP="002136CE">
      <w:pPr>
        <w:pStyle w:val="a3"/>
        <w:ind w:firstLine="284"/>
        <w:jc w:val="both"/>
        <w:rPr>
          <w:rFonts w:ascii="Times New Roman" w:hAnsi="Times New Roman" w:cs="Times New Roman"/>
          <w:sz w:val="24"/>
          <w:szCs w:val="24"/>
        </w:rPr>
      </w:pPr>
      <w:bookmarkStart w:id="15" w:name="P514"/>
      <w:bookmarkEnd w:id="15"/>
      <w:r w:rsidRPr="002136CE">
        <w:rPr>
          <w:rFonts w:ascii="Times New Roman" w:hAnsi="Times New Roman" w:cs="Times New Roman"/>
          <w:sz w:val="24"/>
          <w:szCs w:val="24"/>
        </w:rPr>
        <w:t>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2">
        <w:r w:rsidRPr="002136CE">
          <w:rPr>
            <w:rFonts w:ascii="Times New Roman" w:hAnsi="Times New Roman" w:cs="Times New Roman"/>
            <w:color w:val="0000FF"/>
            <w:sz w:val="24"/>
            <w:szCs w:val="24"/>
          </w:rPr>
          <w:t>законе</w:t>
        </w:r>
      </w:hyperlink>
      <w:r w:rsidRPr="002136CE">
        <w:rPr>
          <w:rFonts w:ascii="Times New Roman" w:hAnsi="Times New Roman" w:cs="Times New Roman"/>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3.1.17. Основание приобретения и источники средств.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По общему правилу, предусмотренному </w:t>
      </w:r>
      <w:hyperlink r:id="rId163">
        <w:r w:rsidRPr="002136CE">
          <w:rPr>
            <w:rFonts w:ascii="Times New Roman" w:hAnsi="Times New Roman" w:cs="Times New Roman"/>
            <w:color w:val="0000FF"/>
            <w:sz w:val="24"/>
            <w:szCs w:val="24"/>
          </w:rPr>
          <w:t>пунктом 2 статьи 223</w:t>
        </w:r>
      </w:hyperlink>
      <w:r w:rsidRPr="002136CE">
        <w:rPr>
          <w:rFonts w:ascii="Times New Roman" w:hAnsi="Times New Roman" w:cs="Times New Roman"/>
          <w:sz w:val="24"/>
          <w:szCs w:val="24"/>
        </w:rP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w:t>
      </w:r>
      <w:r w:rsidRPr="002136CE">
        <w:rPr>
          <w:rFonts w:ascii="Times New Roman" w:hAnsi="Times New Roman" w:cs="Times New Roman"/>
          <w:sz w:val="24"/>
          <w:szCs w:val="24"/>
        </w:rPr>
        <w:lastRenderedPageBreak/>
        <w:t xml:space="preserve">строительства, но на отчетную дату такой объект не зарегистрирован в установленном порядке, то правовые основания для его отражения в </w:t>
      </w:r>
      <w:hyperlink r:id="rId164">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справки отсутствуют. Вместе с тем такой объект подлежит указанию в </w:t>
      </w:r>
      <w:hyperlink r:id="rId165">
        <w:r w:rsidRPr="002136CE">
          <w:rPr>
            <w:rFonts w:ascii="Times New Roman" w:hAnsi="Times New Roman" w:cs="Times New Roman"/>
            <w:color w:val="0000FF"/>
            <w:sz w:val="24"/>
            <w:szCs w:val="24"/>
          </w:rPr>
          <w:t>подразделе 6.1 раздела 6</w:t>
        </w:r>
      </w:hyperlink>
      <w:r w:rsidRPr="002136CE">
        <w:rPr>
          <w:rFonts w:ascii="Times New Roman" w:hAnsi="Times New Roman" w:cs="Times New Roman"/>
          <w:sz w:val="24"/>
          <w:szCs w:val="24"/>
        </w:rPr>
        <w:t xml:space="preserve"> справки (аналогично в случае ввода объекта в эксплуатацию).</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66">
        <w:r w:rsidRPr="002136CE">
          <w:rPr>
            <w:rFonts w:ascii="Times New Roman" w:hAnsi="Times New Roman" w:cs="Times New Roman"/>
            <w:color w:val="0000FF"/>
            <w:sz w:val="24"/>
            <w:szCs w:val="24"/>
          </w:rPr>
          <w:t>https://lk.rosreestr.ru/eservices/real-estate-objects-online</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если право на недвижимое имущество возникло до вступления в силу Федерального </w:t>
      </w:r>
      <w:hyperlink r:id="rId167">
        <w:r w:rsidRPr="002136CE">
          <w:rPr>
            <w:rFonts w:ascii="Times New Roman" w:hAnsi="Times New Roman" w:cs="Times New Roman"/>
            <w:color w:val="0000FF"/>
            <w:sz w:val="24"/>
            <w:szCs w:val="24"/>
          </w:rPr>
          <w:t>закона</w:t>
        </w:r>
      </w:hyperlink>
      <w:r w:rsidRPr="002136CE">
        <w:rPr>
          <w:rFonts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купли-продажи от 19 февраля 2024 года и т.д.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об указанном источнике отображаются в справке ежегодно, вне зависимости от года приобретения имущества.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68">
        <w:r w:rsidRPr="002136CE">
          <w:rPr>
            <w:rFonts w:ascii="Times New Roman" w:hAnsi="Times New Roman" w:cs="Times New Roman"/>
            <w:color w:val="0000FF"/>
            <w:sz w:val="24"/>
            <w:szCs w:val="24"/>
          </w:rPr>
          <w:t>N 5-ФКЗ</w:t>
        </w:r>
      </w:hyperlink>
      <w:r w:rsidRPr="002136CE">
        <w:rPr>
          <w:rFonts w:ascii="Times New Roman" w:hAnsi="Times New Roman" w:cs="Times New Roman"/>
          <w:sz w:val="24"/>
          <w:szCs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69">
        <w:r w:rsidRPr="002136CE">
          <w:rPr>
            <w:rFonts w:ascii="Times New Roman" w:hAnsi="Times New Roman" w:cs="Times New Roman"/>
            <w:color w:val="0000FF"/>
            <w:sz w:val="24"/>
            <w:szCs w:val="24"/>
          </w:rPr>
          <w:t>N 6-ФКЗ</w:t>
        </w:r>
      </w:hyperlink>
      <w:r w:rsidRPr="002136CE">
        <w:rPr>
          <w:rFonts w:ascii="Times New Roman" w:hAnsi="Times New Roman" w:cs="Times New Roman"/>
          <w:sz w:val="24"/>
          <w:szCs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70">
        <w:r w:rsidRPr="002136CE">
          <w:rPr>
            <w:rFonts w:ascii="Times New Roman" w:hAnsi="Times New Roman" w:cs="Times New Roman"/>
            <w:color w:val="0000FF"/>
            <w:sz w:val="24"/>
            <w:szCs w:val="24"/>
          </w:rPr>
          <w:t>N 7-ФКЗ</w:t>
        </w:r>
      </w:hyperlink>
      <w:r w:rsidRPr="002136CE">
        <w:rPr>
          <w:rFonts w:ascii="Times New Roman" w:hAnsi="Times New Roman" w:cs="Times New Roman"/>
          <w:sz w:val="24"/>
          <w:szCs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w:t>
      </w:r>
      <w:r w:rsidRPr="002136CE">
        <w:rPr>
          <w:rFonts w:ascii="Times New Roman" w:hAnsi="Times New Roman" w:cs="Times New Roman"/>
          <w:sz w:val="24"/>
          <w:szCs w:val="24"/>
        </w:rPr>
        <w:lastRenderedPageBreak/>
        <w:t xml:space="preserve">4 октября 2022 года </w:t>
      </w:r>
      <w:hyperlink r:id="rId171">
        <w:r w:rsidRPr="002136CE">
          <w:rPr>
            <w:rFonts w:ascii="Times New Roman" w:hAnsi="Times New Roman" w:cs="Times New Roman"/>
            <w:color w:val="0000FF"/>
            <w:sz w:val="24"/>
            <w:szCs w:val="24"/>
          </w:rPr>
          <w:t>N 8-ФКЗ</w:t>
        </w:r>
      </w:hyperlink>
      <w:r w:rsidRPr="002136CE">
        <w:rPr>
          <w:rFonts w:ascii="Times New Roman" w:hAnsi="Times New Roman" w:cs="Times New Roman"/>
          <w:sz w:val="24"/>
          <w:szCs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3.2. Транспортные средства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w:t>
      </w:r>
      <w:hyperlink r:id="rId172">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заполнения </w:t>
      </w:r>
      <w:hyperlink r:id="rId173">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3.2.1. В данном </w:t>
      </w:r>
      <w:hyperlink r:id="rId174">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Также в данном </w:t>
      </w:r>
      <w:hyperlink r:id="rId175">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76">
        <w:r w:rsidRPr="002136CE">
          <w:rPr>
            <w:rFonts w:ascii="Times New Roman" w:hAnsi="Times New Roman" w:cs="Times New Roman"/>
            <w:color w:val="0000FF"/>
            <w:sz w:val="24"/>
            <w:szCs w:val="24"/>
          </w:rPr>
          <w:t>пункт 6</w:t>
        </w:r>
      </w:hyperlink>
      <w:r w:rsidRPr="002136CE">
        <w:rPr>
          <w:rFonts w:ascii="Times New Roman" w:hAnsi="Times New Roman" w:cs="Times New Roman"/>
          <w:sz w:val="24"/>
          <w:szCs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7">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78">
        <w:r w:rsidRPr="002136CE">
          <w:rPr>
            <w:rFonts w:ascii="Times New Roman" w:hAnsi="Times New Roman" w:cs="Times New Roman"/>
            <w:color w:val="0000FF"/>
            <w:sz w:val="24"/>
            <w:szCs w:val="24"/>
          </w:rPr>
          <w:t>разделе 1</w:t>
        </w:r>
      </w:hyperlink>
      <w:r w:rsidRPr="002136CE">
        <w:rPr>
          <w:rFonts w:ascii="Times New Roman" w:hAnsi="Times New Roman" w:cs="Times New Roman"/>
          <w:sz w:val="24"/>
          <w:szCs w:val="24"/>
        </w:rP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79">
        <w:r w:rsidRPr="002136CE">
          <w:rPr>
            <w:rFonts w:ascii="Times New Roman" w:hAnsi="Times New Roman" w:cs="Times New Roman"/>
            <w:color w:val="0000FF"/>
            <w:sz w:val="24"/>
            <w:szCs w:val="24"/>
          </w:rPr>
          <w:t>разделе 7</w:t>
        </w:r>
      </w:hyperlink>
      <w:r w:rsidRPr="002136CE">
        <w:rPr>
          <w:rFonts w:ascii="Times New Roman" w:hAnsi="Times New Roman" w:cs="Times New Roman"/>
          <w:sz w:val="24"/>
          <w:szCs w:val="24"/>
        </w:rP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2136CE" w:rsidRPr="002136CE" w:rsidRDefault="002136CE" w:rsidP="002136CE">
      <w:pPr>
        <w:pStyle w:val="a3"/>
        <w:ind w:firstLine="284"/>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36CE" w:rsidRPr="002136CE">
        <w:tc>
          <w:tcPr>
            <w:tcW w:w="60" w:type="dxa"/>
            <w:tcBorders>
              <w:top w:val="nil"/>
              <w:left w:val="nil"/>
              <w:bottom w:val="nil"/>
              <w:right w:val="nil"/>
            </w:tcBorders>
            <w:shd w:val="clear" w:color="auto" w:fill="CED3F1"/>
            <w:tcMar>
              <w:top w:w="0" w:type="dxa"/>
              <w:left w:w="0" w:type="dxa"/>
              <w:bottom w:w="0" w:type="dxa"/>
              <w:right w:w="0" w:type="dxa"/>
            </w:tcMar>
          </w:tcPr>
          <w:p w:rsidR="002136CE" w:rsidRPr="002136CE" w:rsidRDefault="002136CE" w:rsidP="002136CE">
            <w:pPr>
              <w:pStyle w:val="a3"/>
              <w:ind w:firstLine="284"/>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36CE" w:rsidRPr="002136CE" w:rsidRDefault="002136CE" w:rsidP="002136CE">
            <w:pPr>
              <w:pStyle w:val="a3"/>
              <w:ind w:firstLine="284"/>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color w:val="392C69"/>
                <w:sz w:val="24"/>
                <w:szCs w:val="24"/>
              </w:rPr>
              <w:t>КонсультантПлюс: примечание.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color w:val="392C69"/>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36CE" w:rsidRPr="002136CE" w:rsidRDefault="002136CE" w:rsidP="002136CE">
            <w:pPr>
              <w:pStyle w:val="a3"/>
              <w:ind w:firstLine="284"/>
              <w:jc w:val="both"/>
              <w:rPr>
                <w:rFonts w:ascii="Times New Roman" w:hAnsi="Times New Roman" w:cs="Times New Roman"/>
                <w:sz w:val="24"/>
                <w:szCs w:val="24"/>
              </w:rPr>
            </w:pPr>
          </w:p>
        </w:tc>
      </w:tr>
    </w:tbl>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 При заполнении </w:t>
      </w:r>
      <w:hyperlink r:id="rId180">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w:t>
      </w:r>
      <w:r w:rsidRPr="002136CE">
        <w:rPr>
          <w:rFonts w:ascii="Times New Roman" w:hAnsi="Times New Roman" w:cs="Times New Roman"/>
          <w:sz w:val="24"/>
          <w:szCs w:val="24"/>
        </w:rPr>
        <w:lastRenderedPageBreak/>
        <w:t>согласно официальным документам (например, согласно паспорту транспортного средства или свидетельству о регистрации транспортного средства).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Допускается указание только кода подразделения ГИБДД в соответствии со свидетельством о регистрации транспортного средства.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отсутствия регистрации допускается указать "Отсутствует".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3.2.4. Аналогичным подходом необходимо руководствоваться при указании в данном </w:t>
      </w:r>
      <w:hyperlink r:id="rId181">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водного, воздушного транспорта.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3.2.5. В </w:t>
      </w:r>
      <w:hyperlink r:id="rId182">
        <w:r w:rsidRPr="002136CE">
          <w:rPr>
            <w:rFonts w:ascii="Times New Roman" w:hAnsi="Times New Roman" w:cs="Times New Roman"/>
            <w:color w:val="0000FF"/>
            <w:sz w:val="24"/>
            <w:szCs w:val="24"/>
          </w:rPr>
          <w:t>строке 7</w:t>
        </w:r>
      </w:hyperlink>
      <w:r w:rsidRPr="002136CE">
        <w:rPr>
          <w:rFonts w:ascii="Times New Roman" w:hAnsi="Times New Roman" w:cs="Times New Roman"/>
          <w:sz w:val="24"/>
          <w:szCs w:val="24"/>
        </w:rP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3">
        <w:r w:rsidRPr="002136CE">
          <w:rPr>
            <w:rFonts w:ascii="Times New Roman" w:hAnsi="Times New Roman" w:cs="Times New Roman"/>
            <w:color w:val="0000FF"/>
            <w:sz w:val="24"/>
            <w:szCs w:val="24"/>
          </w:rPr>
          <w:t>строках 1</w:t>
        </w:r>
      </w:hyperlink>
      <w:r w:rsidRPr="002136CE">
        <w:rPr>
          <w:rFonts w:ascii="Times New Roman" w:hAnsi="Times New Roman" w:cs="Times New Roman"/>
          <w:sz w:val="24"/>
          <w:szCs w:val="24"/>
        </w:rPr>
        <w:t xml:space="preserve"> - </w:t>
      </w:r>
      <w:hyperlink r:id="rId184">
        <w:r w:rsidRPr="002136CE">
          <w:rPr>
            <w:rFonts w:ascii="Times New Roman" w:hAnsi="Times New Roman" w:cs="Times New Roman"/>
            <w:color w:val="0000FF"/>
            <w:sz w:val="24"/>
            <w:szCs w:val="24"/>
          </w:rPr>
          <w:t>6</w:t>
        </w:r>
      </w:hyperlink>
      <w:r w:rsidRPr="002136CE">
        <w:rPr>
          <w:rFonts w:ascii="Times New Roman" w:hAnsi="Times New Roman" w:cs="Times New Roman"/>
          <w:sz w:val="24"/>
          <w:szCs w:val="24"/>
        </w:rPr>
        <w:t xml:space="preserve"> данного подраздела, например прицепы.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Подвесной лодочный мотор не является ни объектом недвижимого имущества, ни транспортным средством, в связи с чем не подлежит отражению в </w:t>
      </w:r>
      <w:hyperlink r:id="rId185">
        <w:r w:rsidRPr="002136CE">
          <w:rPr>
            <w:rFonts w:ascii="Times New Roman" w:hAnsi="Times New Roman" w:cs="Times New Roman"/>
            <w:color w:val="0000FF"/>
            <w:sz w:val="24"/>
            <w:szCs w:val="24"/>
          </w:rPr>
          <w:t>справке</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3.3. Цифровые финансовые активы, цифровые права,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включающие одновременно цифровые финансовые активы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 иные цифровые права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3.3.1. В соответствии со </w:t>
      </w:r>
      <w:hyperlink r:id="rId186">
        <w:r w:rsidRPr="002136CE">
          <w:rPr>
            <w:rFonts w:ascii="Times New Roman" w:hAnsi="Times New Roman" w:cs="Times New Roman"/>
            <w:color w:val="0000FF"/>
            <w:sz w:val="24"/>
            <w:szCs w:val="24"/>
          </w:rPr>
          <w:t>статьей 141.1</w:t>
        </w:r>
      </w:hyperlink>
      <w:r w:rsidRPr="002136CE">
        <w:rPr>
          <w:rFonts w:ascii="Times New Roman" w:hAnsi="Times New Roman" w:cs="Times New Roman"/>
          <w:sz w:val="24"/>
          <w:szCs w:val="24"/>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3.3.2. В соответствии со </w:t>
      </w:r>
      <w:hyperlink r:id="rId187">
        <w:r w:rsidRPr="002136CE">
          <w:rPr>
            <w:rFonts w:ascii="Times New Roman" w:hAnsi="Times New Roman" w:cs="Times New Roman"/>
            <w:color w:val="0000FF"/>
            <w:sz w:val="24"/>
            <w:szCs w:val="24"/>
          </w:rPr>
          <w:t>статьей 1</w:t>
        </w:r>
      </w:hyperlink>
      <w:r w:rsidRPr="002136CE">
        <w:rPr>
          <w:rFonts w:ascii="Times New Roman" w:hAnsi="Times New Roman" w:cs="Times New Roman"/>
          <w:sz w:val="24"/>
          <w:szCs w:val="24"/>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88">
        <w:r w:rsidRPr="002136CE">
          <w:rPr>
            <w:rFonts w:ascii="Times New Roman" w:hAnsi="Times New Roman" w:cs="Times New Roman"/>
            <w:color w:val="0000FF"/>
            <w:sz w:val="24"/>
            <w:szCs w:val="24"/>
          </w:rPr>
          <w:t>закона</w:t>
        </w:r>
      </w:hyperlink>
      <w:r w:rsidRPr="002136CE">
        <w:rPr>
          <w:rFonts w:ascii="Times New Roman" w:hAnsi="Times New Roman" w:cs="Times New Roman"/>
          <w:sz w:val="24"/>
          <w:szCs w:val="24"/>
        </w:rPr>
        <w:t xml:space="preserve"> к выпуску, учету и обращению цифровых финансовых активов.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 иным цифровым правам могут быть отнесены утилитарные цифровые права.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3.3.3. В </w:t>
      </w:r>
      <w:hyperlink r:id="rId18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3.3.4. В </w:t>
      </w:r>
      <w:hyperlink r:id="rId190">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"Дата приобретения" указывается дата приобретения цифрового финансового актива или цифрового права.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3.3.5. В </w:t>
      </w:r>
      <w:hyperlink r:id="rId191">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"Общее количество" указывается общее количество приобретенных цифровых финансовых активов или цифровых прав.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3.3.6. В </w:t>
      </w:r>
      <w:hyperlink r:id="rId192">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2136CE" w:rsidRPr="002136CE" w:rsidRDefault="002136CE" w:rsidP="002136CE">
      <w:pPr>
        <w:pStyle w:val="a3"/>
        <w:ind w:firstLine="284"/>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136CE" w:rsidRPr="002136CE">
        <w:tc>
          <w:tcPr>
            <w:tcW w:w="60" w:type="dxa"/>
            <w:tcBorders>
              <w:top w:val="nil"/>
              <w:left w:val="nil"/>
              <w:bottom w:val="nil"/>
              <w:right w:val="nil"/>
            </w:tcBorders>
            <w:shd w:val="clear" w:color="auto" w:fill="CED3F1"/>
            <w:tcMar>
              <w:top w:w="0" w:type="dxa"/>
              <w:left w:w="0" w:type="dxa"/>
              <w:bottom w:w="0" w:type="dxa"/>
              <w:right w:w="0" w:type="dxa"/>
            </w:tcMar>
          </w:tcPr>
          <w:p w:rsidR="002136CE" w:rsidRPr="002136CE" w:rsidRDefault="002136CE" w:rsidP="002136CE">
            <w:pPr>
              <w:pStyle w:val="a3"/>
              <w:ind w:firstLine="284"/>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136CE" w:rsidRPr="002136CE" w:rsidRDefault="002136CE" w:rsidP="002136CE">
            <w:pPr>
              <w:pStyle w:val="a3"/>
              <w:ind w:firstLine="284"/>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color w:val="392C69"/>
                <w:sz w:val="24"/>
                <w:szCs w:val="24"/>
              </w:rPr>
              <w:t>КонсультантПлюс: примечание.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color w:val="392C69"/>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136CE" w:rsidRPr="002136CE" w:rsidRDefault="002136CE" w:rsidP="002136CE">
            <w:pPr>
              <w:pStyle w:val="a3"/>
              <w:ind w:firstLine="284"/>
              <w:jc w:val="both"/>
              <w:rPr>
                <w:rFonts w:ascii="Times New Roman" w:hAnsi="Times New Roman" w:cs="Times New Roman"/>
                <w:sz w:val="24"/>
                <w:szCs w:val="24"/>
              </w:rPr>
            </w:pPr>
          </w:p>
        </w:tc>
      </w:tr>
    </w:tbl>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3">
        <w:r w:rsidRPr="002136CE">
          <w:rPr>
            <w:rFonts w:ascii="Times New Roman" w:hAnsi="Times New Roman" w:cs="Times New Roman"/>
            <w:color w:val="0000FF"/>
            <w:sz w:val="24"/>
            <w:szCs w:val="24"/>
          </w:rPr>
          <w:t>https://cbr.ru/admissionfinmarket/navigator/ois/</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3.4. Утилитарные цифровые права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3.4.1. В соответствии со </w:t>
      </w:r>
      <w:hyperlink r:id="rId194">
        <w:r w:rsidRPr="002136CE">
          <w:rPr>
            <w:rFonts w:ascii="Times New Roman" w:hAnsi="Times New Roman" w:cs="Times New Roman"/>
            <w:color w:val="0000FF"/>
            <w:sz w:val="24"/>
            <w:szCs w:val="24"/>
          </w:rPr>
          <w:t>статьей 8</w:t>
        </w:r>
      </w:hyperlink>
      <w:r w:rsidRPr="002136CE">
        <w:rPr>
          <w:rFonts w:ascii="Times New Roman" w:hAnsi="Times New Roman" w:cs="Times New Roman"/>
          <w:sz w:val="24"/>
          <w:szCs w:val="24"/>
        </w:rP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право требовать передачи вещи (вещей);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5">
        <w:r w:rsidRPr="002136CE">
          <w:rPr>
            <w:rFonts w:ascii="Times New Roman" w:hAnsi="Times New Roman" w:cs="Times New Roman"/>
            <w:color w:val="0000FF"/>
            <w:sz w:val="24"/>
            <w:szCs w:val="24"/>
          </w:rPr>
          <w:t>статьей 5</w:t>
        </w:r>
      </w:hyperlink>
      <w:r w:rsidRPr="002136CE">
        <w:rPr>
          <w:rFonts w:ascii="Times New Roman" w:hAnsi="Times New Roman" w:cs="Times New Roman"/>
          <w:sz w:val="24"/>
          <w:szCs w:val="24"/>
        </w:rP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6">
        <w:r w:rsidRPr="002136CE">
          <w:rPr>
            <w:rFonts w:ascii="Times New Roman" w:hAnsi="Times New Roman" w:cs="Times New Roman"/>
            <w:color w:val="0000FF"/>
            <w:sz w:val="24"/>
            <w:szCs w:val="24"/>
          </w:rPr>
          <w:t>подразделе раздела 3</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3.4.3. В </w:t>
      </w:r>
      <w:hyperlink r:id="rId197">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"Уникальное условное обозначение" указывается уникальное условное обозначение, идентифицирующее утилитарное цифровое право.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3.4.4. В </w:t>
      </w:r>
      <w:hyperlink r:id="rId198">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"Дата приобретения" указывается дата приобретения утилитарного цифрового права.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3.4.5. В </w:t>
      </w:r>
      <w:hyperlink r:id="rId19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sidRPr="002136CE">
          <w:rPr>
            <w:rFonts w:ascii="Times New Roman" w:hAnsi="Times New Roman" w:cs="Times New Roman"/>
            <w:color w:val="0000FF"/>
            <w:sz w:val="24"/>
            <w:szCs w:val="24"/>
          </w:rPr>
          <w:t>пункта 1.4.5</w:t>
        </w:r>
      </w:hyperlink>
      <w:r w:rsidRPr="002136CE">
        <w:rPr>
          <w:rFonts w:ascii="Times New Roman" w:hAnsi="Times New Roman" w:cs="Times New Roman"/>
          <w:sz w:val="24"/>
          <w:szCs w:val="24"/>
        </w:rPr>
        <w:t xml:space="preserve"> настоящих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Под инвестициями в соответствии с </w:t>
      </w:r>
      <w:hyperlink r:id="rId200">
        <w:r w:rsidRPr="002136CE">
          <w:rPr>
            <w:rFonts w:ascii="Times New Roman" w:hAnsi="Times New Roman" w:cs="Times New Roman"/>
            <w:color w:val="0000FF"/>
            <w:sz w:val="24"/>
            <w:szCs w:val="24"/>
          </w:rPr>
          <w:t>пунктом 2 части 1 статьи 2</w:t>
        </w:r>
      </w:hyperlink>
      <w:r w:rsidRPr="002136CE">
        <w:rPr>
          <w:rFonts w:ascii="Times New Roman" w:hAnsi="Times New Roman" w:cs="Times New Roman"/>
          <w:sz w:val="24"/>
          <w:szCs w:val="24"/>
        </w:rP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3.4.6. В </w:t>
      </w:r>
      <w:hyperlink r:id="rId201">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Реестр операторов инвестиционных платформ размещен на официальном сайте Банка России по ссылке: </w:t>
      </w:r>
      <w:hyperlink r:id="rId202">
        <w:r w:rsidRPr="002136CE">
          <w:rPr>
            <w:rFonts w:ascii="Times New Roman" w:hAnsi="Times New Roman" w:cs="Times New Roman"/>
            <w:color w:val="0000FF"/>
            <w:sz w:val="24"/>
            <w:szCs w:val="24"/>
          </w:rPr>
          <w:t>https://cbr.ru/admissionfinmarket/navigator/oip/</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3.5. Цифровая валюта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3.5.1. В соответствии со </w:t>
      </w:r>
      <w:hyperlink r:id="rId203">
        <w:r w:rsidRPr="002136CE">
          <w:rPr>
            <w:rFonts w:ascii="Times New Roman" w:hAnsi="Times New Roman" w:cs="Times New Roman"/>
            <w:color w:val="0000FF"/>
            <w:sz w:val="24"/>
            <w:szCs w:val="24"/>
          </w:rPr>
          <w:t>статьей 1</w:t>
        </w:r>
      </w:hyperlink>
      <w:r w:rsidRPr="002136CE">
        <w:rPr>
          <w:rFonts w:ascii="Times New Roman" w:hAnsi="Times New Roman" w:cs="Times New Roman"/>
          <w:sz w:val="24"/>
          <w:szCs w:val="24"/>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Примерами цифровой валюты являются: Биткоин (BTC), Эфириум (ETH), Тезер (USDT)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("кешбэк-сервис").</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3.5.3. В </w:t>
      </w:r>
      <w:hyperlink r:id="rId204">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3.5.4. В </w:t>
      </w:r>
      <w:hyperlink r:id="rId205">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"Дата приобретения" указывается дата приобретения цифровой валюты. 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3.5.5. В </w:t>
      </w:r>
      <w:hyperlink r:id="rId206">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"Общее количество" указывается точное количество цифровой валюты, находящейся в собственности (без округления).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4. Сведения о счетах в банках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 иных кредитных организациях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w:t>
      </w:r>
      <w:hyperlink r:id="rId207">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заполнения </w:t>
      </w:r>
      <w:hyperlink r:id="rId208">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4.1. В данном </w:t>
      </w:r>
      <w:hyperlink r:id="rId209">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Информация о счетах, закрытых по состоянию на отчетную дату, не подлежит отражению в </w:t>
      </w:r>
      <w:hyperlink r:id="rId210">
        <w:r w:rsidRPr="002136CE">
          <w:rPr>
            <w:rFonts w:ascii="Times New Roman" w:hAnsi="Times New Roman" w:cs="Times New Roman"/>
            <w:color w:val="0000FF"/>
            <w:sz w:val="24"/>
            <w:szCs w:val="24"/>
          </w:rPr>
          <w:t>справке</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В данном </w:t>
      </w:r>
      <w:hyperlink r:id="rId211">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Карта может быть не привязана к счету, например, при открытии Пушкинской карты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Счета (вклады), открытые в иностранных банках (иных кредитных организациях), также указываются в </w:t>
      </w:r>
      <w:hyperlink r:id="rId212">
        <w:r w:rsidRPr="002136CE">
          <w:rPr>
            <w:rFonts w:ascii="Times New Roman" w:hAnsi="Times New Roman" w:cs="Times New Roman"/>
            <w:color w:val="0000FF"/>
            <w:sz w:val="24"/>
            <w:szCs w:val="24"/>
          </w:rPr>
          <w:t>разделе 4</w:t>
        </w:r>
      </w:hyperlink>
      <w:r w:rsidRPr="002136CE">
        <w:rPr>
          <w:rFonts w:ascii="Times New Roman" w:hAnsi="Times New Roman" w:cs="Times New Roman"/>
          <w:sz w:val="24"/>
          <w:szCs w:val="24"/>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счета с нулевым остатком по состоянию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счета (вклады) в иностранных банках, расположенных за пределами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3">
        <w:r w:rsidRPr="002136CE">
          <w:rPr>
            <w:rFonts w:ascii="Times New Roman" w:hAnsi="Times New Roman" w:cs="Times New Roman"/>
            <w:color w:val="0000FF"/>
            <w:sz w:val="24"/>
            <w:szCs w:val="24"/>
          </w:rPr>
          <w:t>закона</w:t>
        </w:r>
      </w:hyperlink>
      <w:r w:rsidRPr="002136CE">
        <w:rPr>
          <w:rFonts w:ascii="Times New Roman" w:hAnsi="Times New Roman" w:cs="Times New Roman"/>
          <w:sz w:val="24"/>
          <w:szCs w:val="24"/>
        </w:rPr>
        <w:t xml:space="preserve"> от 7 мая 2013 года N 79-ФЗ;</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счета, открытые для погашения кредита;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вклады (счета) в драгоценных металлах (в том числе указываются вид счета и металл, в котором он открыт);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е) счета, открытые гражданам, зарегистрированным в качестве индивидуальных предпринимателей;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ж) номинальный счет;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з) счет эскроу.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4">
        <w:r w:rsidRPr="002136CE">
          <w:rPr>
            <w:rFonts w:ascii="Times New Roman" w:hAnsi="Times New Roman" w:cs="Times New Roman"/>
            <w:color w:val="0000FF"/>
            <w:sz w:val="24"/>
            <w:szCs w:val="24"/>
          </w:rPr>
          <w:t>https://www.cbr.ru/hd_base/metall/metall_base_new/</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4.3. С учетом целей антикоррупционного законодательства в данном </w:t>
      </w:r>
      <w:hyperlink r:id="rId215">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не указываются следующие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счета, закрытые по состоянию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б) специальные избирательные счета, открытые в соответствии с Федеральным </w:t>
      </w:r>
      <w:hyperlink r:id="rId216">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12 июня 2002 года N 67-ФЗ "Об основных гарантиях избирательных прав и права на участие в референдуме граждан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депозитные счета нотариуса;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счета доверительного управления;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е) открываемые не на основании гражданско-правового договора счета, счета депо, счета брокера, индивидуальные инвестиционные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2136CE">
        <w:rPr>
          <w:rFonts w:ascii="Times New Roman" w:hAnsi="Times New Roman" w:cs="Times New Roman"/>
          <w:sz w:val="24"/>
          <w:szCs w:val="24"/>
        </w:rPr>
        <w:lastRenderedPageBreak/>
        <w:t xml:space="preserve">отражению в </w:t>
      </w:r>
      <w:hyperlink r:id="rId217">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 в случае, предусмотренном </w:t>
      </w:r>
      <w:hyperlink w:anchor="P848">
        <w:r w:rsidRPr="002136CE">
          <w:rPr>
            <w:rFonts w:ascii="Times New Roman" w:hAnsi="Times New Roman" w:cs="Times New Roman"/>
            <w:color w:val="0000FF"/>
            <w:sz w:val="24"/>
            <w:szCs w:val="24"/>
          </w:rPr>
          <w:t>подпунктом 4 пункта 6.2.10 части II</w:t>
        </w:r>
      </w:hyperlink>
      <w:r w:rsidRPr="002136CE">
        <w:rPr>
          <w:rFonts w:ascii="Times New Roman" w:hAnsi="Times New Roman" w:cs="Times New Roman"/>
          <w:sz w:val="24"/>
          <w:szCs w:val="24"/>
        </w:rPr>
        <w:t xml:space="preserve">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ж) синтетические счета &lt;17&gt;.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&lt;17&gt;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4.4. В </w:t>
      </w:r>
      <w:hyperlink r:id="rId218">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4.5. В </w:t>
      </w:r>
      <w:hyperlink r:id="rId21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"Вид и валюта счета" вид счета указывается с учетом норм Гражданского </w:t>
      </w:r>
      <w:hyperlink r:id="rId220">
        <w:r w:rsidRPr="002136CE">
          <w:rPr>
            <w:rFonts w:ascii="Times New Roman" w:hAnsi="Times New Roman" w:cs="Times New Roman"/>
            <w:color w:val="0000FF"/>
            <w:sz w:val="24"/>
            <w:szCs w:val="24"/>
          </w:rPr>
          <w:t>кодекса</w:t>
        </w:r>
      </w:hyperlink>
      <w:r w:rsidRPr="002136CE">
        <w:rPr>
          <w:rFonts w:ascii="Times New Roman" w:hAnsi="Times New Roman" w:cs="Times New Roman"/>
          <w:sz w:val="24"/>
          <w:szCs w:val="24"/>
        </w:rPr>
        <w:t xml:space="preserve"> Российской Федерации, иных федеральных законов и </w:t>
      </w:r>
      <w:hyperlink r:id="rId221">
        <w:r w:rsidRPr="002136CE">
          <w:rPr>
            <w:rFonts w:ascii="Times New Roman" w:hAnsi="Times New Roman" w:cs="Times New Roman"/>
            <w:color w:val="0000FF"/>
            <w:sz w:val="24"/>
            <w:szCs w:val="24"/>
          </w:rPr>
          <w:t>инструкции</w:t>
        </w:r>
      </w:hyperlink>
      <w:r w:rsidRPr="002136CE">
        <w:rPr>
          <w:rFonts w:ascii="Times New Roman" w:hAnsi="Times New Roman" w:cs="Times New Roman"/>
          <w:sz w:val="24"/>
          <w:szCs w:val="24"/>
        </w:rPr>
        <w:t xml:space="preserve"> Банка России от 30 июня 2021 года N 204-И "Об открытии, ведении и закрытии банковских счетов, счетов по вкладам (депозитам)".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4.6. В соответствии с указанной </w:t>
      </w:r>
      <w:hyperlink r:id="rId222">
        <w:r w:rsidRPr="002136CE">
          <w:rPr>
            <w:rFonts w:ascii="Times New Roman" w:hAnsi="Times New Roman" w:cs="Times New Roman"/>
            <w:color w:val="0000FF"/>
            <w:sz w:val="24"/>
            <w:szCs w:val="24"/>
          </w:rPr>
          <w:t>инструкцией</w:t>
        </w:r>
      </w:hyperlink>
      <w:r w:rsidRPr="002136CE">
        <w:rPr>
          <w:rFonts w:ascii="Times New Roman" w:hAnsi="Times New Roman" w:cs="Times New Roman"/>
          <w:sz w:val="24"/>
          <w:szCs w:val="24"/>
        </w:rPr>
        <w:t xml:space="preserve"> физическим лицам открываются следующие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текущий счет (для совершения операций, не связанных с предпринимательской деятельностью или частной практикой);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3">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Счет такой карты, как правило, текущий;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4.7. В </w:t>
      </w:r>
      <w:hyperlink r:id="rId224">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"Дата открытия счета" не допускается указание даты выпуска (перевыпуска) платежной карты.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4.8. </w:t>
      </w:r>
      <w:hyperlink r:id="rId225">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"Остаток на счете (руб.)" заполняется по состоянию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сумму остатка не включаются денежные средства, в отношении которых в соответствии с </w:t>
      </w:r>
      <w:hyperlink r:id="rId226">
        <w:r w:rsidRPr="002136CE">
          <w:rPr>
            <w:rFonts w:ascii="Times New Roman" w:hAnsi="Times New Roman" w:cs="Times New Roman"/>
            <w:color w:val="0000FF"/>
            <w:sz w:val="24"/>
            <w:szCs w:val="24"/>
          </w:rPr>
          <w:t>пунктом 4 статьи 845</w:t>
        </w:r>
      </w:hyperlink>
      <w:r w:rsidRPr="002136CE">
        <w:rPr>
          <w:rFonts w:ascii="Times New Roman" w:hAnsi="Times New Roman" w:cs="Times New Roman"/>
          <w:sz w:val="24"/>
          <w:szCs w:val="24"/>
        </w:rPr>
        <w:t xml:space="preserve"> ГК РФ подтверждена возможность исполнения распоряжения клиента о списании денежных средств.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7">
        <w:r w:rsidRPr="002136CE">
          <w:rPr>
            <w:rFonts w:ascii="Times New Roman" w:hAnsi="Times New Roman" w:cs="Times New Roman"/>
            <w:color w:val="0000FF"/>
            <w:sz w:val="24"/>
            <w:szCs w:val="24"/>
          </w:rPr>
          <w:t>графе 5 раздела 4</w:t>
        </w:r>
      </w:hyperlink>
      <w:r w:rsidRPr="002136CE">
        <w:rPr>
          <w:rFonts w:ascii="Times New Roman" w:hAnsi="Times New Roman" w:cs="Times New Roman"/>
          <w:sz w:val="24"/>
          <w:szCs w:val="24"/>
        </w:rPr>
        <w:t xml:space="preserve"> справки "Остаток на счете (руб.)" в полном объеме.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8">
        <w:r w:rsidRPr="002136CE">
          <w:rPr>
            <w:rFonts w:ascii="Times New Roman" w:hAnsi="Times New Roman" w:cs="Times New Roman"/>
            <w:color w:val="0000FF"/>
            <w:sz w:val="24"/>
            <w:szCs w:val="24"/>
          </w:rPr>
          <w:t>https://www.cbr.ru/currency_base/</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4.9. </w:t>
      </w:r>
      <w:hyperlink r:id="rId229">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w:t>
      </w:r>
      <w:r w:rsidRPr="002136CE">
        <w:rPr>
          <w:rFonts w:ascii="Times New Roman" w:hAnsi="Times New Roman" w:cs="Times New Roman"/>
          <w:sz w:val="24"/>
          <w:szCs w:val="24"/>
        </w:rPr>
        <w:lastRenderedPageBreak/>
        <w:t>2023 и 2024 годы (в этом случае в отношении каждого счета указывается сумма поступивших на него в 2024 году денежных средств).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4.10. По счету в драгоценных металлах данная </w:t>
      </w:r>
      <w:hyperlink r:id="rId230">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не заполняется.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Лица, указанные в </w:t>
      </w:r>
      <w:hyperlink w:anchor="P33">
        <w:r w:rsidRPr="002136CE">
          <w:rPr>
            <w:rFonts w:ascii="Times New Roman" w:hAnsi="Times New Roman" w:cs="Times New Roman"/>
            <w:color w:val="0000FF"/>
            <w:sz w:val="24"/>
            <w:szCs w:val="24"/>
          </w:rPr>
          <w:t>пунктах 1.3</w:t>
        </w:r>
      </w:hyperlink>
      <w:r w:rsidRPr="002136CE">
        <w:rPr>
          <w:rFonts w:ascii="Times New Roman" w:hAnsi="Times New Roman" w:cs="Times New Roman"/>
          <w:sz w:val="24"/>
          <w:szCs w:val="24"/>
        </w:rPr>
        <w:t xml:space="preserve"> и </w:t>
      </w:r>
      <w:hyperlink w:anchor="P35">
        <w:r w:rsidRPr="002136CE">
          <w:rPr>
            <w:rFonts w:ascii="Times New Roman" w:hAnsi="Times New Roman" w:cs="Times New Roman"/>
            <w:color w:val="0000FF"/>
            <w:sz w:val="24"/>
            <w:szCs w:val="24"/>
          </w:rPr>
          <w:t>1.5 части I</w:t>
        </w:r>
      </w:hyperlink>
      <w:r w:rsidRPr="002136CE">
        <w:rPr>
          <w:rFonts w:ascii="Times New Roman" w:hAnsi="Times New Roman" w:cs="Times New Roman"/>
          <w:sz w:val="24"/>
          <w:szCs w:val="24"/>
        </w:rPr>
        <w:t xml:space="preserve"> Методических рекомендаций, в случае наличия оснований также заполняют данную </w:t>
      </w:r>
      <w:hyperlink r:id="rId231">
        <w:r w:rsidRPr="002136CE">
          <w:rPr>
            <w:rFonts w:ascii="Times New Roman" w:hAnsi="Times New Roman" w:cs="Times New Roman"/>
            <w:color w:val="0000FF"/>
            <w:sz w:val="24"/>
            <w:szCs w:val="24"/>
          </w:rPr>
          <w:t>графу</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лиц, впервые начинающих трудовую деятельность, например, после окончания высшего учебного заведения, </w:t>
      </w:r>
      <w:hyperlink r:id="rId232">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"Сумма поступивших на счет денежных средств" часто подлежит заполнению в связи с незначительными доходами в предыдущие годы.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счетов в иностранной валюте сумма указывается в рублях по курсу Банка России на отчетную дату (с учетом положений </w:t>
      </w:r>
      <w:hyperlink w:anchor="P320">
        <w:r w:rsidRPr="002136CE">
          <w:rPr>
            <w:rFonts w:ascii="Times New Roman" w:hAnsi="Times New Roman" w:cs="Times New Roman"/>
            <w:color w:val="0000FF"/>
            <w:sz w:val="24"/>
            <w:szCs w:val="24"/>
          </w:rPr>
          <w:t>пункта 1.4.5</w:t>
        </w:r>
      </w:hyperlink>
      <w:r w:rsidRPr="002136CE">
        <w:rPr>
          <w:rFonts w:ascii="Times New Roman" w:hAnsi="Times New Roman" w:cs="Times New Roman"/>
          <w:sz w:val="24"/>
          <w:szCs w:val="24"/>
        </w:rPr>
        <w:t xml:space="preserve"> настоящих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3">
        <w:r w:rsidRPr="002136CE">
          <w:rPr>
            <w:rFonts w:ascii="Times New Roman" w:hAnsi="Times New Roman" w:cs="Times New Roman"/>
            <w:color w:val="0000FF"/>
            <w:sz w:val="24"/>
            <w:szCs w:val="24"/>
          </w:rPr>
          <w:t>формы</w:t>
        </w:r>
      </w:hyperlink>
      <w:r w:rsidRPr="002136CE">
        <w:rPr>
          <w:rFonts w:ascii="Times New Roman" w:hAnsi="Times New Roman" w:cs="Times New Roman"/>
          <w:sz w:val="24"/>
          <w:szCs w:val="24"/>
        </w:rP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клиента.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Указание Банка России допускает возможность получения единой </w:t>
      </w:r>
      <w:hyperlink r:id="rId234">
        <w:r w:rsidRPr="002136CE">
          <w:rPr>
            <w:rFonts w:ascii="Times New Roman" w:hAnsi="Times New Roman" w:cs="Times New Roman"/>
            <w:color w:val="0000FF"/>
            <w:sz w:val="24"/>
            <w:szCs w:val="24"/>
          </w:rPr>
          <w:t>формы</w:t>
        </w:r>
      </w:hyperlink>
      <w:r w:rsidRPr="002136CE">
        <w:rPr>
          <w:rFonts w:ascii="Times New Roman" w:hAnsi="Times New Roman" w:cs="Times New Roman"/>
          <w:sz w:val="24"/>
          <w:szCs w:val="24"/>
        </w:rPr>
        <w:t xml:space="preserve"> не только лицом, с которым заключен соответствующий договор (договоры), но и его представителем.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Для счета цифрового рубля информацию целесообразно получать непосредственно у Банка России, который открывает такой счет.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4.12. Отдельные аспекты заполнения </w:t>
      </w:r>
      <w:hyperlink r:id="rId235">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"Сумма поступивших на счет денежных средств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сумма денежных средств, поступивших на закрытые по состоянию на отчетную дату счета, не учитывается;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6">
        <w:r w:rsidRPr="002136CE">
          <w:rPr>
            <w:rFonts w:ascii="Times New Roman" w:hAnsi="Times New Roman" w:cs="Times New Roman"/>
            <w:color w:val="0000FF"/>
            <w:sz w:val="24"/>
            <w:szCs w:val="24"/>
          </w:rPr>
          <w:t>разделе 1</w:t>
        </w:r>
      </w:hyperlink>
      <w:r w:rsidRPr="002136CE">
        <w:rPr>
          <w:rFonts w:ascii="Times New Roman" w:hAnsi="Times New Roman" w:cs="Times New Roman"/>
          <w:sz w:val="24"/>
          <w:szCs w:val="24"/>
        </w:rPr>
        <w:t xml:space="preserve"> справки, но при этом учитываться для целей </w:t>
      </w:r>
      <w:hyperlink r:id="rId237">
        <w:r w:rsidRPr="002136CE">
          <w:rPr>
            <w:rFonts w:ascii="Times New Roman" w:hAnsi="Times New Roman" w:cs="Times New Roman"/>
            <w:color w:val="0000FF"/>
            <w:sz w:val="24"/>
            <w:szCs w:val="24"/>
          </w:rPr>
          <w:t>раздела 4</w:t>
        </w:r>
      </w:hyperlink>
      <w:r w:rsidRPr="002136CE">
        <w:rPr>
          <w:rFonts w:ascii="Times New Roman" w:hAnsi="Times New Roman" w:cs="Times New Roman"/>
          <w:sz w:val="24"/>
          <w:szCs w:val="24"/>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Перечень возможных на практике ситуаций:</w:t>
      </w:r>
    </w:p>
    <w:p w:rsidR="002136CE" w:rsidRPr="002136CE" w:rsidRDefault="002136CE" w:rsidP="002136CE">
      <w:pPr>
        <w:pStyle w:val="a3"/>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136CE" w:rsidRPr="002136CE">
        <w:tc>
          <w:tcPr>
            <w:tcW w:w="9071" w:type="dxa"/>
            <w:tcBorders>
              <w:left w:val="single" w:sz="4" w:space="0" w:color="auto"/>
              <w:right w:val="single" w:sz="4" w:space="0" w:color="auto"/>
            </w:tcBorders>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течение отчетного периода на его счета поступило 300 тыс. руб., а на счета супруги - 500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данном примере: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 </w:t>
            </w:r>
            <w:hyperlink r:id="rId238">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"Сумма поступивших на счет денежных средств (руб.)" раздела 4 справки данного лица не заполняется;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графа "Сумма поступивших на счет денежных средств (руб.)" раздела 4 справки в отношении его супруги также не заполняется.</w:t>
            </w:r>
          </w:p>
        </w:tc>
      </w:tr>
      <w:tr w:rsidR="002136CE" w:rsidRPr="002136CE">
        <w:tc>
          <w:tcPr>
            <w:tcW w:w="9071" w:type="dxa"/>
            <w:tcBorders>
              <w:left w:val="single" w:sz="4" w:space="0" w:color="auto"/>
              <w:right w:val="single" w:sz="4" w:space="0" w:color="auto"/>
            </w:tcBorders>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 состоянию на отчетную дату и в течение отчетного периода лицом, заполняющим справку о доходах, открыто три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данном примере: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перераспределение (оборот) денежных средств по счетам составил 900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сумма денежных средств, поступивших на счета, - 500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Таким образом, для целей определения необходимости заполнения </w:t>
            </w:r>
            <w:hyperlink r:id="rId239">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500 тыс. руб.</w:t>
            </w:r>
          </w:p>
        </w:tc>
      </w:tr>
      <w:tr w:rsidR="002136CE" w:rsidRPr="002136CE">
        <w:tc>
          <w:tcPr>
            <w:tcW w:w="9071" w:type="dxa"/>
            <w:tcBorders>
              <w:left w:val="single" w:sz="4" w:space="0" w:color="auto"/>
              <w:right w:val="single" w:sz="4" w:space="0" w:color="auto"/>
            </w:tcBorders>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 состоянию на отчетную дату и в течение отчетного периода лицом, заполняющим справку о доходах, открыто два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течение отчетного периода на счет "А" поступило 400 тыс. руб.; на счет "Б" - 300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Сначала со счета "А" на счет "Б" переведены 200 тыс. руб., потом со счета "Б" на счет "А" - 500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данном примере: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перераспределение (оборот) денежных средств по счетам составил 1400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сумма денежных средств, поступивших на счета, - 700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Таким образом, для целей определения необходимости заполнения </w:t>
            </w:r>
            <w:hyperlink r:id="rId240">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700 тыс. руб.</w:t>
            </w:r>
          </w:p>
        </w:tc>
      </w:tr>
      <w:tr w:rsidR="002136CE" w:rsidRPr="002136CE">
        <w:tc>
          <w:tcPr>
            <w:tcW w:w="9071" w:type="dxa"/>
            <w:tcBorders>
              <w:left w:val="single" w:sz="4" w:space="0" w:color="auto"/>
              <w:right w:val="single" w:sz="4" w:space="0" w:color="auto"/>
            </w:tcBorders>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 состоянию на отчетную дату и в течение отчетного периода лицом, заполняющим справку о доходах, открыто два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данном примере: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перераспределение (оборот) денежных средств по счетам составил 1000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2) сумма денежных средств, поступивших на счета, - 1000 тыс.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Таким образом, для целей определения необходимости заполнения </w:t>
            </w:r>
            <w:hyperlink r:id="rId241">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"Сумма поступивших на счет денежных средств (руб.)" раздела 4 справки необходимо сравнивать совокупный доход с 1000 тыс. руб.</w:t>
            </w:r>
          </w:p>
        </w:tc>
      </w:tr>
    </w:tbl>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4.13. Заполнение </w:t>
      </w:r>
      <w:hyperlink r:id="rId242">
        <w:r w:rsidRPr="002136CE">
          <w:rPr>
            <w:rFonts w:ascii="Times New Roman" w:hAnsi="Times New Roman" w:cs="Times New Roman"/>
            <w:color w:val="0000FF"/>
            <w:sz w:val="24"/>
            <w:szCs w:val="24"/>
          </w:rPr>
          <w:t>графы</w:t>
        </w:r>
      </w:hyperlink>
      <w:r w:rsidRPr="002136CE">
        <w:rPr>
          <w:rFonts w:ascii="Times New Roman" w:hAnsi="Times New Roman" w:cs="Times New Roman"/>
          <w:sz w:val="24"/>
          <w:szCs w:val="24"/>
        </w:rPr>
        <w:t xml:space="preserve"> "Сумма поступивших на счет денежных средств (руб.)" при отсутствии оснований не является нарушением.</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Совместный счет</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4.14.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Кредитные карты, карты с овердрафтом, электронные средства платежа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4.15. Банк (иная кредитная организация) выпускает следующие виды карт (таблица N 5):</w:t>
      </w:r>
    </w:p>
    <w:p w:rsidR="002136CE" w:rsidRPr="002136CE" w:rsidRDefault="002136CE" w:rsidP="002136CE">
      <w:pPr>
        <w:pStyle w:val="a3"/>
        <w:ind w:firstLine="28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1"/>
      </w:tblGrid>
      <w:tr w:rsidR="002136CE" w:rsidRPr="002136CE">
        <w:tc>
          <w:tcPr>
            <w:tcW w:w="1417"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Расчетная (дебетовая)</w:t>
            </w:r>
          </w:p>
        </w:tc>
        <w:tc>
          <w:tcPr>
            <w:tcW w:w="7651"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2136CE" w:rsidRPr="002136CE">
        <w:tc>
          <w:tcPr>
            <w:tcW w:w="1417"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Кредитная</w:t>
            </w:r>
          </w:p>
        </w:tc>
        <w:tc>
          <w:tcPr>
            <w:tcW w:w="7651" w:type="dxa"/>
          </w:tcPr>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4.16. Расчетная (дебетовая) и кредитная карты, как правило, предполагают открытие и ведение банком (иной кредитной организацией) счета.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3">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4">
        <w:r w:rsidRPr="002136CE">
          <w:rPr>
            <w:rFonts w:ascii="Times New Roman" w:hAnsi="Times New Roman" w:cs="Times New Roman"/>
            <w:color w:val="0000FF"/>
            <w:sz w:val="24"/>
            <w:szCs w:val="24"/>
          </w:rPr>
          <w:t>https://www.nalog.ru/rn77/related_activities/accounting/bank_account/</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наличия различий в информации о банковских счетах, представленных ФНС России, и в соответствии с </w:t>
      </w:r>
      <w:hyperlink r:id="rId245">
        <w:r w:rsidRPr="002136CE">
          <w:rPr>
            <w:rFonts w:ascii="Times New Roman" w:hAnsi="Times New Roman" w:cs="Times New Roman"/>
            <w:color w:val="0000FF"/>
            <w:sz w:val="24"/>
            <w:szCs w:val="24"/>
          </w:rPr>
          <w:t>Указанием</w:t>
        </w:r>
      </w:hyperlink>
      <w:r w:rsidRPr="002136CE">
        <w:rPr>
          <w:rFonts w:ascii="Times New Roman" w:hAnsi="Times New Roman" w:cs="Times New Roman"/>
          <w:sz w:val="24"/>
          <w:szCs w:val="24"/>
        </w:rP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6">
        <w:r w:rsidRPr="002136CE">
          <w:rPr>
            <w:rFonts w:ascii="Times New Roman" w:hAnsi="Times New Roman" w:cs="Times New Roman"/>
            <w:color w:val="0000FF"/>
            <w:sz w:val="24"/>
            <w:szCs w:val="24"/>
          </w:rPr>
          <w:t>подразделе 6.2</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7">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4.20.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нулю ("0").</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4.21. В данном </w:t>
      </w:r>
      <w:hyperlink r:id="rId248">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не указываются: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 сведения об участии в программе государственного софинансирования пенсии, действующей в соответствии с Федеральным </w:t>
      </w:r>
      <w:hyperlink r:id="rId249">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 сведения о заключении договора долгосрочных сбережений в соответствии с Федеральным </w:t>
      </w:r>
      <w:hyperlink r:id="rId250">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7 мая 1998 г. N 75-ФЗ "О негосударственных пенсионных фондах";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Под электронным средством платежа в соответствии с </w:t>
      </w:r>
      <w:hyperlink r:id="rId251">
        <w:r w:rsidRPr="002136CE">
          <w:rPr>
            <w:rFonts w:ascii="Times New Roman" w:hAnsi="Times New Roman" w:cs="Times New Roman"/>
            <w:color w:val="0000FF"/>
            <w:sz w:val="24"/>
            <w:szCs w:val="24"/>
          </w:rPr>
          <w:t>пунктом 19 статьи 3</w:t>
        </w:r>
      </w:hyperlink>
      <w:r w:rsidRPr="002136CE">
        <w:rPr>
          <w:rFonts w:ascii="Times New Roman" w:hAnsi="Times New Roman" w:cs="Times New Roman"/>
          <w:sz w:val="24"/>
          <w:szCs w:val="24"/>
        </w:rP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2">
        <w:r w:rsidRPr="002136CE">
          <w:rPr>
            <w:rFonts w:ascii="Times New Roman" w:hAnsi="Times New Roman" w:cs="Times New Roman"/>
            <w:color w:val="0000FF"/>
            <w:sz w:val="24"/>
            <w:szCs w:val="24"/>
          </w:rPr>
          <w:t>разделе 4</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Отзыв лицензии у кредитной организации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3">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Ликвидация кредитной организации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4.23. Ликвидация кредитной организации свидетельствует о закрытии счета в данной кредитной организации.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4">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5. Сведения о ценных бумагах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данном </w:t>
      </w:r>
      <w:hyperlink r:id="rId255">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6">
        <w:r w:rsidRPr="002136CE">
          <w:rPr>
            <w:rFonts w:ascii="Times New Roman" w:hAnsi="Times New Roman" w:cs="Times New Roman"/>
            <w:color w:val="0000FF"/>
            <w:sz w:val="24"/>
            <w:szCs w:val="24"/>
          </w:rPr>
          <w:t>строка 5</w:t>
        </w:r>
      </w:hyperlink>
      <w:r w:rsidRPr="002136CE">
        <w:rPr>
          <w:rFonts w:ascii="Times New Roman" w:hAnsi="Times New Roman" w:cs="Times New Roman"/>
          <w:sz w:val="24"/>
          <w:szCs w:val="24"/>
        </w:rPr>
        <w:t xml:space="preserve"> "Доход от ценных бумаг и долей участия в коммерческих организациях").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Государственный сертификат на материнский (семейный) капитал не является ценной бумагой и не подлежит указанию в </w:t>
      </w:r>
      <w:hyperlink r:id="rId257">
        <w:r w:rsidRPr="002136CE">
          <w:rPr>
            <w:rFonts w:ascii="Times New Roman" w:hAnsi="Times New Roman" w:cs="Times New Roman"/>
            <w:color w:val="0000FF"/>
            <w:sz w:val="24"/>
            <w:szCs w:val="24"/>
          </w:rPr>
          <w:t>разделе 5</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58">
        <w:r w:rsidRPr="002136CE">
          <w:rPr>
            <w:rFonts w:ascii="Times New Roman" w:hAnsi="Times New Roman" w:cs="Times New Roman"/>
            <w:color w:val="0000FF"/>
            <w:sz w:val="24"/>
            <w:szCs w:val="24"/>
          </w:rPr>
          <w:t>подразделе 5.1</w:t>
        </w:r>
      </w:hyperlink>
      <w:r w:rsidRPr="002136CE">
        <w:rPr>
          <w:rFonts w:ascii="Times New Roman" w:hAnsi="Times New Roman" w:cs="Times New Roman"/>
          <w:sz w:val="24"/>
          <w:szCs w:val="24"/>
        </w:rPr>
        <w:t xml:space="preserve"> или </w:t>
      </w:r>
      <w:hyperlink r:id="rId259">
        <w:r w:rsidRPr="002136CE">
          <w:rPr>
            <w:rFonts w:ascii="Times New Roman" w:hAnsi="Times New Roman" w:cs="Times New Roman"/>
            <w:color w:val="0000FF"/>
            <w:sz w:val="24"/>
            <w:szCs w:val="24"/>
          </w:rPr>
          <w:t>5.2</w:t>
        </w:r>
      </w:hyperlink>
      <w:r w:rsidRPr="002136CE">
        <w:rPr>
          <w:rFonts w:ascii="Times New Roman" w:hAnsi="Times New Roman" w:cs="Times New Roman"/>
          <w:sz w:val="24"/>
          <w:szCs w:val="24"/>
        </w:rPr>
        <w:t xml:space="preserve"> соответственно.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соответствии с </w:t>
      </w:r>
      <w:hyperlink r:id="rId260">
        <w:r w:rsidRPr="002136CE">
          <w:rPr>
            <w:rFonts w:ascii="Times New Roman" w:hAnsi="Times New Roman" w:cs="Times New Roman"/>
            <w:color w:val="0000FF"/>
            <w:sz w:val="24"/>
            <w:szCs w:val="24"/>
          </w:rPr>
          <w:t>пунктом 1 статьи 1012</w:t>
        </w:r>
      </w:hyperlink>
      <w:r w:rsidRPr="002136CE">
        <w:rPr>
          <w:rFonts w:ascii="Times New Roman" w:hAnsi="Times New Roman" w:cs="Times New Roman"/>
          <w:sz w:val="24"/>
          <w:szCs w:val="24"/>
        </w:rP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1">
        <w:r w:rsidRPr="002136CE">
          <w:rPr>
            <w:rFonts w:ascii="Times New Roman" w:hAnsi="Times New Roman" w:cs="Times New Roman"/>
            <w:color w:val="0000FF"/>
            <w:sz w:val="24"/>
            <w:szCs w:val="24"/>
          </w:rPr>
          <w:t>разделе 5</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Отдельная информация, необходимая для заполнения </w:t>
      </w:r>
      <w:hyperlink r:id="rId262">
        <w:r w:rsidRPr="002136CE">
          <w:rPr>
            <w:rFonts w:ascii="Times New Roman" w:hAnsi="Times New Roman" w:cs="Times New Roman"/>
            <w:color w:val="0000FF"/>
            <w:sz w:val="24"/>
            <w:szCs w:val="24"/>
          </w:rPr>
          <w:t>раздела 5</w:t>
        </w:r>
      </w:hyperlink>
      <w:r w:rsidRPr="002136CE">
        <w:rPr>
          <w:rFonts w:ascii="Times New Roman" w:hAnsi="Times New Roman" w:cs="Times New Roman"/>
          <w:sz w:val="24"/>
          <w:szCs w:val="24"/>
        </w:rPr>
        <w:t xml:space="preserve"> справки, может быть получена в рамках </w:t>
      </w:r>
      <w:hyperlink r:id="rId263">
        <w:r w:rsidRPr="002136CE">
          <w:rPr>
            <w:rFonts w:ascii="Times New Roman" w:hAnsi="Times New Roman" w:cs="Times New Roman"/>
            <w:color w:val="0000FF"/>
            <w:sz w:val="24"/>
            <w:szCs w:val="24"/>
          </w:rPr>
          <w:t>Указания</w:t>
        </w:r>
      </w:hyperlink>
      <w:r w:rsidRPr="002136CE">
        <w:rPr>
          <w:rFonts w:ascii="Times New Roman" w:hAnsi="Times New Roman" w:cs="Times New Roman"/>
          <w:sz w:val="24"/>
          <w:szCs w:val="24"/>
        </w:rP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Также при отсутствии информации в отношении отдельных граф организация в соответствии с </w:t>
      </w:r>
      <w:hyperlink r:id="rId264">
        <w:r w:rsidRPr="002136CE">
          <w:rPr>
            <w:rFonts w:ascii="Times New Roman" w:hAnsi="Times New Roman" w:cs="Times New Roman"/>
            <w:color w:val="0000FF"/>
            <w:sz w:val="24"/>
            <w:szCs w:val="24"/>
          </w:rPr>
          <w:t>Указанием</w:t>
        </w:r>
      </w:hyperlink>
      <w:r w:rsidRPr="002136CE">
        <w:rPr>
          <w:rFonts w:ascii="Times New Roman" w:hAnsi="Times New Roman" w:cs="Times New Roman"/>
          <w:sz w:val="24"/>
          <w:szCs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5.1. Акции и иное участие в коммерческих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организациях и фондах</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5.1.1. В соответствии с Федеральным </w:t>
      </w:r>
      <w:hyperlink r:id="rId265">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2136CE" w:rsidRPr="002136CE" w:rsidRDefault="002136CE" w:rsidP="002136CE">
      <w:pPr>
        <w:pStyle w:val="a3"/>
        <w:ind w:firstLine="284"/>
        <w:jc w:val="both"/>
        <w:rPr>
          <w:rFonts w:ascii="Times New Roman" w:hAnsi="Times New Roman" w:cs="Times New Roman"/>
          <w:sz w:val="24"/>
          <w:szCs w:val="24"/>
        </w:rPr>
      </w:pPr>
      <w:bookmarkStart w:id="16" w:name="P731"/>
      <w:bookmarkEnd w:id="16"/>
      <w:r w:rsidRPr="002136CE">
        <w:rPr>
          <w:rFonts w:ascii="Times New Roman" w:hAnsi="Times New Roman" w:cs="Times New Roman"/>
          <w:sz w:val="24"/>
          <w:szCs w:val="24"/>
        </w:rPr>
        <w:t xml:space="preserve">5.1.2. В </w:t>
      </w:r>
      <w:hyperlink r:id="rId266">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2136CE" w:rsidRPr="002136CE" w:rsidRDefault="002136CE" w:rsidP="002136CE">
      <w:pPr>
        <w:pStyle w:val="a3"/>
        <w:ind w:firstLine="284"/>
        <w:jc w:val="both"/>
        <w:rPr>
          <w:rFonts w:ascii="Times New Roman" w:hAnsi="Times New Roman" w:cs="Times New Roman"/>
          <w:sz w:val="24"/>
          <w:szCs w:val="24"/>
        </w:rPr>
      </w:pPr>
      <w:bookmarkStart w:id="17" w:name="P733"/>
      <w:bookmarkEnd w:id="17"/>
      <w:r w:rsidRPr="002136CE">
        <w:rPr>
          <w:rFonts w:ascii="Times New Roman" w:hAnsi="Times New Roman" w:cs="Times New Roman"/>
          <w:sz w:val="24"/>
          <w:szCs w:val="24"/>
        </w:rPr>
        <w:t xml:space="preserve">5.1.3. В </w:t>
      </w:r>
      <w:hyperlink r:id="rId267">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2136CE" w:rsidRPr="002136CE" w:rsidRDefault="002136CE" w:rsidP="002136CE">
      <w:pPr>
        <w:pStyle w:val="a3"/>
        <w:ind w:firstLine="284"/>
        <w:jc w:val="both"/>
        <w:rPr>
          <w:rFonts w:ascii="Times New Roman" w:hAnsi="Times New Roman" w:cs="Times New Roman"/>
          <w:sz w:val="24"/>
          <w:szCs w:val="24"/>
        </w:rPr>
      </w:pPr>
      <w:bookmarkStart w:id="18" w:name="P734"/>
      <w:bookmarkEnd w:id="18"/>
      <w:r w:rsidRPr="002136CE">
        <w:rPr>
          <w:rFonts w:ascii="Times New Roman" w:hAnsi="Times New Roman" w:cs="Times New Roman"/>
          <w:sz w:val="24"/>
          <w:szCs w:val="24"/>
        </w:rP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68">
        <w:r w:rsidRPr="002136CE">
          <w:rPr>
            <w:rFonts w:ascii="Times New Roman" w:hAnsi="Times New Roman" w:cs="Times New Roman"/>
            <w:color w:val="0000FF"/>
            <w:sz w:val="24"/>
            <w:szCs w:val="24"/>
          </w:rPr>
          <w:t>https://www.cbr.ru/currency_base/daily/</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5.1.5. Если законодательством не предусмотрено формирование уставного капитала, то указывается "0 руб.".</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2136CE" w:rsidRPr="002136CE" w:rsidRDefault="002136CE" w:rsidP="002136CE">
      <w:pPr>
        <w:pStyle w:val="a3"/>
        <w:ind w:firstLine="284"/>
        <w:jc w:val="both"/>
        <w:rPr>
          <w:rFonts w:ascii="Times New Roman" w:hAnsi="Times New Roman" w:cs="Times New Roman"/>
          <w:sz w:val="24"/>
          <w:szCs w:val="24"/>
        </w:rPr>
      </w:pPr>
      <w:bookmarkStart w:id="19" w:name="P737"/>
      <w:bookmarkEnd w:id="19"/>
      <w:r w:rsidRPr="002136CE">
        <w:rPr>
          <w:rFonts w:ascii="Times New Roman" w:hAnsi="Times New Roman" w:cs="Times New Roman"/>
          <w:sz w:val="24"/>
          <w:szCs w:val="24"/>
        </w:rP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Для значений, выраженных в иностранной валюте, стоимость указывается в рублях по курсу Банка России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69">
        <w:r w:rsidRPr="002136CE">
          <w:rPr>
            <w:rFonts w:ascii="Times New Roman" w:hAnsi="Times New Roman" w:cs="Times New Roman"/>
            <w:color w:val="0000FF"/>
            <w:sz w:val="24"/>
            <w:szCs w:val="24"/>
          </w:rPr>
          <w:t>разделе 5</w:t>
        </w:r>
      </w:hyperlink>
      <w:r w:rsidRPr="002136CE">
        <w:rPr>
          <w:rFonts w:ascii="Times New Roman" w:hAnsi="Times New Roman" w:cs="Times New Roman"/>
          <w:sz w:val="24"/>
          <w:szCs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5.1.8. В </w:t>
      </w:r>
      <w:hyperlink r:id="rId270">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w:t>
      </w:r>
      <w:r w:rsidRPr="002136CE">
        <w:rPr>
          <w:rFonts w:ascii="Times New Roman" w:hAnsi="Times New Roman" w:cs="Times New Roman"/>
          <w:sz w:val="24"/>
          <w:szCs w:val="24"/>
        </w:rPr>
        <w:lastRenderedPageBreak/>
        <w:t>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1">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"Основание участия" указывается "приобретено на организованных торгах", а также дата приобретения.</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5.2. Иные ценные бумаги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5.2.1. В </w:t>
      </w:r>
      <w:hyperlink r:id="rId272">
        <w:r w:rsidRPr="002136CE">
          <w:rPr>
            <w:rFonts w:ascii="Times New Roman" w:hAnsi="Times New Roman" w:cs="Times New Roman"/>
            <w:color w:val="0000FF"/>
            <w:sz w:val="24"/>
            <w:szCs w:val="24"/>
          </w:rPr>
          <w:t>подразделе 5.2 раздела 5</w:t>
        </w:r>
      </w:hyperlink>
      <w:r w:rsidRPr="002136CE">
        <w:rPr>
          <w:rFonts w:ascii="Times New Roman" w:hAnsi="Times New Roman" w:cs="Times New Roman"/>
          <w:sz w:val="24"/>
          <w:szCs w:val="24"/>
        </w:rPr>
        <w:t xml:space="preserve"> справки указываются все ценные бумаги по видам (облигации, векселя и др.), за исключением акций, указанных в </w:t>
      </w:r>
      <w:hyperlink r:id="rId273">
        <w:r w:rsidRPr="002136CE">
          <w:rPr>
            <w:rFonts w:ascii="Times New Roman" w:hAnsi="Times New Roman" w:cs="Times New Roman"/>
            <w:color w:val="0000FF"/>
            <w:sz w:val="24"/>
            <w:szCs w:val="24"/>
          </w:rPr>
          <w:t>подразделе 5.1 раздела 5</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4">
        <w:r w:rsidRPr="002136CE">
          <w:rPr>
            <w:rFonts w:ascii="Times New Roman" w:hAnsi="Times New Roman" w:cs="Times New Roman"/>
            <w:color w:val="0000FF"/>
            <w:sz w:val="24"/>
            <w:szCs w:val="24"/>
          </w:rPr>
          <w:t>строке 5</w:t>
        </w:r>
      </w:hyperlink>
      <w:r w:rsidRPr="002136CE">
        <w:rPr>
          <w:rFonts w:ascii="Times New Roman" w:hAnsi="Times New Roman" w:cs="Times New Roman"/>
          <w:sz w:val="24"/>
          <w:szCs w:val="24"/>
        </w:rP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75">
        <w:r w:rsidRPr="002136CE">
          <w:rPr>
            <w:rFonts w:ascii="Times New Roman" w:hAnsi="Times New Roman" w:cs="Times New Roman"/>
            <w:color w:val="0000FF"/>
            <w:sz w:val="24"/>
            <w:szCs w:val="24"/>
          </w:rPr>
          <w:t>строке 6</w:t>
        </w:r>
      </w:hyperlink>
      <w:r w:rsidRPr="002136CE">
        <w:rPr>
          <w:rFonts w:ascii="Times New Roman" w:hAnsi="Times New Roman" w:cs="Times New Roman"/>
          <w:sz w:val="24"/>
          <w:szCs w:val="24"/>
        </w:rPr>
        <w:t xml:space="preserve"> "Иные доходы".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5.2.2. В </w:t>
      </w:r>
      <w:hyperlink r:id="rId276">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7">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не заполняется.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w:t>
      </w:r>
      <w:hyperlink r:id="rId278">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w:t>
      </w:r>
      <w:hyperlink r:id="rId279">
        <w:r w:rsidRPr="002136CE">
          <w:rPr>
            <w:rFonts w:ascii="Times New Roman" w:hAnsi="Times New Roman" w:cs="Times New Roman"/>
            <w:color w:val="0000FF"/>
            <w:sz w:val="24"/>
            <w:szCs w:val="24"/>
          </w:rPr>
          <w:t>"Номинальная величина обязательства (руб.)"</w:t>
        </w:r>
      </w:hyperlink>
      <w:r w:rsidRPr="002136CE">
        <w:rPr>
          <w:rFonts w:ascii="Times New Roman" w:hAnsi="Times New Roman" w:cs="Times New Roman"/>
          <w:sz w:val="24"/>
          <w:szCs w:val="24"/>
        </w:rPr>
        <w:t xml:space="preserve"> и </w:t>
      </w:r>
      <w:hyperlink r:id="rId280">
        <w:r w:rsidRPr="002136CE">
          <w:rPr>
            <w:rFonts w:ascii="Times New Roman" w:hAnsi="Times New Roman" w:cs="Times New Roman"/>
            <w:color w:val="0000FF"/>
            <w:sz w:val="24"/>
            <w:szCs w:val="24"/>
          </w:rPr>
          <w:t>"Общее количество"</w:t>
        </w:r>
      </w:hyperlink>
      <w:r w:rsidRPr="002136CE">
        <w:rPr>
          <w:rFonts w:ascii="Times New Roman" w:hAnsi="Times New Roman" w:cs="Times New Roman"/>
          <w:sz w:val="24"/>
          <w:szCs w:val="24"/>
        </w:rPr>
        <w:t>. Вместе с тем если известна стоимость приобретения, то данная информация приоритетна при заполнении рассматриваемой графы.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sidRPr="002136CE">
          <w:rPr>
            <w:rFonts w:ascii="Times New Roman" w:hAnsi="Times New Roman" w:cs="Times New Roman"/>
            <w:color w:val="0000FF"/>
            <w:sz w:val="24"/>
            <w:szCs w:val="24"/>
          </w:rPr>
          <w:t>пункта 1.4.5</w:t>
        </w:r>
      </w:hyperlink>
      <w:r w:rsidRPr="002136CE">
        <w:rPr>
          <w:rFonts w:ascii="Times New Roman" w:hAnsi="Times New Roman" w:cs="Times New Roman"/>
          <w:sz w:val="24"/>
          <w:szCs w:val="24"/>
        </w:rPr>
        <w:t xml:space="preserve"> настоящих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1">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2">
        <w:r w:rsidRPr="002136CE">
          <w:rPr>
            <w:rFonts w:ascii="Times New Roman" w:hAnsi="Times New Roman" w:cs="Times New Roman"/>
            <w:color w:val="0000FF"/>
            <w:sz w:val="24"/>
            <w:szCs w:val="24"/>
          </w:rPr>
          <w:t>письме</w:t>
        </w:r>
      </w:hyperlink>
      <w:r w:rsidRPr="002136CE">
        <w:rPr>
          <w:rFonts w:ascii="Times New Roman" w:hAnsi="Times New Roman" w:cs="Times New Roman"/>
          <w:sz w:val="24"/>
          <w:szCs w:val="24"/>
        </w:rPr>
        <w:t xml:space="preserve"> Минтруда России от 22 сентября 2022 года N 28-7/10/В-12862 (</w:t>
      </w:r>
      <w:hyperlink r:id="rId283">
        <w:r w:rsidRPr="002136CE">
          <w:rPr>
            <w:rFonts w:ascii="Times New Roman" w:hAnsi="Times New Roman" w:cs="Times New Roman"/>
            <w:color w:val="0000FF"/>
            <w:sz w:val="24"/>
            <w:szCs w:val="24"/>
          </w:rPr>
          <w:t>https://mintrud.gov.ru/ministry/programms/anticorruption/9/21</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6. Сведения об обязательствах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имущественного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6.1. Объекты недвижимого имущества,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находящиеся в пользовании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заполнении </w:t>
      </w:r>
      <w:hyperlink r:id="rId284">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заполнения </w:t>
      </w:r>
      <w:hyperlink r:id="rId285">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6.1.1. В </w:t>
      </w:r>
      <w:hyperlink r:id="rId286">
        <w:r w:rsidRPr="002136CE">
          <w:rPr>
            <w:rFonts w:ascii="Times New Roman" w:hAnsi="Times New Roman" w:cs="Times New Roman"/>
            <w:color w:val="0000FF"/>
            <w:sz w:val="24"/>
            <w:szCs w:val="24"/>
          </w:rPr>
          <w:t>подразделе 6.1 раздела 6</w:t>
        </w:r>
      </w:hyperlink>
      <w:r w:rsidRPr="002136CE">
        <w:rPr>
          <w:rFonts w:ascii="Times New Roman" w:hAnsi="Times New Roman" w:cs="Times New Roman"/>
          <w:sz w:val="24"/>
          <w:szCs w:val="24"/>
        </w:rP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данном </w:t>
      </w:r>
      <w:hyperlink r:id="rId287">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6.1.2. При заполнении данного </w:t>
      </w:r>
      <w:hyperlink r:id="rId288">
        <w:r w:rsidRPr="002136CE">
          <w:rPr>
            <w:rFonts w:ascii="Times New Roman" w:hAnsi="Times New Roman" w:cs="Times New Roman"/>
            <w:color w:val="0000FF"/>
            <w:sz w:val="24"/>
            <w:szCs w:val="24"/>
          </w:rPr>
          <w:t>подраздела</w:t>
        </w:r>
      </w:hyperlink>
      <w:r w:rsidRPr="002136CE">
        <w:rPr>
          <w:rFonts w:ascii="Times New Roman" w:hAnsi="Times New Roman" w:cs="Times New Roman"/>
          <w:sz w:val="24"/>
          <w:szCs w:val="24"/>
        </w:rP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6.1.3. Не требуется в данном </w:t>
      </w:r>
      <w:hyperlink r:id="rId289">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1) Супруг (супруга) фактически не пользуется этим объектом;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 эти объекты указаны в </w:t>
      </w:r>
      <w:hyperlink r:id="rId290">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Аналогично в отношении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1">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(в случае наличия у такого лица права собственности) или в настоящем </w:t>
      </w:r>
      <w:hyperlink r:id="rId292">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6.1.4. </w:t>
      </w:r>
      <w:hyperlink r:id="rId293">
        <w:r w:rsidRPr="002136CE">
          <w:rPr>
            <w:rFonts w:ascii="Times New Roman" w:hAnsi="Times New Roman" w:cs="Times New Roman"/>
            <w:color w:val="0000FF"/>
            <w:sz w:val="24"/>
            <w:szCs w:val="24"/>
          </w:rPr>
          <w:t>Подраздел 6.1 раздела 6</w:t>
        </w:r>
      </w:hyperlink>
      <w:r w:rsidRPr="002136CE">
        <w:rPr>
          <w:rFonts w:ascii="Times New Roman" w:hAnsi="Times New Roman" w:cs="Times New Roman"/>
          <w:sz w:val="24"/>
          <w:szCs w:val="24"/>
        </w:rPr>
        <w:t xml:space="preserve"> справки заполняется в обязательном порядке в случае наличия временной регистрации по месту прохождения службы или месту работы.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6.1.5. Указанию подлежат в том числе сведения о жилом помещении (дом, квартира, комната), нежилом помещении, земельном участке, гараже и т.д.:</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w:t>
      </w:r>
      <w:r w:rsidRPr="002136CE">
        <w:rPr>
          <w:rFonts w:ascii="Times New Roman" w:hAnsi="Times New Roman" w:cs="Times New Roman"/>
          <w:sz w:val="24"/>
          <w:szCs w:val="24"/>
        </w:rPr>
        <w:lastRenderedPageBreak/>
        <w:t>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занимаемых по договору аренды (найма, поднайма);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занимаемых по договорам социального найма;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используемых для бытовых нужд, но не зарегистрированных в установленном порядке органами Росреестра в качестве объекта (объектов) незавершенного строительства;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е) если земельный участок принадлежит на праве пожизненного наследуемого владения;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ж) объектах, переданных по договору или иному акту, но не зарегистрированных в установленном законодательством Российской Федерации порядке.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6.1.6. При этом указывается общая площадь объекта недвижимого имущества, находящегося в пользовании.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6.1.7. Сведения об объектах недвижимого имущества, находящихся в пользовании, указываются по состоянию на отчетную дату.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6.1.8. В </w:t>
      </w:r>
      <w:hyperlink r:id="rId294">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"Вид имущества" указывается вид недвижимого имущества (земельный участок, жилой дом, дача, квартира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6.1.9. В </w:t>
      </w:r>
      <w:hyperlink r:id="rId295">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"Вид и сроки пользования" указываются вид пользования (аренда, безвозмездное пользование и др.) и сроки пользования.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6.1.10. В </w:t>
      </w:r>
      <w:hyperlink r:id="rId296">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6.1.11. В данном </w:t>
      </w:r>
      <w:hyperlink r:id="rId297">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не указывается недвижимое имущество, которое находится в собственности и уже отражено в </w:t>
      </w:r>
      <w:hyperlink r:id="rId298">
        <w:r w:rsidRPr="002136CE">
          <w:rPr>
            <w:rFonts w:ascii="Times New Roman" w:hAnsi="Times New Roman" w:cs="Times New Roman"/>
            <w:color w:val="0000FF"/>
            <w:sz w:val="24"/>
            <w:szCs w:val="24"/>
          </w:rPr>
          <w:t>подразделе 3.1</w:t>
        </w:r>
      </w:hyperlink>
      <w:r w:rsidRPr="002136CE">
        <w:rPr>
          <w:rFonts w:ascii="Times New Roman" w:hAnsi="Times New Roman" w:cs="Times New Roman"/>
          <w:sz w:val="24"/>
          <w:szCs w:val="24"/>
        </w:rPr>
        <w:t xml:space="preserve"> справки. Также не подлежат указанию земельные участки, расположенные под многоквартирными домами.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299">
        <w:r w:rsidRPr="002136CE">
          <w:rPr>
            <w:rFonts w:ascii="Times New Roman" w:hAnsi="Times New Roman" w:cs="Times New Roman"/>
            <w:color w:val="0000FF"/>
            <w:sz w:val="24"/>
            <w:szCs w:val="24"/>
          </w:rPr>
          <w:t>подраздел 6.1</w:t>
        </w:r>
      </w:hyperlink>
      <w:r w:rsidRPr="002136CE">
        <w:rPr>
          <w:rFonts w:ascii="Times New Roman" w:hAnsi="Times New Roman" w:cs="Times New Roman"/>
          <w:sz w:val="24"/>
          <w:szCs w:val="24"/>
        </w:rPr>
        <w:t xml:space="preserve"> не вносятся.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Данные доли собственности должны быть отражены в </w:t>
      </w:r>
      <w:hyperlink r:id="rId300">
        <w:r w:rsidRPr="002136CE">
          <w:rPr>
            <w:rFonts w:ascii="Times New Roman" w:hAnsi="Times New Roman" w:cs="Times New Roman"/>
            <w:color w:val="0000FF"/>
            <w:sz w:val="24"/>
            <w:szCs w:val="24"/>
          </w:rPr>
          <w:t>подразделе 3.1 раздела 3</w:t>
        </w:r>
      </w:hyperlink>
      <w:r w:rsidRPr="002136CE">
        <w:rPr>
          <w:rFonts w:ascii="Times New Roman" w:hAnsi="Times New Roman" w:cs="Times New Roman"/>
          <w:sz w:val="24"/>
          <w:szCs w:val="24"/>
        </w:rP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Аналогично в отношении несовершеннолетних детей.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1">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6.1.13. </w:t>
      </w:r>
      <w:hyperlink r:id="rId302">
        <w:r w:rsidRPr="002136CE">
          <w:rPr>
            <w:rFonts w:ascii="Times New Roman" w:hAnsi="Times New Roman" w:cs="Times New Roman"/>
            <w:color w:val="0000FF"/>
            <w:sz w:val="24"/>
            <w:szCs w:val="24"/>
          </w:rPr>
          <w:t>Графа</w:t>
        </w:r>
      </w:hyperlink>
      <w:r w:rsidRPr="002136CE">
        <w:rPr>
          <w:rFonts w:ascii="Times New Roman" w:hAnsi="Times New Roman" w:cs="Times New Roman"/>
          <w:sz w:val="24"/>
          <w:szCs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Подраздел 6.2. Срочные обязательства финансового характера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При заполнении </w:t>
      </w:r>
      <w:hyperlink r:id="rId303">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заполнения </w:t>
      </w:r>
      <w:hyperlink r:id="rId304">
        <w:r w:rsidRPr="002136CE">
          <w:rPr>
            <w:rFonts w:ascii="Times New Roman" w:hAnsi="Times New Roman" w:cs="Times New Roman"/>
            <w:color w:val="0000FF"/>
            <w:sz w:val="24"/>
            <w:szCs w:val="24"/>
          </w:rPr>
          <w:t>справки</w:t>
        </w:r>
      </w:hyperlink>
      <w:r w:rsidRPr="002136CE">
        <w:rPr>
          <w:rFonts w:ascii="Times New Roman" w:hAnsi="Times New Roman" w:cs="Times New Roman"/>
          <w:sz w:val="24"/>
          <w:szCs w:val="24"/>
        </w:rPr>
        <w:t xml:space="preserve">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6.2.1. В данном </w:t>
      </w:r>
      <w:hyperlink r:id="rId305">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6.2.2. В данном </w:t>
      </w:r>
      <w:hyperlink r:id="rId306">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созаемщиком.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6.2.3. В </w:t>
      </w:r>
      <w:hyperlink r:id="rId307">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"Содержание обязательства" указывается существо обязательства (заем, кредит и др.).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6.2.4. В </w:t>
      </w:r>
      <w:hyperlink r:id="rId308">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Например: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309">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"Кредитор (должник)" указывается вторая сторона обязательства: кредитор ПАО "Сбербанк России";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310">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Данный </w:t>
      </w:r>
      <w:hyperlink r:id="rId311">
        <w:r w:rsidRPr="002136CE">
          <w:rPr>
            <w:rFonts w:ascii="Times New Roman" w:hAnsi="Times New Roman" w:cs="Times New Roman"/>
            <w:color w:val="0000FF"/>
            <w:sz w:val="24"/>
            <w:szCs w:val="24"/>
          </w:rPr>
          <w:t>подраздел</w:t>
        </w:r>
      </w:hyperlink>
      <w:r w:rsidRPr="002136CE">
        <w:rPr>
          <w:rFonts w:ascii="Times New Roman" w:hAnsi="Times New Roman" w:cs="Times New Roman"/>
          <w:sz w:val="24"/>
          <w:szCs w:val="24"/>
        </w:rPr>
        <w:t xml:space="preserve"> также подлежит заполнению в случае, если лицо, в отношении которого представляются сведения, является созаемщиком.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6.2.5. В </w:t>
      </w:r>
      <w:hyperlink r:id="rId312">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6.2.6. В </w:t>
      </w:r>
      <w:hyperlink r:id="rId313">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"Сумма обязательства/размер обязательства по состоянию на отчетную дату" указываются: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sidRPr="002136CE">
          <w:rPr>
            <w:rFonts w:ascii="Times New Roman" w:hAnsi="Times New Roman" w:cs="Times New Roman"/>
            <w:color w:val="0000FF"/>
            <w:sz w:val="24"/>
            <w:szCs w:val="24"/>
          </w:rPr>
          <w:t>пункта 1.4.5</w:t>
        </w:r>
      </w:hyperlink>
      <w:r w:rsidRPr="002136CE">
        <w:rPr>
          <w:rFonts w:ascii="Times New Roman" w:hAnsi="Times New Roman" w:cs="Times New Roman"/>
          <w:sz w:val="24"/>
          <w:szCs w:val="24"/>
        </w:rPr>
        <w:t xml:space="preserve"> настоящих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4">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xml:space="preserve"> до полного погашения долга.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6.2.8. В </w:t>
      </w:r>
      <w:hyperlink r:id="rId315">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6.2.9. Помимо прочего подлежат указанию:</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б) договор финансовой аренды (лизинг);</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в) договор займа;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г) договор финансирования под уступку денежного требования;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 обязательства, связанные с заключением договора об уступке права требования;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е) обязательства вследствие причинения вреда (финансовые);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з) обязательства по уплате алиментов (если по состоянию на отчетную дату сумма невыплаченных алиментов равна или превышает 500 тыс. рублей);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к) выкупленная дебиторская задолженность;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л) финансовые обязательства, участником которых в силу Федерального </w:t>
      </w:r>
      <w:hyperlink r:id="rId316">
        <w:r w:rsidRPr="002136CE">
          <w:rPr>
            <w:rFonts w:ascii="Times New Roman" w:hAnsi="Times New Roman" w:cs="Times New Roman"/>
            <w:color w:val="0000FF"/>
            <w:sz w:val="24"/>
            <w:szCs w:val="24"/>
          </w:rPr>
          <w:t>закона</w:t>
        </w:r>
      </w:hyperlink>
      <w:r w:rsidRPr="002136CE">
        <w:rPr>
          <w:rFonts w:ascii="Times New Roman" w:hAnsi="Times New Roman" w:cs="Times New Roman"/>
          <w:sz w:val="24"/>
          <w:szCs w:val="24"/>
        </w:rP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м) предоставленные брокером займы (так называемые маржинальные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н) обязательства по незакрытым сделкам РЕПО и СВОП (у клиента имеются требования и обязательства по этим сделкам);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о) фьючерсный договор;</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 иные обязательства, в том числе установленные решением суда.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6.2.10. Отдельные виды срочных обязательств финансового характера.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6.2.10.1. Участие в долевом строительстве объекта недвижимости.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17">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w:t>
      </w:r>
      <w:hyperlink r:id="rId318">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19">
        <w:r w:rsidRPr="002136CE">
          <w:rPr>
            <w:rFonts w:ascii="Times New Roman" w:hAnsi="Times New Roman" w:cs="Times New Roman"/>
            <w:color w:val="0000FF"/>
            <w:sz w:val="24"/>
            <w:szCs w:val="24"/>
          </w:rPr>
          <w:t>ссылкам</w:t>
        </w:r>
      </w:hyperlink>
      <w:r w:rsidRPr="002136CE">
        <w:rPr>
          <w:rFonts w:ascii="Times New Roman" w:hAnsi="Times New Roman" w:cs="Times New Roman"/>
          <w:sz w:val="24"/>
          <w:szCs w:val="24"/>
        </w:rPr>
        <w:t xml:space="preserve"> к данному разделу справки, при этом в </w:t>
      </w:r>
      <w:hyperlink r:id="rId320">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"Условие обязательства" можно отразить, что денежные средства переданы застройщику в полном объеме. В </w:t>
      </w:r>
      <w:hyperlink r:id="rId321">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"Сумма обязательства/размер обязательства по состоянию на отчетную дату (руб.)" рекомендуется </w:t>
      </w:r>
      <w:r w:rsidRPr="002136CE">
        <w:rPr>
          <w:rFonts w:ascii="Times New Roman" w:hAnsi="Times New Roman" w:cs="Times New Roman"/>
          <w:sz w:val="24"/>
          <w:szCs w:val="24"/>
        </w:rPr>
        <w:lastRenderedPageBreak/>
        <w:t>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Данный порядок применяется также в случае использования счетов эскроу.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2">
        <w:r w:rsidRPr="002136CE">
          <w:rPr>
            <w:rFonts w:ascii="Times New Roman" w:hAnsi="Times New Roman" w:cs="Times New Roman"/>
            <w:color w:val="0000FF"/>
            <w:sz w:val="24"/>
            <w:szCs w:val="24"/>
          </w:rPr>
          <w:t>справка</w:t>
        </w:r>
      </w:hyperlink>
      <w:r w:rsidRPr="002136CE">
        <w:rPr>
          <w:rFonts w:ascii="Times New Roman" w:hAnsi="Times New Roman" w:cs="Times New Roman"/>
          <w:sz w:val="24"/>
          <w:szCs w:val="24"/>
        </w:rPr>
        <w:t>, в применимых графах указывается полная стоимость.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3">
        <w:r w:rsidRPr="002136CE">
          <w:rPr>
            <w:rFonts w:ascii="Times New Roman" w:hAnsi="Times New Roman" w:cs="Times New Roman"/>
            <w:color w:val="0000FF"/>
            <w:sz w:val="24"/>
            <w:szCs w:val="24"/>
          </w:rPr>
          <w:t>справку</w:t>
        </w:r>
      </w:hyperlink>
      <w:r w:rsidRPr="002136CE">
        <w:rPr>
          <w:rFonts w:ascii="Times New Roman" w:hAnsi="Times New Roman" w:cs="Times New Roman"/>
          <w:sz w:val="24"/>
          <w:szCs w:val="24"/>
        </w:rP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6.2.10.2. Обязательства по ипотеке в случае разделения суммы кредита между супругами.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Согласно </w:t>
      </w:r>
      <w:hyperlink r:id="rId324">
        <w:r w:rsidRPr="002136CE">
          <w:rPr>
            <w:rFonts w:ascii="Times New Roman" w:hAnsi="Times New Roman" w:cs="Times New Roman"/>
            <w:color w:val="0000FF"/>
            <w:sz w:val="24"/>
            <w:szCs w:val="24"/>
          </w:rPr>
          <w:t>пунктам 4</w:t>
        </w:r>
      </w:hyperlink>
      <w:r w:rsidRPr="002136CE">
        <w:rPr>
          <w:rFonts w:ascii="Times New Roman" w:hAnsi="Times New Roman" w:cs="Times New Roman"/>
          <w:sz w:val="24"/>
          <w:szCs w:val="24"/>
        </w:rPr>
        <w:t xml:space="preserve"> и </w:t>
      </w:r>
      <w:hyperlink r:id="rId325">
        <w:r w:rsidRPr="002136CE">
          <w:rPr>
            <w:rFonts w:ascii="Times New Roman" w:hAnsi="Times New Roman" w:cs="Times New Roman"/>
            <w:color w:val="0000FF"/>
            <w:sz w:val="24"/>
            <w:szCs w:val="24"/>
          </w:rPr>
          <w:t>5 статьи 9</w:t>
        </w:r>
      </w:hyperlink>
      <w:r w:rsidRPr="002136CE">
        <w:rPr>
          <w:rFonts w:ascii="Times New Roman" w:hAnsi="Times New Roman" w:cs="Times New Roman"/>
          <w:sz w:val="24"/>
          <w:szCs w:val="24"/>
        </w:rP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26">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27">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"Условия обязательства" данного подраздела указать созаемщиков.</w:t>
      </w:r>
    </w:p>
    <w:p w:rsidR="002136CE" w:rsidRPr="002136CE" w:rsidRDefault="002136CE" w:rsidP="002136CE">
      <w:pPr>
        <w:pStyle w:val="a3"/>
        <w:ind w:firstLine="284"/>
        <w:jc w:val="both"/>
        <w:rPr>
          <w:rFonts w:ascii="Times New Roman" w:hAnsi="Times New Roman" w:cs="Times New Roman"/>
          <w:sz w:val="24"/>
          <w:szCs w:val="24"/>
        </w:rPr>
      </w:pPr>
      <w:bookmarkStart w:id="20" w:name="P838"/>
      <w:bookmarkEnd w:id="20"/>
      <w:r w:rsidRPr="002136CE">
        <w:rPr>
          <w:rFonts w:ascii="Times New Roman" w:hAnsi="Times New Roman" w:cs="Times New Roman"/>
          <w:sz w:val="24"/>
          <w:szCs w:val="24"/>
        </w:rPr>
        <w:t xml:space="preserve">6.2.10.3. Обязательства в соответствии с </w:t>
      </w:r>
      <w:hyperlink r:id="rId328">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поэтому страховые выплаты по таким договорам рассматриваются в качестве дохода лица, в отношении которого представляется </w:t>
      </w:r>
      <w:hyperlink r:id="rId329">
        <w:r w:rsidRPr="002136CE">
          <w:rPr>
            <w:rFonts w:ascii="Times New Roman" w:hAnsi="Times New Roman" w:cs="Times New Roman"/>
            <w:color w:val="0000FF"/>
            <w:sz w:val="24"/>
            <w:szCs w:val="24"/>
          </w:rPr>
          <w:t>справка</w:t>
        </w:r>
      </w:hyperlink>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&lt;18&gt; Далее - страховщик.</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Обязательства, возникающие исходя из условий договора страхования, по иным видам страхования (не поименованным в </w:t>
      </w:r>
      <w:hyperlink w:anchor="P838">
        <w:r w:rsidRPr="002136CE">
          <w:rPr>
            <w:rFonts w:ascii="Times New Roman" w:hAnsi="Times New Roman" w:cs="Times New Roman"/>
            <w:color w:val="0000FF"/>
            <w:sz w:val="24"/>
            <w:szCs w:val="24"/>
          </w:rPr>
          <w:t>абзаце первом</w:t>
        </w:r>
      </w:hyperlink>
      <w:r w:rsidRPr="002136CE">
        <w:rPr>
          <w:rFonts w:ascii="Times New Roman" w:hAnsi="Times New Roman" w:cs="Times New Roman"/>
          <w:sz w:val="24"/>
          <w:szCs w:val="24"/>
        </w:rPr>
        <w:t xml:space="preserve"> рассматриваемого подпункта) не подлежат отражению в </w:t>
      </w:r>
      <w:hyperlink r:id="rId330">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331">
        <w:r w:rsidRPr="002136CE">
          <w:rPr>
            <w:rFonts w:ascii="Times New Roman" w:hAnsi="Times New Roman" w:cs="Times New Roman"/>
            <w:color w:val="0000FF"/>
            <w:sz w:val="24"/>
            <w:szCs w:val="24"/>
          </w:rPr>
          <w:t>подразделе</w:t>
        </w:r>
      </w:hyperlink>
      <w:r w:rsidRPr="002136CE">
        <w:rPr>
          <w:rFonts w:ascii="Times New Roman" w:hAnsi="Times New Roman" w:cs="Times New Roman"/>
          <w:sz w:val="24"/>
          <w:szCs w:val="24"/>
        </w:rPr>
        <w:t>.</w:t>
      </w:r>
    </w:p>
    <w:p w:rsidR="002136CE" w:rsidRPr="002136CE" w:rsidRDefault="002C1711" w:rsidP="002136CE">
      <w:pPr>
        <w:pStyle w:val="a3"/>
        <w:ind w:firstLine="284"/>
        <w:jc w:val="both"/>
        <w:rPr>
          <w:rFonts w:ascii="Times New Roman" w:hAnsi="Times New Roman" w:cs="Times New Roman"/>
          <w:sz w:val="24"/>
          <w:szCs w:val="24"/>
        </w:rPr>
      </w:pPr>
      <w:hyperlink r:id="rId332">
        <w:r w:rsidR="002136CE" w:rsidRPr="002136CE">
          <w:rPr>
            <w:rFonts w:ascii="Times New Roman" w:hAnsi="Times New Roman" w:cs="Times New Roman"/>
            <w:color w:val="0000FF"/>
            <w:sz w:val="24"/>
            <w:szCs w:val="24"/>
          </w:rPr>
          <w:t>Справку</w:t>
        </w:r>
      </w:hyperlink>
      <w:r w:rsidR="002136CE" w:rsidRPr="002136CE">
        <w:rPr>
          <w:rFonts w:ascii="Times New Roman" w:hAnsi="Times New Roman" w:cs="Times New Roman"/>
          <w:sz w:val="24"/>
          <w:szCs w:val="24"/>
        </w:rPr>
        <w:t xml:space="preserve"> рекомендуется заполнять с учетом сведений, полученных от страховщика в рамках </w:t>
      </w:r>
      <w:hyperlink r:id="rId333">
        <w:r w:rsidR="002136CE" w:rsidRPr="002136CE">
          <w:rPr>
            <w:rFonts w:ascii="Times New Roman" w:hAnsi="Times New Roman" w:cs="Times New Roman"/>
            <w:color w:val="0000FF"/>
            <w:sz w:val="24"/>
            <w:szCs w:val="24"/>
          </w:rPr>
          <w:t>Указания</w:t>
        </w:r>
      </w:hyperlink>
      <w:r w:rsidR="002136CE" w:rsidRPr="002136CE">
        <w:rPr>
          <w:rFonts w:ascii="Times New Roman" w:hAnsi="Times New Roman" w:cs="Times New Roman"/>
          <w:sz w:val="24"/>
          <w:szCs w:val="24"/>
        </w:rPr>
        <w:t xml:space="preserve"> Банка России N 5798-У.</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w:t>
      </w:r>
      <w:hyperlink r:id="rId334">
        <w:r w:rsidRPr="002136CE">
          <w:rPr>
            <w:rFonts w:ascii="Times New Roman" w:hAnsi="Times New Roman" w:cs="Times New Roman"/>
            <w:color w:val="0000FF"/>
            <w:sz w:val="24"/>
            <w:szCs w:val="24"/>
          </w:rPr>
          <w:t>Указании</w:t>
        </w:r>
      </w:hyperlink>
      <w:r w:rsidRPr="002136CE">
        <w:rPr>
          <w:rFonts w:ascii="Times New Roman" w:hAnsi="Times New Roman" w:cs="Times New Roman"/>
          <w:sz w:val="24"/>
          <w:szCs w:val="24"/>
        </w:rP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Обязательное пенсионное страхование не подпадает под регулирование </w:t>
      </w:r>
      <w:hyperlink r:id="rId335">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Не относятся к обязательствам в соответствии с </w:t>
      </w:r>
      <w:hyperlink r:id="rId336">
        <w:r w:rsidRPr="002136CE">
          <w:rPr>
            <w:rFonts w:ascii="Times New Roman" w:hAnsi="Times New Roman" w:cs="Times New Roman"/>
            <w:color w:val="0000FF"/>
            <w:sz w:val="24"/>
            <w:szCs w:val="24"/>
          </w:rPr>
          <w:t>Законом</w:t>
        </w:r>
      </w:hyperlink>
      <w:r w:rsidRPr="002136CE">
        <w:rPr>
          <w:rFonts w:ascii="Times New Roman" w:hAnsi="Times New Roman" w:cs="Times New Roman"/>
          <w:sz w:val="24"/>
          <w:szCs w:val="24"/>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2136CE" w:rsidRPr="002136CE" w:rsidRDefault="002136CE" w:rsidP="002136CE">
      <w:pPr>
        <w:pStyle w:val="a3"/>
        <w:ind w:firstLine="284"/>
        <w:jc w:val="both"/>
        <w:rPr>
          <w:rFonts w:ascii="Times New Roman" w:hAnsi="Times New Roman" w:cs="Times New Roman"/>
          <w:sz w:val="24"/>
          <w:szCs w:val="24"/>
        </w:rPr>
      </w:pPr>
      <w:bookmarkStart w:id="21" w:name="P848"/>
      <w:bookmarkEnd w:id="21"/>
      <w:r w:rsidRPr="002136CE">
        <w:rPr>
          <w:rFonts w:ascii="Times New Roman" w:hAnsi="Times New Roman" w:cs="Times New Roman"/>
          <w:sz w:val="24"/>
          <w:szCs w:val="24"/>
        </w:rPr>
        <w:t>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w:t>
      </w:r>
      <w:hyperlink r:id="rId337">
        <w:r w:rsidRPr="002136CE">
          <w:rPr>
            <w:rFonts w:ascii="Times New Roman" w:hAnsi="Times New Roman" w:cs="Times New Roman"/>
            <w:color w:val="0000FF"/>
            <w:sz w:val="24"/>
            <w:szCs w:val="24"/>
          </w:rPr>
          <w:t>подразделе 6.2 раздела 6</w:t>
        </w:r>
      </w:hyperlink>
      <w:r w:rsidRPr="002136CE">
        <w:rPr>
          <w:rFonts w:ascii="Times New Roman" w:hAnsi="Times New Roman" w:cs="Times New Roman"/>
          <w:sz w:val="24"/>
          <w:szCs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Раздел 7. Сведения о недвижимом имуществе, транспортных</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средствах и ценных бумагах, отчужденных в течение отчетного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периода в результате безвозмездной сделки</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данном </w:t>
      </w:r>
      <w:hyperlink r:id="rId338">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 о доходах отражаются сведения о безвозмездных сделках, 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7.1. В данном </w:t>
      </w:r>
      <w:hyperlink r:id="rId339">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указываются сведения о недвижимом имуществе (в том числе о доле в праве собственности), транспортных средствах и ценных бумагах (в том числе </w:t>
      </w:r>
      <w:r w:rsidRPr="002136CE">
        <w:rPr>
          <w:rFonts w:ascii="Times New Roman" w:hAnsi="Times New Roman" w:cs="Times New Roman"/>
          <w:sz w:val="24"/>
          <w:szCs w:val="24"/>
        </w:rPr>
        <w:lastRenderedPageBreak/>
        <w:t>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Также подлежит отражению в настоящем </w:t>
      </w:r>
      <w:hyperlink r:id="rId340">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При этом уничтоженные объекты имущества не подлежат отражению в данном </w:t>
      </w:r>
      <w:hyperlink r:id="rId341">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Договор мены не подлежит отражению в данном </w:t>
      </w:r>
      <w:hyperlink r:id="rId342">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справки, так как он является возмездным.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Вопросы, связанные с перераспределением долей, для определения необходимости отражения в данном </w:t>
      </w:r>
      <w:hyperlink r:id="rId343">
        <w:r w:rsidRPr="002136CE">
          <w:rPr>
            <w:rFonts w:ascii="Times New Roman" w:hAnsi="Times New Roman" w:cs="Times New Roman"/>
            <w:color w:val="0000FF"/>
            <w:sz w:val="24"/>
            <w:szCs w:val="24"/>
          </w:rPr>
          <w:t>разделе</w:t>
        </w:r>
      </w:hyperlink>
      <w:r w:rsidRPr="002136CE">
        <w:rPr>
          <w:rFonts w:ascii="Times New Roman" w:hAnsi="Times New Roman" w:cs="Times New Roman"/>
          <w:sz w:val="24"/>
          <w:szCs w:val="24"/>
        </w:rPr>
        <w:t xml:space="preserve"> требуют анализа правоустанавливающих документов, на основании которых осуществлено такое перераспределение.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7.4. Каждый объект безвозмездной сделки указывается отдельно.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7.5. В строках </w:t>
      </w:r>
      <w:hyperlink r:id="rId344">
        <w:r w:rsidRPr="002136CE">
          <w:rPr>
            <w:rFonts w:ascii="Times New Roman" w:hAnsi="Times New Roman" w:cs="Times New Roman"/>
            <w:color w:val="0000FF"/>
            <w:sz w:val="24"/>
            <w:szCs w:val="24"/>
          </w:rPr>
          <w:t>"Земельные участки"</w:t>
        </w:r>
      </w:hyperlink>
      <w:r w:rsidRPr="002136CE">
        <w:rPr>
          <w:rFonts w:ascii="Times New Roman" w:hAnsi="Times New Roman" w:cs="Times New Roman"/>
          <w:sz w:val="24"/>
          <w:szCs w:val="24"/>
        </w:rPr>
        <w:t xml:space="preserve"> и </w:t>
      </w:r>
      <w:hyperlink r:id="rId345">
        <w:r w:rsidRPr="002136CE">
          <w:rPr>
            <w:rFonts w:ascii="Times New Roman" w:hAnsi="Times New Roman" w:cs="Times New Roman"/>
            <w:color w:val="0000FF"/>
            <w:sz w:val="24"/>
            <w:szCs w:val="24"/>
          </w:rPr>
          <w:t>"Иное недвижимое имущество"</w:t>
        </w:r>
      </w:hyperlink>
      <w:r w:rsidRPr="002136CE">
        <w:rPr>
          <w:rFonts w:ascii="Times New Roman" w:hAnsi="Times New Roman" w:cs="Times New Roman"/>
          <w:sz w:val="24"/>
          <w:szCs w:val="24"/>
        </w:rPr>
        <w:t xml:space="preserve"> рекомендуется указывать вид недвижимого имущества (в отношении земельных участков следует руководствоваться </w:t>
      </w:r>
      <w:hyperlink w:anchor="P490">
        <w:r w:rsidRPr="002136CE">
          <w:rPr>
            <w:rFonts w:ascii="Times New Roman" w:hAnsi="Times New Roman" w:cs="Times New Roman"/>
            <w:color w:val="0000FF"/>
            <w:sz w:val="24"/>
            <w:szCs w:val="24"/>
          </w:rPr>
          <w:t>пунктом 3.1.5 части II</w:t>
        </w:r>
      </w:hyperlink>
      <w:r w:rsidRPr="002136CE">
        <w:rPr>
          <w:rFonts w:ascii="Times New Roman" w:hAnsi="Times New Roman" w:cs="Times New Roman"/>
          <w:sz w:val="24"/>
          <w:szCs w:val="24"/>
        </w:rPr>
        <w:t xml:space="preserve"> Методических рекомендаций), местонахождение (адрес) в соответствии с </w:t>
      </w:r>
      <w:hyperlink w:anchor="P503">
        <w:r w:rsidRPr="002136CE">
          <w:rPr>
            <w:rFonts w:ascii="Times New Roman" w:hAnsi="Times New Roman" w:cs="Times New Roman"/>
            <w:color w:val="0000FF"/>
            <w:sz w:val="24"/>
            <w:szCs w:val="24"/>
          </w:rPr>
          <w:t>пунктами 3.1.13</w:t>
        </w:r>
      </w:hyperlink>
      <w:r w:rsidRPr="002136CE">
        <w:rPr>
          <w:rFonts w:ascii="Times New Roman" w:hAnsi="Times New Roman" w:cs="Times New Roman"/>
          <w:sz w:val="24"/>
          <w:szCs w:val="24"/>
        </w:rPr>
        <w:t xml:space="preserve">, </w:t>
      </w:r>
      <w:hyperlink w:anchor="P510">
        <w:r w:rsidRPr="002136CE">
          <w:rPr>
            <w:rFonts w:ascii="Times New Roman" w:hAnsi="Times New Roman" w:cs="Times New Roman"/>
            <w:color w:val="0000FF"/>
            <w:sz w:val="24"/>
            <w:szCs w:val="24"/>
          </w:rPr>
          <w:t>3.1.14 части II</w:t>
        </w:r>
      </w:hyperlink>
      <w:r w:rsidRPr="002136CE">
        <w:rPr>
          <w:rFonts w:ascii="Times New Roman" w:hAnsi="Times New Roman" w:cs="Times New Roman"/>
          <w:sz w:val="24"/>
          <w:szCs w:val="24"/>
        </w:rPr>
        <w:t xml:space="preserve"> Методических рекомендаций, площадь (кв. м) в соответствии с </w:t>
      </w:r>
      <w:hyperlink w:anchor="P514">
        <w:r w:rsidRPr="002136CE">
          <w:rPr>
            <w:rFonts w:ascii="Times New Roman" w:hAnsi="Times New Roman" w:cs="Times New Roman"/>
            <w:color w:val="0000FF"/>
            <w:sz w:val="24"/>
            <w:szCs w:val="24"/>
          </w:rPr>
          <w:t>пунктом 3.1.15 части II</w:t>
        </w:r>
      </w:hyperlink>
      <w:r w:rsidRPr="002136CE">
        <w:rPr>
          <w:rFonts w:ascii="Times New Roman" w:hAnsi="Times New Roman" w:cs="Times New Roman"/>
          <w:sz w:val="24"/>
          <w:szCs w:val="24"/>
        </w:rPr>
        <w:t xml:space="preserve">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7.6. В </w:t>
      </w:r>
      <w:hyperlink r:id="rId346">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7.7. В </w:t>
      </w:r>
      <w:hyperlink r:id="rId347">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31">
        <w:r w:rsidRPr="002136CE">
          <w:rPr>
            <w:rFonts w:ascii="Times New Roman" w:hAnsi="Times New Roman" w:cs="Times New Roman"/>
            <w:color w:val="0000FF"/>
            <w:sz w:val="24"/>
            <w:szCs w:val="24"/>
          </w:rPr>
          <w:t>пунктом 5.1.2 части II</w:t>
        </w:r>
      </w:hyperlink>
      <w:r w:rsidRPr="002136CE">
        <w:rPr>
          <w:rFonts w:ascii="Times New Roman" w:hAnsi="Times New Roman" w:cs="Times New Roman"/>
          <w:sz w:val="24"/>
          <w:szCs w:val="24"/>
        </w:rPr>
        <w:t xml:space="preserve"> Методических рекомендаций, местонахождение организации (адрес), уставный капитал в соответствии с </w:t>
      </w:r>
      <w:hyperlink w:anchor="P733">
        <w:r w:rsidRPr="002136CE">
          <w:rPr>
            <w:rFonts w:ascii="Times New Roman" w:hAnsi="Times New Roman" w:cs="Times New Roman"/>
            <w:color w:val="0000FF"/>
            <w:sz w:val="24"/>
            <w:szCs w:val="24"/>
          </w:rPr>
          <w:t>пунктами 5.1.3</w:t>
        </w:r>
      </w:hyperlink>
      <w:r w:rsidRPr="002136CE">
        <w:rPr>
          <w:rFonts w:ascii="Times New Roman" w:hAnsi="Times New Roman" w:cs="Times New Roman"/>
          <w:sz w:val="24"/>
          <w:szCs w:val="24"/>
        </w:rPr>
        <w:t xml:space="preserve"> и </w:t>
      </w:r>
      <w:hyperlink w:anchor="P734">
        <w:r w:rsidRPr="002136CE">
          <w:rPr>
            <w:rFonts w:ascii="Times New Roman" w:hAnsi="Times New Roman" w:cs="Times New Roman"/>
            <w:color w:val="0000FF"/>
            <w:sz w:val="24"/>
            <w:szCs w:val="24"/>
          </w:rPr>
          <w:t>5.1.4 части II</w:t>
        </w:r>
      </w:hyperlink>
      <w:r w:rsidRPr="002136CE">
        <w:rPr>
          <w:rFonts w:ascii="Times New Roman" w:hAnsi="Times New Roman" w:cs="Times New Roman"/>
          <w:sz w:val="24"/>
          <w:szCs w:val="24"/>
        </w:rPr>
        <w:t xml:space="preserve"> Методических рекомендаций, доли участия в соответствии с </w:t>
      </w:r>
      <w:hyperlink w:anchor="P737">
        <w:r w:rsidRPr="002136CE">
          <w:rPr>
            <w:rFonts w:ascii="Times New Roman" w:hAnsi="Times New Roman" w:cs="Times New Roman"/>
            <w:color w:val="0000FF"/>
            <w:sz w:val="24"/>
            <w:szCs w:val="24"/>
          </w:rPr>
          <w:t>пунктом 5.1.6 части II</w:t>
        </w:r>
      </w:hyperlink>
      <w:r w:rsidRPr="002136CE">
        <w:rPr>
          <w:rFonts w:ascii="Times New Roman" w:hAnsi="Times New Roman" w:cs="Times New Roman"/>
          <w:sz w:val="24"/>
          <w:szCs w:val="24"/>
        </w:rPr>
        <w:t xml:space="preserve"> Методических рекомендаций.</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7.8. В </w:t>
      </w:r>
      <w:hyperlink r:id="rId348">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7.9. В </w:t>
      </w:r>
      <w:hyperlink r:id="rId349">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lastRenderedPageBreak/>
        <w:t xml:space="preserve">7.10. В </w:t>
      </w:r>
      <w:hyperlink r:id="rId350">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7.11. В </w:t>
      </w:r>
      <w:hyperlink r:id="rId351">
        <w:r w:rsidRPr="002136CE">
          <w:rPr>
            <w:rFonts w:ascii="Times New Roman" w:hAnsi="Times New Roman" w:cs="Times New Roman"/>
            <w:color w:val="0000FF"/>
            <w:sz w:val="24"/>
            <w:szCs w:val="24"/>
          </w:rPr>
          <w:t>строке</w:t>
        </w:r>
      </w:hyperlink>
      <w:r w:rsidRPr="002136CE">
        <w:rPr>
          <w:rFonts w:ascii="Times New Roman" w:hAnsi="Times New Roman" w:cs="Times New Roman"/>
          <w:sz w:val="24"/>
          <w:szCs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7.12. В </w:t>
      </w:r>
      <w:hyperlink r:id="rId352">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В случае безвозмездной сделки с юридическим лицом в данной </w:t>
      </w:r>
      <w:hyperlink r:id="rId353">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2136CE" w:rsidRPr="002136CE" w:rsidRDefault="002136CE" w:rsidP="002136CE">
      <w:pPr>
        <w:pStyle w:val="a3"/>
        <w:ind w:firstLine="284"/>
        <w:jc w:val="both"/>
        <w:rPr>
          <w:rFonts w:ascii="Times New Roman" w:hAnsi="Times New Roman" w:cs="Times New Roman"/>
          <w:sz w:val="24"/>
          <w:szCs w:val="24"/>
        </w:rPr>
      </w:pPr>
      <w:r w:rsidRPr="002136CE">
        <w:rPr>
          <w:rFonts w:ascii="Times New Roman" w:hAnsi="Times New Roman" w:cs="Times New Roman"/>
          <w:sz w:val="24"/>
          <w:szCs w:val="24"/>
        </w:rPr>
        <w:t xml:space="preserve">7.13. В </w:t>
      </w:r>
      <w:hyperlink r:id="rId354">
        <w:r w:rsidRPr="002136CE">
          <w:rPr>
            <w:rFonts w:ascii="Times New Roman" w:hAnsi="Times New Roman" w:cs="Times New Roman"/>
            <w:color w:val="0000FF"/>
            <w:sz w:val="24"/>
            <w:szCs w:val="24"/>
          </w:rPr>
          <w:t>графе</w:t>
        </w:r>
      </w:hyperlink>
      <w:r w:rsidRPr="002136CE">
        <w:rPr>
          <w:rFonts w:ascii="Times New Roman" w:hAnsi="Times New Roman" w:cs="Times New Roman"/>
          <w:sz w:val="24"/>
          <w:szCs w:val="24"/>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p>
    <w:p w:rsidR="002136CE" w:rsidRPr="002136CE" w:rsidRDefault="002136CE" w:rsidP="002136CE">
      <w:pPr>
        <w:pStyle w:val="a3"/>
        <w:ind w:firstLine="284"/>
        <w:jc w:val="both"/>
        <w:rPr>
          <w:rFonts w:ascii="Times New Roman" w:hAnsi="Times New Roman" w:cs="Times New Roman"/>
          <w:sz w:val="24"/>
          <w:szCs w:val="24"/>
        </w:rPr>
      </w:pPr>
    </w:p>
    <w:p w:rsidR="007418A3" w:rsidRPr="002136CE" w:rsidRDefault="007418A3" w:rsidP="002136CE">
      <w:pPr>
        <w:pStyle w:val="a3"/>
        <w:ind w:firstLine="284"/>
        <w:jc w:val="both"/>
        <w:rPr>
          <w:rFonts w:ascii="Times New Roman" w:hAnsi="Times New Roman" w:cs="Times New Roman"/>
          <w:sz w:val="24"/>
          <w:szCs w:val="24"/>
        </w:rPr>
      </w:pPr>
    </w:p>
    <w:sectPr w:rsidR="007418A3" w:rsidRPr="002136CE" w:rsidSect="005A3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2136CE"/>
    <w:rsid w:val="00000214"/>
    <w:rsid w:val="00000A0F"/>
    <w:rsid w:val="00000B2C"/>
    <w:rsid w:val="0000140C"/>
    <w:rsid w:val="000015F7"/>
    <w:rsid w:val="00001824"/>
    <w:rsid w:val="000019FE"/>
    <w:rsid w:val="00001A9A"/>
    <w:rsid w:val="00001AF0"/>
    <w:rsid w:val="00001C27"/>
    <w:rsid w:val="00001D61"/>
    <w:rsid w:val="00001F22"/>
    <w:rsid w:val="00002186"/>
    <w:rsid w:val="00002989"/>
    <w:rsid w:val="00002CA6"/>
    <w:rsid w:val="00002E43"/>
    <w:rsid w:val="00003054"/>
    <w:rsid w:val="0000331E"/>
    <w:rsid w:val="00003658"/>
    <w:rsid w:val="00003BFA"/>
    <w:rsid w:val="00003D76"/>
    <w:rsid w:val="00003EFE"/>
    <w:rsid w:val="00003F0A"/>
    <w:rsid w:val="00004683"/>
    <w:rsid w:val="00004B52"/>
    <w:rsid w:val="00004C4C"/>
    <w:rsid w:val="00004EE5"/>
    <w:rsid w:val="00005040"/>
    <w:rsid w:val="00005897"/>
    <w:rsid w:val="00005B32"/>
    <w:rsid w:val="00005F8F"/>
    <w:rsid w:val="000064BD"/>
    <w:rsid w:val="000065F3"/>
    <w:rsid w:val="00006670"/>
    <w:rsid w:val="00006779"/>
    <w:rsid w:val="00006A8A"/>
    <w:rsid w:val="00006BEE"/>
    <w:rsid w:val="000074C5"/>
    <w:rsid w:val="00010FDE"/>
    <w:rsid w:val="000111DF"/>
    <w:rsid w:val="00011645"/>
    <w:rsid w:val="000118D8"/>
    <w:rsid w:val="000119B8"/>
    <w:rsid w:val="0001254F"/>
    <w:rsid w:val="00012BAD"/>
    <w:rsid w:val="00012E9F"/>
    <w:rsid w:val="00012FD1"/>
    <w:rsid w:val="000137BE"/>
    <w:rsid w:val="000143C3"/>
    <w:rsid w:val="0001451B"/>
    <w:rsid w:val="00014535"/>
    <w:rsid w:val="00014B5C"/>
    <w:rsid w:val="00015847"/>
    <w:rsid w:val="00016DA0"/>
    <w:rsid w:val="0001754A"/>
    <w:rsid w:val="0001773C"/>
    <w:rsid w:val="00017E5C"/>
    <w:rsid w:val="000204E6"/>
    <w:rsid w:val="00020984"/>
    <w:rsid w:val="00020D99"/>
    <w:rsid w:val="00021098"/>
    <w:rsid w:val="0002205A"/>
    <w:rsid w:val="00022075"/>
    <w:rsid w:val="00022785"/>
    <w:rsid w:val="00022AEE"/>
    <w:rsid w:val="00022BDE"/>
    <w:rsid w:val="00023187"/>
    <w:rsid w:val="000233BE"/>
    <w:rsid w:val="00023D35"/>
    <w:rsid w:val="000242E9"/>
    <w:rsid w:val="00024341"/>
    <w:rsid w:val="00024DD7"/>
    <w:rsid w:val="00026023"/>
    <w:rsid w:val="00026C49"/>
    <w:rsid w:val="000275EB"/>
    <w:rsid w:val="0002794A"/>
    <w:rsid w:val="00027E62"/>
    <w:rsid w:val="0003006A"/>
    <w:rsid w:val="00030A24"/>
    <w:rsid w:val="00030BCF"/>
    <w:rsid w:val="00030BDF"/>
    <w:rsid w:val="00031341"/>
    <w:rsid w:val="00031ADE"/>
    <w:rsid w:val="00031BB6"/>
    <w:rsid w:val="00031F20"/>
    <w:rsid w:val="00032651"/>
    <w:rsid w:val="00032690"/>
    <w:rsid w:val="00032E52"/>
    <w:rsid w:val="00032EA8"/>
    <w:rsid w:val="00032F5C"/>
    <w:rsid w:val="00033204"/>
    <w:rsid w:val="000335A8"/>
    <w:rsid w:val="00033DAD"/>
    <w:rsid w:val="0003474E"/>
    <w:rsid w:val="00034D79"/>
    <w:rsid w:val="00034E76"/>
    <w:rsid w:val="00035F61"/>
    <w:rsid w:val="00036046"/>
    <w:rsid w:val="00036A75"/>
    <w:rsid w:val="00036B1E"/>
    <w:rsid w:val="00037E75"/>
    <w:rsid w:val="0004016A"/>
    <w:rsid w:val="0004056E"/>
    <w:rsid w:val="00040613"/>
    <w:rsid w:val="0004067E"/>
    <w:rsid w:val="00040941"/>
    <w:rsid w:val="00040A83"/>
    <w:rsid w:val="0004158F"/>
    <w:rsid w:val="000418E8"/>
    <w:rsid w:val="00041969"/>
    <w:rsid w:val="00041EA1"/>
    <w:rsid w:val="00041F2F"/>
    <w:rsid w:val="00042713"/>
    <w:rsid w:val="00042729"/>
    <w:rsid w:val="000428F7"/>
    <w:rsid w:val="00042A29"/>
    <w:rsid w:val="0004346C"/>
    <w:rsid w:val="00043718"/>
    <w:rsid w:val="00043A28"/>
    <w:rsid w:val="00043A2D"/>
    <w:rsid w:val="00043D12"/>
    <w:rsid w:val="000444AB"/>
    <w:rsid w:val="00044638"/>
    <w:rsid w:val="0004474B"/>
    <w:rsid w:val="0004496B"/>
    <w:rsid w:val="00045A11"/>
    <w:rsid w:val="00045EFD"/>
    <w:rsid w:val="00046000"/>
    <w:rsid w:val="00046B2C"/>
    <w:rsid w:val="00047176"/>
    <w:rsid w:val="00047284"/>
    <w:rsid w:val="00047806"/>
    <w:rsid w:val="00047B3C"/>
    <w:rsid w:val="000502A6"/>
    <w:rsid w:val="000504FC"/>
    <w:rsid w:val="000508C4"/>
    <w:rsid w:val="00050A8A"/>
    <w:rsid w:val="00051E9A"/>
    <w:rsid w:val="000523A3"/>
    <w:rsid w:val="00052CE9"/>
    <w:rsid w:val="00053349"/>
    <w:rsid w:val="0005342F"/>
    <w:rsid w:val="00054E8D"/>
    <w:rsid w:val="00055634"/>
    <w:rsid w:val="0005607F"/>
    <w:rsid w:val="000560DB"/>
    <w:rsid w:val="00056B44"/>
    <w:rsid w:val="00056FED"/>
    <w:rsid w:val="000573D2"/>
    <w:rsid w:val="00057978"/>
    <w:rsid w:val="00057CCD"/>
    <w:rsid w:val="00057DCD"/>
    <w:rsid w:val="00057F51"/>
    <w:rsid w:val="00060C6F"/>
    <w:rsid w:val="00060FED"/>
    <w:rsid w:val="00061998"/>
    <w:rsid w:val="000630B9"/>
    <w:rsid w:val="00063B7F"/>
    <w:rsid w:val="00063CC3"/>
    <w:rsid w:val="00063FDF"/>
    <w:rsid w:val="00065505"/>
    <w:rsid w:val="0006572C"/>
    <w:rsid w:val="00065E24"/>
    <w:rsid w:val="00066268"/>
    <w:rsid w:val="00066444"/>
    <w:rsid w:val="000664FE"/>
    <w:rsid w:val="00066C14"/>
    <w:rsid w:val="00067055"/>
    <w:rsid w:val="000674FA"/>
    <w:rsid w:val="00067CE0"/>
    <w:rsid w:val="00067E31"/>
    <w:rsid w:val="000701D4"/>
    <w:rsid w:val="00070BA0"/>
    <w:rsid w:val="00071CE8"/>
    <w:rsid w:val="0007218A"/>
    <w:rsid w:val="0007225E"/>
    <w:rsid w:val="00072581"/>
    <w:rsid w:val="00072812"/>
    <w:rsid w:val="00072BA1"/>
    <w:rsid w:val="00072BD0"/>
    <w:rsid w:val="00072C51"/>
    <w:rsid w:val="00072D50"/>
    <w:rsid w:val="000732F0"/>
    <w:rsid w:val="0007375A"/>
    <w:rsid w:val="000737C6"/>
    <w:rsid w:val="00073825"/>
    <w:rsid w:val="00073F7C"/>
    <w:rsid w:val="00075092"/>
    <w:rsid w:val="000753B2"/>
    <w:rsid w:val="0007593A"/>
    <w:rsid w:val="00075A3E"/>
    <w:rsid w:val="000762A7"/>
    <w:rsid w:val="00076D9C"/>
    <w:rsid w:val="000770B8"/>
    <w:rsid w:val="00080715"/>
    <w:rsid w:val="0008072C"/>
    <w:rsid w:val="00080DC4"/>
    <w:rsid w:val="0008121C"/>
    <w:rsid w:val="0008136A"/>
    <w:rsid w:val="000814D7"/>
    <w:rsid w:val="000820D8"/>
    <w:rsid w:val="00082C03"/>
    <w:rsid w:val="00082DD8"/>
    <w:rsid w:val="00082E36"/>
    <w:rsid w:val="00083801"/>
    <w:rsid w:val="00083A6F"/>
    <w:rsid w:val="00083BF2"/>
    <w:rsid w:val="00084A73"/>
    <w:rsid w:val="00084DA8"/>
    <w:rsid w:val="0008519F"/>
    <w:rsid w:val="000856E0"/>
    <w:rsid w:val="00085992"/>
    <w:rsid w:val="000863C7"/>
    <w:rsid w:val="000866D1"/>
    <w:rsid w:val="00086A66"/>
    <w:rsid w:val="00086B69"/>
    <w:rsid w:val="00086DD2"/>
    <w:rsid w:val="00087120"/>
    <w:rsid w:val="00090056"/>
    <w:rsid w:val="0009015F"/>
    <w:rsid w:val="00090F57"/>
    <w:rsid w:val="00090F5C"/>
    <w:rsid w:val="00090FCE"/>
    <w:rsid w:val="00091028"/>
    <w:rsid w:val="000918A7"/>
    <w:rsid w:val="0009191A"/>
    <w:rsid w:val="000921C8"/>
    <w:rsid w:val="00092861"/>
    <w:rsid w:val="00093017"/>
    <w:rsid w:val="000930AF"/>
    <w:rsid w:val="00093703"/>
    <w:rsid w:val="000937CE"/>
    <w:rsid w:val="0009384E"/>
    <w:rsid w:val="00094197"/>
    <w:rsid w:val="00094297"/>
    <w:rsid w:val="00094BBE"/>
    <w:rsid w:val="000959D8"/>
    <w:rsid w:val="00095AE9"/>
    <w:rsid w:val="00095D38"/>
    <w:rsid w:val="0009626F"/>
    <w:rsid w:val="00096990"/>
    <w:rsid w:val="00097016"/>
    <w:rsid w:val="00097132"/>
    <w:rsid w:val="00097CC2"/>
    <w:rsid w:val="000A035D"/>
    <w:rsid w:val="000A08D1"/>
    <w:rsid w:val="000A16E6"/>
    <w:rsid w:val="000A20AA"/>
    <w:rsid w:val="000A2755"/>
    <w:rsid w:val="000A278B"/>
    <w:rsid w:val="000A46EA"/>
    <w:rsid w:val="000A5073"/>
    <w:rsid w:val="000A50E3"/>
    <w:rsid w:val="000A52A2"/>
    <w:rsid w:val="000A5394"/>
    <w:rsid w:val="000A5515"/>
    <w:rsid w:val="000A5828"/>
    <w:rsid w:val="000A634C"/>
    <w:rsid w:val="000A67A3"/>
    <w:rsid w:val="000A67D7"/>
    <w:rsid w:val="000A6A1B"/>
    <w:rsid w:val="000A6C37"/>
    <w:rsid w:val="000A702F"/>
    <w:rsid w:val="000A7621"/>
    <w:rsid w:val="000A7ADD"/>
    <w:rsid w:val="000A7BE2"/>
    <w:rsid w:val="000A7CBB"/>
    <w:rsid w:val="000A7DC2"/>
    <w:rsid w:val="000A7ECC"/>
    <w:rsid w:val="000B0640"/>
    <w:rsid w:val="000B0DD4"/>
    <w:rsid w:val="000B0E1A"/>
    <w:rsid w:val="000B1016"/>
    <w:rsid w:val="000B208F"/>
    <w:rsid w:val="000B23C0"/>
    <w:rsid w:val="000B240B"/>
    <w:rsid w:val="000B2774"/>
    <w:rsid w:val="000B2B88"/>
    <w:rsid w:val="000B2FB9"/>
    <w:rsid w:val="000B3590"/>
    <w:rsid w:val="000B41F6"/>
    <w:rsid w:val="000B4389"/>
    <w:rsid w:val="000B472F"/>
    <w:rsid w:val="000B4795"/>
    <w:rsid w:val="000B4878"/>
    <w:rsid w:val="000B5013"/>
    <w:rsid w:val="000B5144"/>
    <w:rsid w:val="000B519B"/>
    <w:rsid w:val="000B5E68"/>
    <w:rsid w:val="000B630C"/>
    <w:rsid w:val="000B639C"/>
    <w:rsid w:val="000B672D"/>
    <w:rsid w:val="000B7544"/>
    <w:rsid w:val="000B7CFA"/>
    <w:rsid w:val="000B7DB6"/>
    <w:rsid w:val="000C00F8"/>
    <w:rsid w:val="000C04CA"/>
    <w:rsid w:val="000C0797"/>
    <w:rsid w:val="000C0912"/>
    <w:rsid w:val="000C117F"/>
    <w:rsid w:val="000C1F0F"/>
    <w:rsid w:val="000C1FE8"/>
    <w:rsid w:val="000C20AD"/>
    <w:rsid w:val="000C2159"/>
    <w:rsid w:val="000C22ED"/>
    <w:rsid w:val="000C2BE6"/>
    <w:rsid w:val="000C2D94"/>
    <w:rsid w:val="000C30A2"/>
    <w:rsid w:val="000C3174"/>
    <w:rsid w:val="000C377B"/>
    <w:rsid w:val="000C4681"/>
    <w:rsid w:val="000C46AD"/>
    <w:rsid w:val="000C4879"/>
    <w:rsid w:val="000C4A0F"/>
    <w:rsid w:val="000C5166"/>
    <w:rsid w:val="000C58A2"/>
    <w:rsid w:val="000C6268"/>
    <w:rsid w:val="000C6660"/>
    <w:rsid w:val="000C6CC9"/>
    <w:rsid w:val="000C70D8"/>
    <w:rsid w:val="000C7276"/>
    <w:rsid w:val="000C7AA1"/>
    <w:rsid w:val="000C7E2E"/>
    <w:rsid w:val="000D01EA"/>
    <w:rsid w:val="000D0A25"/>
    <w:rsid w:val="000D1FB8"/>
    <w:rsid w:val="000D256D"/>
    <w:rsid w:val="000D2B54"/>
    <w:rsid w:val="000D2C4A"/>
    <w:rsid w:val="000D2DFE"/>
    <w:rsid w:val="000D2E62"/>
    <w:rsid w:val="000D3479"/>
    <w:rsid w:val="000D4510"/>
    <w:rsid w:val="000D4905"/>
    <w:rsid w:val="000D50C6"/>
    <w:rsid w:val="000D56EE"/>
    <w:rsid w:val="000D575A"/>
    <w:rsid w:val="000D595E"/>
    <w:rsid w:val="000D5FF6"/>
    <w:rsid w:val="000D62B3"/>
    <w:rsid w:val="000D655D"/>
    <w:rsid w:val="000D67F4"/>
    <w:rsid w:val="000D6835"/>
    <w:rsid w:val="000D6AA5"/>
    <w:rsid w:val="000D6CC2"/>
    <w:rsid w:val="000D6CCA"/>
    <w:rsid w:val="000D76DD"/>
    <w:rsid w:val="000D7850"/>
    <w:rsid w:val="000D7B61"/>
    <w:rsid w:val="000D7D56"/>
    <w:rsid w:val="000E1374"/>
    <w:rsid w:val="000E22A1"/>
    <w:rsid w:val="000E242C"/>
    <w:rsid w:val="000E2AFC"/>
    <w:rsid w:val="000E2B7D"/>
    <w:rsid w:val="000E2C25"/>
    <w:rsid w:val="000E2DC7"/>
    <w:rsid w:val="000E3D0F"/>
    <w:rsid w:val="000E403E"/>
    <w:rsid w:val="000E4103"/>
    <w:rsid w:val="000E47F4"/>
    <w:rsid w:val="000E4918"/>
    <w:rsid w:val="000E4A35"/>
    <w:rsid w:val="000E4BC1"/>
    <w:rsid w:val="000E5140"/>
    <w:rsid w:val="000E5146"/>
    <w:rsid w:val="000E520A"/>
    <w:rsid w:val="000E5C1E"/>
    <w:rsid w:val="000E67B3"/>
    <w:rsid w:val="000E687F"/>
    <w:rsid w:val="000E6B50"/>
    <w:rsid w:val="000E6BB8"/>
    <w:rsid w:val="000E6F49"/>
    <w:rsid w:val="000E727E"/>
    <w:rsid w:val="000E743F"/>
    <w:rsid w:val="000F154F"/>
    <w:rsid w:val="000F1AF9"/>
    <w:rsid w:val="000F1BCE"/>
    <w:rsid w:val="000F20A2"/>
    <w:rsid w:val="000F2265"/>
    <w:rsid w:val="000F2554"/>
    <w:rsid w:val="000F2616"/>
    <w:rsid w:val="000F29D4"/>
    <w:rsid w:val="000F2A15"/>
    <w:rsid w:val="000F2C34"/>
    <w:rsid w:val="000F2D44"/>
    <w:rsid w:val="000F3420"/>
    <w:rsid w:val="000F3959"/>
    <w:rsid w:val="000F39FA"/>
    <w:rsid w:val="000F46A8"/>
    <w:rsid w:val="000F4A09"/>
    <w:rsid w:val="000F4CBF"/>
    <w:rsid w:val="000F5DFC"/>
    <w:rsid w:val="000F62B9"/>
    <w:rsid w:val="000F6DFF"/>
    <w:rsid w:val="000F6E98"/>
    <w:rsid w:val="000F6F3F"/>
    <w:rsid w:val="000F744D"/>
    <w:rsid w:val="000F767E"/>
    <w:rsid w:val="00100E47"/>
    <w:rsid w:val="0010102A"/>
    <w:rsid w:val="001010F3"/>
    <w:rsid w:val="0010123A"/>
    <w:rsid w:val="00101520"/>
    <w:rsid w:val="001016C5"/>
    <w:rsid w:val="00101D87"/>
    <w:rsid w:val="001020D7"/>
    <w:rsid w:val="00102982"/>
    <w:rsid w:val="00102E92"/>
    <w:rsid w:val="001031FA"/>
    <w:rsid w:val="00103BBB"/>
    <w:rsid w:val="00103C7B"/>
    <w:rsid w:val="001043B3"/>
    <w:rsid w:val="00104CF6"/>
    <w:rsid w:val="00104DF1"/>
    <w:rsid w:val="00106082"/>
    <w:rsid w:val="00106E55"/>
    <w:rsid w:val="00106EEF"/>
    <w:rsid w:val="00106F64"/>
    <w:rsid w:val="001077FF"/>
    <w:rsid w:val="00107849"/>
    <w:rsid w:val="00107C07"/>
    <w:rsid w:val="001101D5"/>
    <w:rsid w:val="00110287"/>
    <w:rsid w:val="001105D7"/>
    <w:rsid w:val="001107C8"/>
    <w:rsid w:val="00110935"/>
    <w:rsid w:val="00111504"/>
    <w:rsid w:val="00111B13"/>
    <w:rsid w:val="00111B17"/>
    <w:rsid w:val="00112080"/>
    <w:rsid w:val="001124BE"/>
    <w:rsid w:val="00112DB3"/>
    <w:rsid w:val="001133B3"/>
    <w:rsid w:val="00113761"/>
    <w:rsid w:val="00113777"/>
    <w:rsid w:val="00113A20"/>
    <w:rsid w:val="00113BAA"/>
    <w:rsid w:val="0011418B"/>
    <w:rsid w:val="001146F5"/>
    <w:rsid w:val="0011573D"/>
    <w:rsid w:val="00115F6C"/>
    <w:rsid w:val="001166F1"/>
    <w:rsid w:val="00116D83"/>
    <w:rsid w:val="001171AA"/>
    <w:rsid w:val="00117C77"/>
    <w:rsid w:val="00121224"/>
    <w:rsid w:val="001212D6"/>
    <w:rsid w:val="0012134F"/>
    <w:rsid w:val="00121608"/>
    <w:rsid w:val="00121F92"/>
    <w:rsid w:val="001220FC"/>
    <w:rsid w:val="00122389"/>
    <w:rsid w:val="0012255C"/>
    <w:rsid w:val="001225D2"/>
    <w:rsid w:val="00122A59"/>
    <w:rsid w:val="00122CDC"/>
    <w:rsid w:val="00122E90"/>
    <w:rsid w:val="0012325A"/>
    <w:rsid w:val="0012328F"/>
    <w:rsid w:val="00123505"/>
    <w:rsid w:val="00123D41"/>
    <w:rsid w:val="00123F06"/>
    <w:rsid w:val="00124062"/>
    <w:rsid w:val="00124919"/>
    <w:rsid w:val="0012506C"/>
    <w:rsid w:val="0012548B"/>
    <w:rsid w:val="0012591C"/>
    <w:rsid w:val="00125F99"/>
    <w:rsid w:val="0012676F"/>
    <w:rsid w:val="001269F0"/>
    <w:rsid w:val="00126F8A"/>
    <w:rsid w:val="00127758"/>
    <w:rsid w:val="00130067"/>
    <w:rsid w:val="001302B6"/>
    <w:rsid w:val="001307FF"/>
    <w:rsid w:val="0013086F"/>
    <w:rsid w:val="00130BD0"/>
    <w:rsid w:val="001311CA"/>
    <w:rsid w:val="001316D1"/>
    <w:rsid w:val="00131A11"/>
    <w:rsid w:val="00131A48"/>
    <w:rsid w:val="00131CD6"/>
    <w:rsid w:val="0013213F"/>
    <w:rsid w:val="001321CB"/>
    <w:rsid w:val="001322E1"/>
    <w:rsid w:val="00132D5D"/>
    <w:rsid w:val="00133703"/>
    <w:rsid w:val="00133D32"/>
    <w:rsid w:val="00133DBC"/>
    <w:rsid w:val="00133E40"/>
    <w:rsid w:val="00134036"/>
    <w:rsid w:val="00134450"/>
    <w:rsid w:val="0013471C"/>
    <w:rsid w:val="0013587F"/>
    <w:rsid w:val="001367DF"/>
    <w:rsid w:val="00137199"/>
    <w:rsid w:val="00137763"/>
    <w:rsid w:val="00137B6B"/>
    <w:rsid w:val="0014023A"/>
    <w:rsid w:val="0014097A"/>
    <w:rsid w:val="00140B6B"/>
    <w:rsid w:val="00141407"/>
    <w:rsid w:val="0014173E"/>
    <w:rsid w:val="00142710"/>
    <w:rsid w:val="00142A26"/>
    <w:rsid w:val="00142B6C"/>
    <w:rsid w:val="00142D9D"/>
    <w:rsid w:val="00142F84"/>
    <w:rsid w:val="00143428"/>
    <w:rsid w:val="001441C7"/>
    <w:rsid w:val="0014452F"/>
    <w:rsid w:val="00145012"/>
    <w:rsid w:val="0014559B"/>
    <w:rsid w:val="00145867"/>
    <w:rsid w:val="00145D76"/>
    <w:rsid w:val="00146410"/>
    <w:rsid w:val="00146718"/>
    <w:rsid w:val="00147851"/>
    <w:rsid w:val="00150041"/>
    <w:rsid w:val="001509C6"/>
    <w:rsid w:val="00150C2B"/>
    <w:rsid w:val="001516BD"/>
    <w:rsid w:val="00151E1E"/>
    <w:rsid w:val="001527DC"/>
    <w:rsid w:val="0015291C"/>
    <w:rsid w:val="00152F1F"/>
    <w:rsid w:val="00152F6B"/>
    <w:rsid w:val="00153E50"/>
    <w:rsid w:val="001540C1"/>
    <w:rsid w:val="0015477E"/>
    <w:rsid w:val="001548DD"/>
    <w:rsid w:val="0015490E"/>
    <w:rsid w:val="00154944"/>
    <w:rsid w:val="00154ABC"/>
    <w:rsid w:val="00154D94"/>
    <w:rsid w:val="00154ECD"/>
    <w:rsid w:val="00154F58"/>
    <w:rsid w:val="001552AA"/>
    <w:rsid w:val="00155620"/>
    <w:rsid w:val="00155712"/>
    <w:rsid w:val="00155729"/>
    <w:rsid w:val="00155F7E"/>
    <w:rsid w:val="00156049"/>
    <w:rsid w:val="0015636A"/>
    <w:rsid w:val="0015713F"/>
    <w:rsid w:val="00157697"/>
    <w:rsid w:val="001600F9"/>
    <w:rsid w:val="00160182"/>
    <w:rsid w:val="00160407"/>
    <w:rsid w:val="001604E3"/>
    <w:rsid w:val="00160559"/>
    <w:rsid w:val="00160940"/>
    <w:rsid w:val="00160A8B"/>
    <w:rsid w:val="001611F3"/>
    <w:rsid w:val="00161A1D"/>
    <w:rsid w:val="00161BE6"/>
    <w:rsid w:val="00162C5D"/>
    <w:rsid w:val="00162CDA"/>
    <w:rsid w:val="00162F15"/>
    <w:rsid w:val="0016314B"/>
    <w:rsid w:val="0016342A"/>
    <w:rsid w:val="001638AE"/>
    <w:rsid w:val="00163CCE"/>
    <w:rsid w:val="001645C1"/>
    <w:rsid w:val="00164B43"/>
    <w:rsid w:val="00165760"/>
    <w:rsid w:val="00165898"/>
    <w:rsid w:val="0016596C"/>
    <w:rsid w:val="00165A75"/>
    <w:rsid w:val="00165C5F"/>
    <w:rsid w:val="00165C6B"/>
    <w:rsid w:val="00166428"/>
    <w:rsid w:val="00166EBE"/>
    <w:rsid w:val="001673EA"/>
    <w:rsid w:val="00167746"/>
    <w:rsid w:val="00167918"/>
    <w:rsid w:val="00167A52"/>
    <w:rsid w:val="00167AAF"/>
    <w:rsid w:val="00167AFE"/>
    <w:rsid w:val="0017055C"/>
    <w:rsid w:val="001705C9"/>
    <w:rsid w:val="00170A72"/>
    <w:rsid w:val="001711FE"/>
    <w:rsid w:val="001715A4"/>
    <w:rsid w:val="00171667"/>
    <w:rsid w:val="00171A74"/>
    <w:rsid w:val="00171BE1"/>
    <w:rsid w:val="00171EB7"/>
    <w:rsid w:val="00172706"/>
    <w:rsid w:val="00172937"/>
    <w:rsid w:val="001729E5"/>
    <w:rsid w:val="00173005"/>
    <w:rsid w:val="0017333B"/>
    <w:rsid w:val="0017364A"/>
    <w:rsid w:val="001736FB"/>
    <w:rsid w:val="00173855"/>
    <w:rsid w:val="00174905"/>
    <w:rsid w:val="00174B28"/>
    <w:rsid w:val="00174BFE"/>
    <w:rsid w:val="00175176"/>
    <w:rsid w:val="00175B38"/>
    <w:rsid w:val="00175BF6"/>
    <w:rsid w:val="00175C26"/>
    <w:rsid w:val="001762FA"/>
    <w:rsid w:val="00176C45"/>
    <w:rsid w:val="00176DB0"/>
    <w:rsid w:val="00176DD7"/>
    <w:rsid w:val="00177032"/>
    <w:rsid w:val="00177CAC"/>
    <w:rsid w:val="00180056"/>
    <w:rsid w:val="001803A3"/>
    <w:rsid w:val="00180403"/>
    <w:rsid w:val="001804DD"/>
    <w:rsid w:val="00180F2B"/>
    <w:rsid w:val="00181150"/>
    <w:rsid w:val="001815E9"/>
    <w:rsid w:val="00181823"/>
    <w:rsid w:val="001819F5"/>
    <w:rsid w:val="00181AA2"/>
    <w:rsid w:val="00181EF1"/>
    <w:rsid w:val="001823E5"/>
    <w:rsid w:val="00182458"/>
    <w:rsid w:val="00182E59"/>
    <w:rsid w:val="00182E7A"/>
    <w:rsid w:val="00183568"/>
    <w:rsid w:val="00183758"/>
    <w:rsid w:val="00183877"/>
    <w:rsid w:val="00183A1E"/>
    <w:rsid w:val="00183A84"/>
    <w:rsid w:val="0018418E"/>
    <w:rsid w:val="00184642"/>
    <w:rsid w:val="00184BA3"/>
    <w:rsid w:val="00184C80"/>
    <w:rsid w:val="00184FA7"/>
    <w:rsid w:val="00185233"/>
    <w:rsid w:val="00185348"/>
    <w:rsid w:val="001858DD"/>
    <w:rsid w:val="00185989"/>
    <w:rsid w:val="00186432"/>
    <w:rsid w:val="001868B3"/>
    <w:rsid w:val="00186C95"/>
    <w:rsid w:val="00187198"/>
    <w:rsid w:val="00187461"/>
    <w:rsid w:val="00187C44"/>
    <w:rsid w:val="00190188"/>
    <w:rsid w:val="001901D7"/>
    <w:rsid w:val="00190333"/>
    <w:rsid w:val="00191C0E"/>
    <w:rsid w:val="00191F0F"/>
    <w:rsid w:val="001925F7"/>
    <w:rsid w:val="00192AD6"/>
    <w:rsid w:val="00193080"/>
    <w:rsid w:val="001933BC"/>
    <w:rsid w:val="0019368D"/>
    <w:rsid w:val="00193837"/>
    <w:rsid w:val="00194CFE"/>
    <w:rsid w:val="00194D34"/>
    <w:rsid w:val="00195231"/>
    <w:rsid w:val="0019588C"/>
    <w:rsid w:val="0019599C"/>
    <w:rsid w:val="00195E0E"/>
    <w:rsid w:val="00195FF6"/>
    <w:rsid w:val="00196263"/>
    <w:rsid w:val="001963BD"/>
    <w:rsid w:val="001964C3"/>
    <w:rsid w:val="00196793"/>
    <w:rsid w:val="001967A4"/>
    <w:rsid w:val="00196C15"/>
    <w:rsid w:val="001A026F"/>
    <w:rsid w:val="001A0BD9"/>
    <w:rsid w:val="001A0F59"/>
    <w:rsid w:val="001A0F79"/>
    <w:rsid w:val="001A1320"/>
    <w:rsid w:val="001A18C9"/>
    <w:rsid w:val="001A2700"/>
    <w:rsid w:val="001A29E8"/>
    <w:rsid w:val="001A2AC8"/>
    <w:rsid w:val="001A3A8D"/>
    <w:rsid w:val="001A3CD0"/>
    <w:rsid w:val="001A40FD"/>
    <w:rsid w:val="001A417D"/>
    <w:rsid w:val="001A4253"/>
    <w:rsid w:val="001A425C"/>
    <w:rsid w:val="001A4537"/>
    <w:rsid w:val="001A4920"/>
    <w:rsid w:val="001A4FDE"/>
    <w:rsid w:val="001A561B"/>
    <w:rsid w:val="001A5D35"/>
    <w:rsid w:val="001A6441"/>
    <w:rsid w:val="001A68E4"/>
    <w:rsid w:val="001A6904"/>
    <w:rsid w:val="001A697A"/>
    <w:rsid w:val="001A6C39"/>
    <w:rsid w:val="001A6E0A"/>
    <w:rsid w:val="001A74BB"/>
    <w:rsid w:val="001A7711"/>
    <w:rsid w:val="001B00CA"/>
    <w:rsid w:val="001B025D"/>
    <w:rsid w:val="001B0DE3"/>
    <w:rsid w:val="001B0F5E"/>
    <w:rsid w:val="001B11FD"/>
    <w:rsid w:val="001B1609"/>
    <w:rsid w:val="001B1B1D"/>
    <w:rsid w:val="001B1DE1"/>
    <w:rsid w:val="001B250B"/>
    <w:rsid w:val="001B2F09"/>
    <w:rsid w:val="001B3068"/>
    <w:rsid w:val="001B346D"/>
    <w:rsid w:val="001B3A32"/>
    <w:rsid w:val="001B3DE2"/>
    <w:rsid w:val="001B45F2"/>
    <w:rsid w:val="001B4651"/>
    <w:rsid w:val="001B5338"/>
    <w:rsid w:val="001B549A"/>
    <w:rsid w:val="001B5735"/>
    <w:rsid w:val="001B5A27"/>
    <w:rsid w:val="001B5A46"/>
    <w:rsid w:val="001B5CC6"/>
    <w:rsid w:val="001B60BC"/>
    <w:rsid w:val="001B62EC"/>
    <w:rsid w:val="001B6306"/>
    <w:rsid w:val="001B63B8"/>
    <w:rsid w:val="001B64C5"/>
    <w:rsid w:val="001B6CAB"/>
    <w:rsid w:val="001B7DF1"/>
    <w:rsid w:val="001B7EED"/>
    <w:rsid w:val="001C0016"/>
    <w:rsid w:val="001C0D75"/>
    <w:rsid w:val="001C110D"/>
    <w:rsid w:val="001C1629"/>
    <w:rsid w:val="001C163C"/>
    <w:rsid w:val="001C1873"/>
    <w:rsid w:val="001C1D73"/>
    <w:rsid w:val="001C1D89"/>
    <w:rsid w:val="001C207D"/>
    <w:rsid w:val="001C22B0"/>
    <w:rsid w:val="001C2A84"/>
    <w:rsid w:val="001C32DC"/>
    <w:rsid w:val="001C3513"/>
    <w:rsid w:val="001C3CDC"/>
    <w:rsid w:val="001C41B9"/>
    <w:rsid w:val="001C4928"/>
    <w:rsid w:val="001C5117"/>
    <w:rsid w:val="001C524F"/>
    <w:rsid w:val="001C5975"/>
    <w:rsid w:val="001C5BB2"/>
    <w:rsid w:val="001C6123"/>
    <w:rsid w:val="001C6210"/>
    <w:rsid w:val="001C641C"/>
    <w:rsid w:val="001C69DA"/>
    <w:rsid w:val="001C6E3B"/>
    <w:rsid w:val="001C6E50"/>
    <w:rsid w:val="001C720B"/>
    <w:rsid w:val="001C7217"/>
    <w:rsid w:val="001C75CB"/>
    <w:rsid w:val="001D0088"/>
    <w:rsid w:val="001D05B1"/>
    <w:rsid w:val="001D08A9"/>
    <w:rsid w:val="001D08CC"/>
    <w:rsid w:val="001D0983"/>
    <w:rsid w:val="001D0A82"/>
    <w:rsid w:val="001D0B7B"/>
    <w:rsid w:val="001D0BD3"/>
    <w:rsid w:val="001D19C0"/>
    <w:rsid w:val="001D1CE4"/>
    <w:rsid w:val="001D212B"/>
    <w:rsid w:val="001D23A7"/>
    <w:rsid w:val="001D23CE"/>
    <w:rsid w:val="001D2539"/>
    <w:rsid w:val="001D2948"/>
    <w:rsid w:val="001D2F8D"/>
    <w:rsid w:val="001D329D"/>
    <w:rsid w:val="001D3B92"/>
    <w:rsid w:val="001D44E0"/>
    <w:rsid w:val="001D4699"/>
    <w:rsid w:val="001D5F64"/>
    <w:rsid w:val="001D6282"/>
    <w:rsid w:val="001D739B"/>
    <w:rsid w:val="001D7A84"/>
    <w:rsid w:val="001E04DB"/>
    <w:rsid w:val="001E06D9"/>
    <w:rsid w:val="001E072F"/>
    <w:rsid w:val="001E074B"/>
    <w:rsid w:val="001E0861"/>
    <w:rsid w:val="001E0AF8"/>
    <w:rsid w:val="001E0FFB"/>
    <w:rsid w:val="001E0FFF"/>
    <w:rsid w:val="001E1057"/>
    <w:rsid w:val="001E15F0"/>
    <w:rsid w:val="001E177A"/>
    <w:rsid w:val="001E180E"/>
    <w:rsid w:val="001E1A93"/>
    <w:rsid w:val="001E1B20"/>
    <w:rsid w:val="001E20EE"/>
    <w:rsid w:val="001E22E4"/>
    <w:rsid w:val="001E246E"/>
    <w:rsid w:val="001E2807"/>
    <w:rsid w:val="001E2C19"/>
    <w:rsid w:val="001E2C73"/>
    <w:rsid w:val="001E35DF"/>
    <w:rsid w:val="001E35FD"/>
    <w:rsid w:val="001E3D2F"/>
    <w:rsid w:val="001E4332"/>
    <w:rsid w:val="001E466E"/>
    <w:rsid w:val="001E4E03"/>
    <w:rsid w:val="001E4E8E"/>
    <w:rsid w:val="001E57BA"/>
    <w:rsid w:val="001E5BC8"/>
    <w:rsid w:val="001E5C30"/>
    <w:rsid w:val="001E6491"/>
    <w:rsid w:val="001E746A"/>
    <w:rsid w:val="001F01A9"/>
    <w:rsid w:val="001F021D"/>
    <w:rsid w:val="001F0644"/>
    <w:rsid w:val="001F1199"/>
    <w:rsid w:val="001F1417"/>
    <w:rsid w:val="001F1AAC"/>
    <w:rsid w:val="001F1E38"/>
    <w:rsid w:val="001F1EFE"/>
    <w:rsid w:val="001F1FBD"/>
    <w:rsid w:val="001F20EA"/>
    <w:rsid w:val="001F3F2F"/>
    <w:rsid w:val="001F40E4"/>
    <w:rsid w:val="001F4E96"/>
    <w:rsid w:val="001F50A6"/>
    <w:rsid w:val="001F5AD0"/>
    <w:rsid w:val="001F641D"/>
    <w:rsid w:val="001F6503"/>
    <w:rsid w:val="001F69D1"/>
    <w:rsid w:val="001F6B03"/>
    <w:rsid w:val="001F7616"/>
    <w:rsid w:val="001F7FEA"/>
    <w:rsid w:val="0020011D"/>
    <w:rsid w:val="002002EF"/>
    <w:rsid w:val="0020064B"/>
    <w:rsid w:val="0020084C"/>
    <w:rsid w:val="00200A6B"/>
    <w:rsid w:val="00200BBE"/>
    <w:rsid w:val="00200C85"/>
    <w:rsid w:val="00201347"/>
    <w:rsid w:val="00201401"/>
    <w:rsid w:val="002018FF"/>
    <w:rsid w:val="00201CD8"/>
    <w:rsid w:val="0020299D"/>
    <w:rsid w:val="0020330A"/>
    <w:rsid w:val="0020337D"/>
    <w:rsid w:val="0020356F"/>
    <w:rsid w:val="0020383C"/>
    <w:rsid w:val="00203C25"/>
    <w:rsid w:val="00204435"/>
    <w:rsid w:val="002047A7"/>
    <w:rsid w:val="00204B38"/>
    <w:rsid w:val="00205449"/>
    <w:rsid w:val="00205B02"/>
    <w:rsid w:val="00205FAD"/>
    <w:rsid w:val="0020639C"/>
    <w:rsid w:val="002063D3"/>
    <w:rsid w:val="00206FC6"/>
    <w:rsid w:val="002073F7"/>
    <w:rsid w:val="00207DE2"/>
    <w:rsid w:val="0021039E"/>
    <w:rsid w:val="002106AD"/>
    <w:rsid w:val="0021073E"/>
    <w:rsid w:val="00210781"/>
    <w:rsid w:val="00210DA5"/>
    <w:rsid w:val="00210DBE"/>
    <w:rsid w:val="00211090"/>
    <w:rsid w:val="00211370"/>
    <w:rsid w:val="0021172D"/>
    <w:rsid w:val="00212512"/>
    <w:rsid w:val="00212928"/>
    <w:rsid w:val="00212C0C"/>
    <w:rsid w:val="00212DFB"/>
    <w:rsid w:val="00212E19"/>
    <w:rsid w:val="0021334A"/>
    <w:rsid w:val="002136CE"/>
    <w:rsid w:val="00213E75"/>
    <w:rsid w:val="00214118"/>
    <w:rsid w:val="00214552"/>
    <w:rsid w:val="00214EBB"/>
    <w:rsid w:val="00215245"/>
    <w:rsid w:val="002158E9"/>
    <w:rsid w:val="002160D7"/>
    <w:rsid w:val="00216355"/>
    <w:rsid w:val="0021728A"/>
    <w:rsid w:val="002173B7"/>
    <w:rsid w:val="002203DA"/>
    <w:rsid w:val="002207F4"/>
    <w:rsid w:val="0022098A"/>
    <w:rsid w:val="00220BF9"/>
    <w:rsid w:val="00220CA4"/>
    <w:rsid w:val="00220D85"/>
    <w:rsid w:val="00220DFB"/>
    <w:rsid w:val="00221096"/>
    <w:rsid w:val="002212E3"/>
    <w:rsid w:val="0022155B"/>
    <w:rsid w:val="00221A40"/>
    <w:rsid w:val="00221D4D"/>
    <w:rsid w:val="00221FB8"/>
    <w:rsid w:val="00221FCE"/>
    <w:rsid w:val="002220E0"/>
    <w:rsid w:val="00222691"/>
    <w:rsid w:val="00222BE9"/>
    <w:rsid w:val="00222C63"/>
    <w:rsid w:val="00222D9A"/>
    <w:rsid w:val="002232D4"/>
    <w:rsid w:val="002236B5"/>
    <w:rsid w:val="002236E5"/>
    <w:rsid w:val="00223B55"/>
    <w:rsid w:val="00223F56"/>
    <w:rsid w:val="0022402D"/>
    <w:rsid w:val="0022404C"/>
    <w:rsid w:val="0022420F"/>
    <w:rsid w:val="00224604"/>
    <w:rsid w:val="00224739"/>
    <w:rsid w:val="00224B7C"/>
    <w:rsid w:val="00224E0D"/>
    <w:rsid w:val="00224F45"/>
    <w:rsid w:val="0022530A"/>
    <w:rsid w:val="00225945"/>
    <w:rsid w:val="00225A82"/>
    <w:rsid w:val="00225DF4"/>
    <w:rsid w:val="00226F14"/>
    <w:rsid w:val="00227EEF"/>
    <w:rsid w:val="0023061D"/>
    <w:rsid w:val="002308DA"/>
    <w:rsid w:val="00230B63"/>
    <w:rsid w:val="00231374"/>
    <w:rsid w:val="002315CB"/>
    <w:rsid w:val="00231842"/>
    <w:rsid w:val="00231D66"/>
    <w:rsid w:val="00232283"/>
    <w:rsid w:val="002331D8"/>
    <w:rsid w:val="00233775"/>
    <w:rsid w:val="00233F69"/>
    <w:rsid w:val="0023406B"/>
    <w:rsid w:val="00234234"/>
    <w:rsid w:val="00234795"/>
    <w:rsid w:val="002347D6"/>
    <w:rsid w:val="0023492F"/>
    <w:rsid w:val="00235675"/>
    <w:rsid w:val="002358DA"/>
    <w:rsid w:val="00235E9B"/>
    <w:rsid w:val="00235ECE"/>
    <w:rsid w:val="002360F4"/>
    <w:rsid w:val="002363DF"/>
    <w:rsid w:val="002371DB"/>
    <w:rsid w:val="00237638"/>
    <w:rsid w:val="00237A02"/>
    <w:rsid w:val="00237F68"/>
    <w:rsid w:val="00240697"/>
    <w:rsid w:val="002406D3"/>
    <w:rsid w:val="002412BE"/>
    <w:rsid w:val="00241B18"/>
    <w:rsid w:val="00242FDA"/>
    <w:rsid w:val="00243461"/>
    <w:rsid w:val="00243858"/>
    <w:rsid w:val="00243B0E"/>
    <w:rsid w:val="00243E06"/>
    <w:rsid w:val="00243E88"/>
    <w:rsid w:val="00243F86"/>
    <w:rsid w:val="00243FFE"/>
    <w:rsid w:val="002441DC"/>
    <w:rsid w:val="00244346"/>
    <w:rsid w:val="0024515E"/>
    <w:rsid w:val="00245B11"/>
    <w:rsid w:val="002465BA"/>
    <w:rsid w:val="00246BC8"/>
    <w:rsid w:val="00246CA6"/>
    <w:rsid w:val="0024720E"/>
    <w:rsid w:val="002472B4"/>
    <w:rsid w:val="00247D4C"/>
    <w:rsid w:val="002503CB"/>
    <w:rsid w:val="002506DC"/>
    <w:rsid w:val="00250F1E"/>
    <w:rsid w:val="00251316"/>
    <w:rsid w:val="00251AA7"/>
    <w:rsid w:val="002525E4"/>
    <w:rsid w:val="00252C20"/>
    <w:rsid w:val="00253140"/>
    <w:rsid w:val="0025360E"/>
    <w:rsid w:val="00253D2D"/>
    <w:rsid w:val="00253DC7"/>
    <w:rsid w:val="00253E28"/>
    <w:rsid w:val="00254606"/>
    <w:rsid w:val="002548C0"/>
    <w:rsid w:val="00254A3B"/>
    <w:rsid w:val="00254DFA"/>
    <w:rsid w:val="002551B6"/>
    <w:rsid w:val="00255A95"/>
    <w:rsid w:val="00256084"/>
    <w:rsid w:val="00256124"/>
    <w:rsid w:val="0025622D"/>
    <w:rsid w:val="002574E1"/>
    <w:rsid w:val="0025756E"/>
    <w:rsid w:val="0026046D"/>
    <w:rsid w:val="00260BA6"/>
    <w:rsid w:val="00260BC3"/>
    <w:rsid w:val="00260D3F"/>
    <w:rsid w:val="00261011"/>
    <w:rsid w:val="002611DD"/>
    <w:rsid w:val="00261421"/>
    <w:rsid w:val="002615C9"/>
    <w:rsid w:val="00261CFC"/>
    <w:rsid w:val="00262A49"/>
    <w:rsid w:val="00262FC1"/>
    <w:rsid w:val="00262FD7"/>
    <w:rsid w:val="002633EF"/>
    <w:rsid w:val="002636EA"/>
    <w:rsid w:val="002637CE"/>
    <w:rsid w:val="00263920"/>
    <w:rsid w:val="00264929"/>
    <w:rsid w:val="00264BEC"/>
    <w:rsid w:val="00264EAF"/>
    <w:rsid w:val="0026551D"/>
    <w:rsid w:val="00265889"/>
    <w:rsid w:val="00265A94"/>
    <w:rsid w:val="00265AF4"/>
    <w:rsid w:val="00265C73"/>
    <w:rsid w:val="0026644C"/>
    <w:rsid w:val="00266471"/>
    <w:rsid w:val="00266CAE"/>
    <w:rsid w:val="002670D5"/>
    <w:rsid w:val="002671EA"/>
    <w:rsid w:val="00267374"/>
    <w:rsid w:val="002675D3"/>
    <w:rsid w:val="00267877"/>
    <w:rsid w:val="00267CF5"/>
    <w:rsid w:val="00267E44"/>
    <w:rsid w:val="0027015F"/>
    <w:rsid w:val="002706FE"/>
    <w:rsid w:val="002707D3"/>
    <w:rsid w:val="00270A8A"/>
    <w:rsid w:val="00270D90"/>
    <w:rsid w:val="00271744"/>
    <w:rsid w:val="0027186C"/>
    <w:rsid w:val="002718F4"/>
    <w:rsid w:val="002732D6"/>
    <w:rsid w:val="002737A2"/>
    <w:rsid w:val="00273AA5"/>
    <w:rsid w:val="00273AE6"/>
    <w:rsid w:val="00273FF6"/>
    <w:rsid w:val="00274191"/>
    <w:rsid w:val="0027440B"/>
    <w:rsid w:val="00274D32"/>
    <w:rsid w:val="00274E7C"/>
    <w:rsid w:val="00274E94"/>
    <w:rsid w:val="00275349"/>
    <w:rsid w:val="0027589C"/>
    <w:rsid w:val="00275912"/>
    <w:rsid w:val="00275B73"/>
    <w:rsid w:val="00275EBA"/>
    <w:rsid w:val="0027613A"/>
    <w:rsid w:val="002764A4"/>
    <w:rsid w:val="00276DE6"/>
    <w:rsid w:val="00277B52"/>
    <w:rsid w:val="0028004A"/>
    <w:rsid w:val="0028014D"/>
    <w:rsid w:val="002802F8"/>
    <w:rsid w:val="00280DDC"/>
    <w:rsid w:val="002815F5"/>
    <w:rsid w:val="00281CB6"/>
    <w:rsid w:val="00281F9F"/>
    <w:rsid w:val="0028208D"/>
    <w:rsid w:val="002821CF"/>
    <w:rsid w:val="002828F0"/>
    <w:rsid w:val="00282906"/>
    <w:rsid w:val="00282A03"/>
    <w:rsid w:val="00282FD0"/>
    <w:rsid w:val="00283425"/>
    <w:rsid w:val="0028487C"/>
    <w:rsid w:val="00284B5D"/>
    <w:rsid w:val="00284BD5"/>
    <w:rsid w:val="00284F8C"/>
    <w:rsid w:val="00285AF8"/>
    <w:rsid w:val="002861B7"/>
    <w:rsid w:val="00286302"/>
    <w:rsid w:val="002870B9"/>
    <w:rsid w:val="00287C5B"/>
    <w:rsid w:val="002900BB"/>
    <w:rsid w:val="0029024D"/>
    <w:rsid w:val="002908F7"/>
    <w:rsid w:val="002911F0"/>
    <w:rsid w:val="002915F2"/>
    <w:rsid w:val="002916E3"/>
    <w:rsid w:val="0029183E"/>
    <w:rsid w:val="0029190F"/>
    <w:rsid w:val="00291E95"/>
    <w:rsid w:val="00292332"/>
    <w:rsid w:val="002924B5"/>
    <w:rsid w:val="00292545"/>
    <w:rsid w:val="002925FD"/>
    <w:rsid w:val="00293850"/>
    <w:rsid w:val="00294317"/>
    <w:rsid w:val="002946F4"/>
    <w:rsid w:val="00294EB4"/>
    <w:rsid w:val="00295EBC"/>
    <w:rsid w:val="0029689B"/>
    <w:rsid w:val="002968A7"/>
    <w:rsid w:val="002968F6"/>
    <w:rsid w:val="00296D27"/>
    <w:rsid w:val="002978AB"/>
    <w:rsid w:val="00297AC2"/>
    <w:rsid w:val="00297E07"/>
    <w:rsid w:val="002A0042"/>
    <w:rsid w:val="002A0C66"/>
    <w:rsid w:val="002A1A78"/>
    <w:rsid w:val="002A1B23"/>
    <w:rsid w:val="002A1E14"/>
    <w:rsid w:val="002A1E6E"/>
    <w:rsid w:val="002A2779"/>
    <w:rsid w:val="002A2ED7"/>
    <w:rsid w:val="002A329A"/>
    <w:rsid w:val="002A3FEE"/>
    <w:rsid w:val="002A485A"/>
    <w:rsid w:val="002A4938"/>
    <w:rsid w:val="002A5290"/>
    <w:rsid w:val="002A5613"/>
    <w:rsid w:val="002A6115"/>
    <w:rsid w:val="002A6E1B"/>
    <w:rsid w:val="002A75AD"/>
    <w:rsid w:val="002A768D"/>
    <w:rsid w:val="002A76B0"/>
    <w:rsid w:val="002A7B1A"/>
    <w:rsid w:val="002B017D"/>
    <w:rsid w:val="002B0298"/>
    <w:rsid w:val="002B0463"/>
    <w:rsid w:val="002B107E"/>
    <w:rsid w:val="002B115C"/>
    <w:rsid w:val="002B14A0"/>
    <w:rsid w:val="002B15E0"/>
    <w:rsid w:val="002B231F"/>
    <w:rsid w:val="002B28FB"/>
    <w:rsid w:val="002B2B52"/>
    <w:rsid w:val="002B40C7"/>
    <w:rsid w:val="002B4107"/>
    <w:rsid w:val="002B479D"/>
    <w:rsid w:val="002B4EDD"/>
    <w:rsid w:val="002B4FC3"/>
    <w:rsid w:val="002B56ED"/>
    <w:rsid w:val="002B57A1"/>
    <w:rsid w:val="002B5BEF"/>
    <w:rsid w:val="002B7013"/>
    <w:rsid w:val="002B7574"/>
    <w:rsid w:val="002B7634"/>
    <w:rsid w:val="002B79C2"/>
    <w:rsid w:val="002C0723"/>
    <w:rsid w:val="002C0975"/>
    <w:rsid w:val="002C0AED"/>
    <w:rsid w:val="002C0E82"/>
    <w:rsid w:val="002C1711"/>
    <w:rsid w:val="002C1A53"/>
    <w:rsid w:val="002C1FFE"/>
    <w:rsid w:val="002C22FE"/>
    <w:rsid w:val="002C2ED0"/>
    <w:rsid w:val="002C2FAD"/>
    <w:rsid w:val="002C3618"/>
    <w:rsid w:val="002C371F"/>
    <w:rsid w:val="002C3950"/>
    <w:rsid w:val="002C3C1F"/>
    <w:rsid w:val="002C40C8"/>
    <w:rsid w:val="002C487C"/>
    <w:rsid w:val="002C4901"/>
    <w:rsid w:val="002C4F7F"/>
    <w:rsid w:val="002C4FF2"/>
    <w:rsid w:val="002C57FB"/>
    <w:rsid w:val="002C5D51"/>
    <w:rsid w:val="002C6030"/>
    <w:rsid w:val="002C674F"/>
    <w:rsid w:val="002C7065"/>
    <w:rsid w:val="002C7272"/>
    <w:rsid w:val="002C73CC"/>
    <w:rsid w:val="002C760F"/>
    <w:rsid w:val="002C7701"/>
    <w:rsid w:val="002D01D8"/>
    <w:rsid w:val="002D0F5E"/>
    <w:rsid w:val="002D12F2"/>
    <w:rsid w:val="002D18AF"/>
    <w:rsid w:val="002D18ED"/>
    <w:rsid w:val="002D18F3"/>
    <w:rsid w:val="002D1A11"/>
    <w:rsid w:val="002D1F74"/>
    <w:rsid w:val="002D280F"/>
    <w:rsid w:val="002D2979"/>
    <w:rsid w:val="002D2C88"/>
    <w:rsid w:val="002D3273"/>
    <w:rsid w:val="002D3FC6"/>
    <w:rsid w:val="002D3FF7"/>
    <w:rsid w:val="002D401D"/>
    <w:rsid w:val="002D4221"/>
    <w:rsid w:val="002D4E52"/>
    <w:rsid w:val="002D53C8"/>
    <w:rsid w:val="002D542E"/>
    <w:rsid w:val="002D5A55"/>
    <w:rsid w:val="002D63DE"/>
    <w:rsid w:val="002D67BB"/>
    <w:rsid w:val="002D6A3D"/>
    <w:rsid w:val="002D6D4A"/>
    <w:rsid w:val="002D71DF"/>
    <w:rsid w:val="002E0512"/>
    <w:rsid w:val="002E082E"/>
    <w:rsid w:val="002E0C02"/>
    <w:rsid w:val="002E12BD"/>
    <w:rsid w:val="002E13CB"/>
    <w:rsid w:val="002E193F"/>
    <w:rsid w:val="002E1B65"/>
    <w:rsid w:val="002E21E5"/>
    <w:rsid w:val="002E2638"/>
    <w:rsid w:val="002E2680"/>
    <w:rsid w:val="002E2A98"/>
    <w:rsid w:val="002E2BF1"/>
    <w:rsid w:val="002E2DDA"/>
    <w:rsid w:val="002E2ECB"/>
    <w:rsid w:val="002E30ED"/>
    <w:rsid w:val="002E3F55"/>
    <w:rsid w:val="002E4170"/>
    <w:rsid w:val="002E47CA"/>
    <w:rsid w:val="002E4872"/>
    <w:rsid w:val="002E51A0"/>
    <w:rsid w:val="002E5365"/>
    <w:rsid w:val="002E58C2"/>
    <w:rsid w:val="002E5A09"/>
    <w:rsid w:val="002E5E7E"/>
    <w:rsid w:val="002E5E9A"/>
    <w:rsid w:val="002E6B93"/>
    <w:rsid w:val="002E75A5"/>
    <w:rsid w:val="002E77F6"/>
    <w:rsid w:val="002F00A6"/>
    <w:rsid w:val="002F020B"/>
    <w:rsid w:val="002F0A48"/>
    <w:rsid w:val="002F11C6"/>
    <w:rsid w:val="002F196B"/>
    <w:rsid w:val="002F2463"/>
    <w:rsid w:val="002F290E"/>
    <w:rsid w:val="002F2C33"/>
    <w:rsid w:val="002F2E11"/>
    <w:rsid w:val="002F30B1"/>
    <w:rsid w:val="002F39C4"/>
    <w:rsid w:val="002F3D11"/>
    <w:rsid w:val="002F4242"/>
    <w:rsid w:val="002F43F1"/>
    <w:rsid w:val="002F4513"/>
    <w:rsid w:val="002F46E1"/>
    <w:rsid w:val="002F4B81"/>
    <w:rsid w:val="002F51D8"/>
    <w:rsid w:val="002F54A8"/>
    <w:rsid w:val="002F5982"/>
    <w:rsid w:val="002F5BEB"/>
    <w:rsid w:val="002F5DA5"/>
    <w:rsid w:val="002F60AF"/>
    <w:rsid w:val="002F61AC"/>
    <w:rsid w:val="002F77A2"/>
    <w:rsid w:val="002F7C5B"/>
    <w:rsid w:val="002F7E9B"/>
    <w:rsid w:val="0030021F"/>
    <w:rsid w:val="003002CF"/>
    <w:rsid w:val="003007FB"/>
    <w:rsid w:val="0030093A"/>
    <w:rsid w:val="00300959"/>
    <w:rsid w:val="00300E5F"/>
    <w:rsid w:val="003018D9"/>
    <w:rsid w:val="00301C01"/>
    <w:rsid w:val="00301F28"/>
    <w:rsid w:val="0030240A"/>
    <w:rsid w:val="0030241F"/>
    <w:rsid w:val="003025EA"/>
    <w:rsid w:val="0030260D"/>
    <w:rsid w:val="0030270A"/>
    <w:rsid w:val="00302813"/>
    <w:rsid w:val="003029CA"/>
    <w:rsid w:val="003042FE"/>
    <w:rsid w:val="0030462B"/>
    <w:rsid w:val="00304CAA"/>
    <w:rsid w:val="00304CCF"/>
    <w:rsid w:val="00304D12"/>
    <w:rsid w:val="0030507F"/>
    <w:rsid w:val="00305B37"/>
    <w:rsid w:val="003062A6"/>
    <w:rsid w:val="00306C91"/>
    <w:rsid w:val="003070D5"/>
    <w:rsid w:val="003073E4"/>
    <w:rsid w:val="00307786"/>
    <w:rsid w:val="003078A3"/>
    <w:rsid w:val="00307A59"/>
    <w:rsid w:val="00307DC8"/>
    <w:rsid w:val="0031029A"/>
    <w:rsid w:val="00310DCD"/>
    <w:rsid w:val="00310E7F"/>
    <w:rsid w:val="003112ED"/>
    <w:rsid w:val="003119F5"/>
    <w:rsid w:val="003121FA"/>
    <w:rsid w:val="00312A44"/>
    <w:rsid w:val="0031312C"/>
    <w:rsid w:val="0031312D"/>
    <w:rsid w:val="00314082"/>
    <w:rsid w:val="00314B02"/>
    <w:rsid w:val="00314DAF"/>
    <w:rsid w:val="00314EB8"/>
    <w:rsid w:val="00314ED4"/>
    <w:rsid w:val="003158BF"/>
    <w:rsid w:val="00315FB5"/>
    <w:rsid w:val="00316002"/>
    <w:rsid w:val="0031639B"/>
    <w:rsid w:val="00317441"/>
    <w:rsid w:val="00317470"/>
    <w:rsid w:val="0031792D"/>
    <w:rsid w:val="00317D2E"/>
    <w:rsid w:val="00320003"/>
    <w:rsid w:val="0032037A"/>
    <w:rsid w:val="00320645"/>
    <w:rsid w:val="00321218"/>
    <w:rsid w:val="003212A0"/>
    <w:rsid w:val="00321798"/>
    <w:rsid w:val="0032179D"/>
    <w:rsid w:val="00322F48"/>
    <w:rsid w:val="003232E7"/>
    <w:rsid w:val="0032385B"/>
    <w:rsid w:val="003239DB"/>
    <w:rsid w:val="00324040"/>
    <w:rsid w:val="003240A7"/>
    <w:rsid w:val="00324363"/>
    <w:rsid w:val="00324D3E"/>
    <w:rsid w:val="0032523F"/>
    <w:rsid w:val="00325356"/>
    <w:rsid w:val="003253FA"/>
    <w:rsid w:val="0032595F"/>
    <w:rsid w:val="0032598C"/>
    <w:rsid w:val="003261F7"/>
    <w:rsid w:val="00326E8E"/>
    <w:rsid w:val="0032786F"/>
    <w:rsid w:val="00327F16"/>
    <w:rsid w:val="0033011F"/>
    <w:rsid w:val="00330FB4"/>
    <w:rsid w:val="00330FC6"/>
    <w:rsid w:val="0033168E"/>
    <w:rsid w:val="00331A11"/>
    <w:rsid w:val="0033232E"/>
    <w:rsid w:val="0033243F"/>
    <w:rsid w:val="00332497"/>
    <w:rsid w:val="003327FE"/>
    <w:rsid w:val="00332C0C"/>
    <w:rsid w:val="0033315C"/>
    <w:rsid w:val="003331A2"/>
    <w:rsid w:val="0033355E"/>
    <w:rsid w:val="0033392A"/>
    <w:rsid w:val="00334140"/>
    <w:rsid w:val="0033423B"/>
    <w:rsid w:val="00334CAC"/>
    <w:rsid w:val="00334F58"/>
    <w:rsid w:val="0033586F"/>
    <w:rsid w:val="0033591B"/>
    <w:rsid w:val="00335AD1"/>
    <w:rsid w:val="003360BD"/>
    <w:rsid w:val="003361B1"/>
    <w:rsid w:val="0033683F"/>
    <w:rsid w:val="00336960"/>
    <w:rsid w:val="00336DF7"/>
    <w:rsid w:val="0033700C"/>
    <w:rsid w:val="003371EE"/>
    <w:rsid w:val="00337BD6"/>
    <w:rsid w:val="00337E5D"/>
    <w:rsid w:val="00337F9B"/>
    <w:rsid w:val="00340073"/>
    <w:rsid w:val="0034036D"/>
    <w:rsid w:val="00340754"/>
    <w:rsid w:val="00341198"/>
    <w:rsid w:val="003415EA"/>
    <w:rsid w:val="00341859"/>
    <w:rsid w:val="003418E3"/>
    <w:rsid w:val="00341C29"/>
    <w:rsid w:val="003423A6"/>
    <w:rsid w:val="00342987"/>
    <w:rsid w:val="00342A8E"/>
    <w:rsid w:val="0034427D"/>
    <w:rsid w:val="00344378"/>
    <w:rsid w:val="00344C31"/>
    <w:rsid w:val="00345651"/>
    <w:rsid w:val="00347936"/>
    <w:rsid w:val="00347B1B"/>
    <w:rsid w:val="00347B84"/>
    <w:rsid w:val="0035091A"/>
    <w:rsid w:val="00350ADC"/>
    <w:rsid w:val="00350F66"/>
    <w:rsid w:val="00350FC6"/>
    <w:rsid w:val="00350FCD"/>
    <w:rsid w:val="003518FB"/>
    <w:rsid w:val="003522E7"/>
    <w:rsid w:val="003523D0"/>
    <w:rsid w:val="003526B0"/>
    <w:rsid w:val="00352778"/>
    <w:rsid w:val="00352826"/>
    <w:rsid w:val="00352A08"/>
    <w:rsid w:val="00352B96"/>
    <w:rsid w:val="00352EBB"/>
    <w:rsid w:val="00352F3A"/>
    <w:rsid w:val="003530C8"/>
    <w:rsid w:val="00353196"/>
    <w:rsid w:val="00353554"/>
    <w:rsid w:val="00353667"/>
    <w:rsid w:val="00353913"/>
    <w:rsid w:val="00353D4E"/>
    <w:rsid w:val="00353E39"/>
    <w:rsid w:val="00354163"/>
    <w:rsid w:val="00354B36"/>
    <w:rsid w:val="00355250"/>
    <w:rsid w:val="0035536A"/>
    <w:rsid w:val="00355F70"/>
    <w:rsid w:val="003562E9"/>
    <w:rsid w:val="00356F50"/>
    <w:rsid w:val="00357157"/>
    <w:rsid w:val="003602D1"/>
    <w:rsid w:val="003604B6"/>
    <w:rsid w:val="003604B8"/>
    <w:rsid w:val="00361BC5"/>
    <w:rsid w:val="003625E6"/>
    <w:rsid w:val="00362AF5"/>
    <w:rsid w:val="00362FA2"/>
    <w:rsid w:val="00363069"/>
    <w:rsid w:val="00363745"/>
    <w:rsid w:val="00363AF5"/>
    <w:rsid w:val="00363E7C"/>
    <w:rsid w:val="00363F11"/>
    <w:rsid w:val="00364400"/>
    <w:rsid w:val="0036442B"/>
    <w:rsid w:val="00364445"/>
    <w:rsid w:val="003645FB"/>
    <w:rsid w:val="00364E6F"/>
    <w:rsid w:val="00365098"/>
    <w:rsid w:val="0036548D"/>
    <w:rsid w:val="00365720"/>
    <w:rsid w:val="0036653A"/>
    <w:rsid w:val="003665E4"/>
    <w:rsid w:val="003673D2"/>
    <w:rsid w:val="00367AF8"/>
    <w:rsid w:val="00367E88"/>
    <w:rsid w:val="0037020E"/>
    <w:rsid w:val="003707D7"/>
    <w:rsid w:val="00370B30"/>
    <w:rsid w:val="00370F34"/>
    <w:rsid w:val="003717F2"/>
    <w:rsid w:val="003718F7"/>
    <w:rsid w:val="00371E93"/>
    <w:rsid w:val="003724F2"/>
    <w:rsid w:val="0037261D"/>
    <w:rsid w:val="00372FA7"/>
    <w:rsid w:val="00373B64"/>
    <w:rsid w:val="00373F27"/>
    <w:rsid w:val="00374904"/>
    <w:rsid w:val="003757D2"/>
    <w:rsid w:val="003757D7"/>
    <w:rsid w:val="00375EAE"/>
    <w:rsid w:val="00376092"/>
    <w:rsid w:val="00376142"/>
    <w:rsid w:val="00376304"/>
    <w:rsid w:val="00376318"/>
    <w:rsid w:val="00376BDB"/>
    <w:rsid w:val="00376E2A"/>
    <w:rsid w:val="00376E48"/>
    <w:rsid w:val="003777FA"/>
    <w:rsid w:val="00377CA3"/>
    <w:rsid w:val="00380036"/>
    <w:rsid w:val="003800FB"/>
    <w:rsid w:val="00380538"/>
    <w:rsid w:val="0038088F"/>
    <w:rsid w:val="00380BD1"/>
    <w:rsid w:val="003817D7"/>
    <w:rsid w:val="00381906"/>
    <w:rsid w:val="0038226F"/>
    <w:rsid w:val="0038294E"/>
    <w:rsid w:val="0038333E"/>
    <w:rsid w:val="00383588"/>
    <w:rsid w:val="003835AF"/>
    <w:rsid w:val="003835FA"/>
    <w:rsid w:val="003838BC"/>
    <w:rsid w:val="00383DFB"/>
    <w:rsid w:val="00383F39"/>
    <w:rsid w:val="00383FFA"/>
    <w:rsid w:val="00384936"/>
    <w:rsid w:val="0038538C"/>
    <w:rsid w:val="0038539A"/>
    <w:rsid w:val="003857F8"/>
    <w:rsid w:val="003858C8"/>
    <w:rsid w:val="00386209"/>
    <w:rsid w:val="00386A2A"/>
    <w:rsid w:val="00386C23"/>
    <w:rsid w:val="0038701D"/>
    <w:rsid w:val="00387CE5"/>
    <w:rsid w:val="003906D6"/>
    <w:rsid w:val="00390DF1"/>
    <w:rsid w:val="0039117E"/>
    <w:rsid w:val="003918AC"/>
    <w:rsid w:val="003922B0"/>
    <w:rsid w:val="003924EF"/>
    <w:rsid w:val="003926D2"/>
    <w:rsid w:val="00392B3A"/>
    <w:rsid w:val="00392BF1"/>
    <w:rsid w:val="0039305B"/>
    <w:rsid w:val="0039325A"/>
    <w:rsid w:val="00393962"/>
    <w:rsid w:val="00393ACA"/>
    <w:rsid w:val="00393D28"/>
    <w:rsid w:val="00393DE8"/>
    <w:rsid w:val="00393F18"/>
    <w:rsid w:val="003940C9"/>
    <w:rsid w:val="00394270"/>
    <w:rsid w:val="003943EB"/>
    <w:rsid w:val="0039458F"/>
    <w:rsid w:val="00394FDE"/>
    <w:rsid w:val="003953A2"/>
    <w:rsid w:val="0039569B"/>
    <w:rsid w:val="0039586A"/>
    <w:rsid w:val="00395BF0"/>
    <w:rsid w:val="00395CEA"/>
    <w:rsid w:val="00397109"/>
    <w:rsid w:val="00397EE9"/>
    <w:rsid w:val="003A047E"/>
    <w:rsid w:val="003A092F"/>
    <w:rsid w:val="003A0C0D"/>
    <w:rsid w:val="003A13B6"/>
    <w:rsid w:val="003A1471"/>
    <w:rsid w:val="003A1983"/>
    <w:rsid w:val="003A1A1F"/>
    <w:rsid w:val="003A2DA3"/>
    <w:rsid w:val="003A38D9"/>
    <w:rsid w:val="003A3BB7"/>
    <w:rsid w:val="003A3D48"/>
    <w:rsid w:val="003A40D1"/>
    <w:rsid w:val="003A4A85"/>
    <w:rsid w:val="003A4ABC"/>
    <w:rsid w:val="003A4B8A"/>
    <w:rsid w:val="003A5125"/>
    <w:rsid w:val="003A5392"/>
    <w:rsid w:val="003A566D"/>
    <w:rsid w:val="003A570F"/>
    <w:rsid w:val="003A5DC6"/>
    <w:rsid w:val="003A5FFA"/>
    <w:rsid w:val="003A63D7"/>
    <w:rsid w:val="003A64EC"/>
    <w:rsid w:val="003A6C37"/>
    <w:rsid w:val="003A6E74"/>
    <w:rsid w:val="003A7070"/>
    <w:rsid w:val="003A713C"/>
    <w:rsid w:val="003A77C1"/>
    <w:rsid w:val="003A7990"/>
    <w:rsid w:val="003B00B2"/>
    <w:rsid w:val="003B0523"/>
    <w:rsid w:val="003B0D90"/>
    <w:rsid w:val="003B0F1A"/>
    <w:rsid w:val="003B0F48"/>
    <w:rsid w:val="003B0F7D"/>
    <w:rsid w:val="003B10F0"/>
    <w:rsid w:val="003B1E72"/>
    <w:rsid w:val="003B2558"/>
    <w:rsid w:val="003B27D5"/>
    <w:rsid w:val="003B28E9"/>
    <w:rsid w:val="003B2A1E"/>
    <w:rsid w:val="003B30A7"/>
    <w:rsid w:val="003B3185"/>
    <w:rsid w:val="003B3623"/>
    <w:rsid w:val="003B3C4D"/>
    <w:rsid w:val="003B4A4A"/>
    <w:rsid w:val="003B51D8"/>
    <w:rsid w:val="003B590C"/>
    <w:rsid w:val="003B5A71"/>
    <w:rsid w:val="003B5A8D"/>
    <w:rsid w:val="003B5F89"/>
    <w:rsid w:val="003B6EA2"/>
    <w:rsid w:val="003B6F82"/>
    <w:rsid w:val="003B72F6"/>
    <w:rsid w:val="003B7A95"/>
    <w:rsid w:val="003B7CCF"/>
    <w:rsid w:val="003C01E9"/>
    <w:rsid w:val="003C110C"/>
    <w:rsid w:val="003C2D5D"/>
    <w:rsid w:val="003C36EA"/>
    <w:rsid w:val="003C3AAE"/>
    <w:rsid w:val="003C3FBB"/>
    <w:rsid w:val="003C52C2"/>
    <w:rsid w:val="003C5455"/>
    <w:rsid w:val="003C5878"/>
    <w:rsid w:val="003C603A"/>
    <w:rsid w:val="003C7153"/>
    <w:rsid w:val="003C786D"/>
    <w:rsid w:val="003C79DB"/>
    <w:rsid w:val="003C7D45"/>
    <w:rsid w:val="003D0154"/>
    <w:rsid w:val="003D01F9"/>
    <w:rsid w:val="003D0955"/>
    <w:rsid w:val="003D0982"/>
    <w:rsid w:val="003D09FE"/>
    <w:rsid w:val="003D13F4"/>
    <w:rsid w:val="003D19D5"/>
    <w:rsid w:val="003D1FF2"/>
    <w:rsid w:val="003D2656"/>
    <w:rsid w:val="003D28E7"/>
    <w:rsid w:val="003D2BA0"/>
    <w:rsid w:val="003D2F4D"/>
    <w:rsid w:val="003D3055"/>
    <w:rsid w:val="003D3B58"/>
    <w:rsid w:val="003D3C98"/>
    <w:rsid w:val="003D3E82"/>
    <w:rsid w:val="003D477F"/>
    <w:rsid w:val="003D4E8A"/>
    <w:rsid w:val="003D5025"/>
    <w:rsid w:val="003D506F"/>
    <w:rsid w:val="003D6CD6"/>
    <w:rsid w:val="003D7255"/>
    <w:rsid w:val="003D7759"/>
    <w:rsid w:val="003E013F"/>
    <w:rsid w:val="003E0146"/>
    <w:rsid w:val="003E0979"/>
    <w:rsid w:val="003E1020"/>
    <w:rsid w:val="003E165A"/>
    <w:rsid w:val="003E179E"/>
    <w:rsid w:val="003E1E74"/>
    <w:rsid w:val="003E206F"/>
    <w:rsid w:val="003E21E1"/>
    <w:rsid w:val="003E22C3"/>
    <w:rsid w:val="003E231D"/>
    <w:rsid w:val="003E326A"/>
    <w:rsid w:val="003E333A"/>
    <w:rsid w:val="003E3B6D"/>
    <w:rsid w:val="003E3B89"/>
    <w:rsid w:val="003E3D59"/>
    <w:rsid w:val="003E423E"/>
    <w:rsid w:val="003E4A1F"/>
    <w:rsid w:val="003E4CB7"/>
    <w:rsid w:val="003E4E7E"/>
    <w:rsid w:val="003E542A"/>
    <w:rsid w:val="003E5651"/>
    <w:rsid w:val="003E5756"/>
    <w:rsid w:val="003E5A3C"/>
    <w:rsid w:val="003E5AE8"/>
    <w:rsid w:val="003E5DAD"/>
    <w:rsid w:val="003E666D"/>
    <w:rsid w:val="003E67A3"/>
    <w:rsid w:val="003E683C"/>
    <w:rsid w:val="003E6939"/>
    <w:rsid w:val="003E6DAA"/>
    <w:rsid w:val="003E74DF"/>
    <w:rsid w:val="003E79CA"/>
    <w:rsid w:val="003E7AD6"/>
    <w:rsid w:val="003E7C4A"/>
    <w:rsid w:val="003F0122"/>
    <w:rsid w:val="003F0732"/>
    <w:rsid w:val="003F0D10"/>
    <w:rsid w:val="003F0F1C"/>
    <w:rsid w:val="003F10BD"/>
    <w:rsid w:val="003F112E"/>
    <w:rsid w:val="003F1667"/>
    <w:rsid w:val="003F276A"/>
    <w:rsid w:val="003F2847"/>
    <w:rsid w:val="003F2A7F"/>
    <w:rsid w:val="003F2BAF"/>
    <w:rsid w:val="003F2D1D"/>
    <w:rsid w:val="003F2EC2"/>
    <w:rsid w:val="003F2FAE"/>
    <w:rsid w:val="003F38A5"/>
    <w:rsid w:val="003F395B"/>
    <w:rsid w:val="003F3D18"/>
    <w:rsid w:val="003F3D67"/>
    <w:rsid w:val="003F4158"/>
    <w:rsid w:val="003F43D5"/>
    <w:rsid w:val="003F4705"/>
    <w:rsid w:val="003F491C"/>
    <w:rsid w:val="003F5509"/>
    <w:rsid w:val="003F5639"/>
    <w:rsid w:val="003F5753"/>
    <w:rsid w:val="003F5949"/>
    <w:rsid w:val="003F5C7D"/>
    <w:rsid w:val="003F6061"/>
    <w:rsid w:val="003F6237"/>
    <w:rsid w:val="003F671D"/>
    <w:rsid w:val="003F6747"/>
    <w:rsid w:val="003F67C3"/>
    <w:rsid w:val="003F70C8"/>
    <w:rsid w:val="003F7B5B"/>
    <w:rsid w:val="003F7ED5"/>
    <w:rsid w:val="00400BCE"/>
    <w:rsid w:val="00400BFB"/>
    <w:rsid w:val="00400CED"/>
    <w:rsid w:val="0040119E"/>
    <w:rsid w:val="00401202"/>
    <w:rsid w:val="0040175E"/>
    <w:rsid w:val="00401955"/>
    <w:rsid w:val="00401DE7"/>
    <w:rsid w:val="00401FDB"/>
    <w:rsid w:val="00402003"/>
    <w:rsid w:val="00402E83"/>
    <w:rsid w:val="004030C1"/>
    <w:rsid w:val="00403B86"/>
    <w:rsid w:val="00403D5D"/>
    <w:rsid w:val="004048D5"/>
    <w:rsid w:val="00404E26"/>
    <w:rsid w:val="004050DB"/>
    <w:rsid w:val="0040535D"/>
    <w:rsid w:val="004057F9"/>
    <w:rsid w:val="00405E54"/>
    <w:rsid w:val="00405FA7"/>
    <w:rsid w:val="00406356"/>
    <w:rsid w:val="00406808"/>
    <w:rsid w:val="00407184"/>
    <w:rsid w:val="0040752D"/>
    <w:rsid w:val="00407568"/>
    <w:rsid w:val="00407600"/>
    <w:rsid w:val="004076F7"/>
    <w:rsid w:val="00410124"/>
    <w:rsid w:val="004105FA"/>
    <w:rsid w:val="00412206"/>
    <w:rsid w:val="004123A4"/>
    <w:rsid w:val="00412559"/>
    <w:rsid w:val="004130E1"/>
    <w:rsid w:val="00414893"/>
    <w:rsid w:val="00414920"/>
    <w:rsid w:val="004149C7"/>
    <w:rsid w:val="00414A11"/>
    <w:rsid w:val="00414EE3"/>
    <w:rsid w:val="004150B7"/>
    <w:rsid w:val="00415366"/>
    <w:rsid w:val="00415817"/>
    <w:rsid w:val="00415967"/>
    <w:rsid w:val="004161EE"/>
    <w:rsid w:val="0041761D"/>
    <w:rsid w:val="00417DD4"/>
    <w:rsid w:val="00420177"/>
    <w:rsid w:val="004204E6"/>
    <w:rsid w:val="00420A06"/>
    <w:rsid w:val="0042100E"/>
    <w:rsid w:val="00421A2B"/>
    <w:rsid w:val="00421EA9"/>
    <w:rsid w:val="004224BE"/>
    <w:rsid w:val="00422ABC"/>
    <w:rsid w:val="00422CB6"/>
    <w:rsid w:val="0042330B"/>
    <w:rsid w:val="00423A1B"/>
    <w:rsid w:val="00423D12"/>
    <w:rsid w:val="00424F6D"/>
    <w:rsid w:val="00425079"/>
    <w:rsid w:val="004252DD"/>
    <w:rsid w:val="00425B0B"/>
    <w:rsid w:val="00426116"/>
    <w:rsid w:val="00426BDB"/>
    <w:rsid w:val="00426DFF"/>
    <w:rsid w:val="004274D0"/>
    <w:rsid w:val="004275FE"/>
    <w:rsid w:val="004279F6"/>
    <w:rsid w:val="00427C9C"/>
    <w:rsid w:val="00427D68"/>
    <w:rsid w:val="00430073"/>
    <w:rsid w:val="004300DD"/>
    <w:rsid w:val="00430737"/>
    <w:rsid w:val="00430A59"/>
    <w:rsid w:val="00430BA2"/>
    <w:rsid w:val="004311C5"/>
    <w:rsid w:val="00431255"/>
    <w:rsid w:val="00431379"/>
    <w:rsid w:val="0043161C"/>
    <w:rsid w:val="004319BA"/>
    <w:rsid w:val="00431C70"/>
    <w:rsid w:val="00432042"/>
    <w:rsid w:val="00432307"/>
    <w:rsid w:val="004325EF"/>
    <w:rsid w:val="00432CC3"/>
    <w:rsid w:val="00433CA7"/>
    <w:rsid w:val="004342D1"/>
    <w:rsid w:val="0043455D"/>
    <w:rsid w:val="00434EE1"/>
    <w:rsid w:val="00435750"/>
    <w:rsid w:val="00435B49"/>
    <w:rsid w:val="00435ED8"/>
    <w:rsid w:val="00436DEC"/>
    <w:rsid w:val="00437631"/>
    <w:rsid w:val="00437AD5"/>
    <w:rsid w:val="00437B11"/>
    <w:rsid w:val="00437BAD"/>
    <w:rsid w:val="00437C5E"/>
    <w:rsid w:val="00437DC9"/>
    <w:rsid w:val="00440801"/>
    <w:rsid w:val="0044089B"/>
    <w:rsid w:val="00440B50"/>
    <w:rsid w:val="00441ACC"/>
    <w:rsid w:val="00441D2C"/>
    <w:rsid w:val="00442218"/>
    <w:rsid w:val="004424C9"/>
    <w:rsid w:val="004425C7"/>
    <w:rsid w:val="00442C7D"/>
    <w:rsid w:val="00442DAF"/>
    <w:rsid w:val="00442FAC"/>
    <w:rsid w:val="00443051"/>
    <w:rsid w:val="0044310A"/>
    <w:rsid w:val="00443275"/>
    <w:rsid w:val="0044342C"/>
    <w:rsid w:val="004434E3"/>
    <w:rsid w:val="004438BA"/>
    <w:rsid w:val="004438CE"/>
    <w:rsid w:val="00444084"/>
    <w:rsid w:val="004440B4"/>
    <w:rsid w:val="004449E1"/>
    <w:rsid w:val="00444E01"/>
    <w:rsid w:val="004450D4"/>
    <w:rsid w:val="00445151"/>
    <w:rsid w:val="00445540"/>
    <w:rsid w:val="004459F0"/>
    <w:rsid w:val="0044615E"/>
    <w:rsid w:val="00446576"/>
    <w:rsid w:val="004466A5"/>
    <w:rsid w:val="00446982"/>
    <w:rsid w:val="00446B01"/>
    <w:rsid w:val="00447BF5"/>
    <w:rsid w:val="00447C60"/>
    <w:rsid w:val="004508FB"/>
    <w:rsid w:val="00450F82"/>
    <w:rsid w:val="004514DE"/>
    <w:rsid w:val="00451DBF"/>
    <w:rsid w:val="00452447"/>
    <w:rsid w:val="004531FC"/>
    <w:rsid w:val="00453413"/>
    <w:rsid w:val="00453A4B"/>
    <w:rsid w:val="00453D27"/>
    <w:rsid w:val="00454879"/>
    <w:rsid w:val="00454B4F"/>
    <w:rsid w:val="00455E3F"/>
    <w:rsid w:val="0045609D"/>
    <w:rsid w:val="0045628D"/>
    <w:rsid w:val="004563EB"/>
    <w:rsid w:val="004567AA"/>
    <w:rsid w:val="00456938"/>
    <w:rsid w:val="00456FB5"/>
    <w:rsid w:val="00457407"/>
    <w:rsid w:val="00457785"/>
    <w:rsid w:val="004578F1"/>
    <w:rsid w:val="00457B6A"/>
    <w:rsid w:val="00457C46"/>
    <w:rsid w:val="004603FE"/>
    <w:rsid w:val="004606AE"/>
    <w:rsid w:val="00460ADC"/>
    <w:rsid w:val="00460BD6"/>
    <w:rsid w:val="0046109E"/>
    <w:rsid w:val="0046185B"/>
    <w:rsid w:val="0046209F"/>
    <w:rsid w:val="00462A09"/>
    <w:rsid w:val="0046352D"/>
    <w:rsid w:val="004641D4"/>
    <w:rsid w:val="004643F7"/>
    <w:rsid w:val="0046443A"/>
    <w:rsid w:val="004647A7"/>
    <w:rsid w:val="0046495F"/>
    <w:rsid w:val="0046572B"/>
    <w:rsid w:val="004657D0"/>
    <w:rsid w:val="00465900"/>
    <w:rsid w:val="004659B7"/>
    <w:rsid w:val="00465F04"/>
    <w:rsid w:val="00466408"/>
    <w:rsid w:val="00466B27"/>
    <w:rsid w:val="00466C8A"/>
    <w:rsid w:val="0046784D"/>
    <w:rsid w:val="004679EF"/>
    <w:rsid w:val="00467AD2"/>
    <w:rsid w:val="00467D89"/>
    <w:rsid w:val="00470A4B"/>
    <w:rsid w:val="00470AFD"/>
    <w:rsid w:val="00470B50"/>
    <w:rsid w:val="00470BC2"/>
    <w:rsid w:val="00470C12"/>
    <w:rsid w:val="00470D89"/>
    <w:rsid w:val="00470D9B"/>
    <w:rsid w:val="00471712"/>
    <w:rsid w:val="00471AAC"/>
    <w:rsid w:val="00471C1E"/>
    <w:rsid w:val="004723D7"/>
    <w:rsid w:val="00472DA0"/>
    <w:rsid w:val="00472ED8"/>
    <w:rsid w:val="00472FA8"/>
    <w:rsid w:val="004740C0"/>
    <w:rsid w:val="00474FA7"/>
    <w:rsid w:val="00476F04"/>
    <w:rsid w:val="00477069"/>
    <w:rsid w:val="00477080"/>
    <w:rsid w:val="00477927"/>
    <w:rsid w:val="00477B1A"/>
    <w:rsid w:val="00477BAD"/>
    <w:rsid w:val="00480020"/>
    <w:rsid w:val="0048018F"/>
    <w:rsid w:val="004802D2"/>
    <w:rsid w:val="00480B85"/>
    <w:rsid w:val="004810A2"/>
    <w:rsid w:val="0048119C"/>
    <w:rsid w:val="00481331"/>
    <w:rsid w:val="004816C2"/>
    <w:rsid w:val="004817F8"/>
    <w:rsid w:val="004819C7"/>
    <w:rsid w:val="00481D6D"/>
    <w:rsid w:val="004821B6"/>
    <w:rsid w:val="0048226B"/>
    <w:rsid w:val="00482C60"/>
    <w:rsid w:val="004841E7"/>
    <w:rsid w:val="0048497F"/>
    <w:rsid w:val="004849EF"/>
    <w:rsid w:val="00484B10"/>
    <w:rsid w:val="00484D54"/>
    <w:rsid w:val="00484E28"/>
    <w:rsid w:val="00484EA9"/>
    <w:rsid w:val="00484ED6"/>
    <w:rsid w:val="00485244"/>
    <w:rsid w:val="00485747"/>
    <w:rsid w:val="00485A23"/>
    <w:rsid w:val="004864CE"/>
    <w:rsid w:val="00486755"/>
    <w:rsid w:val="00486A7E"/>
    <w:rsid w:val="00486AE0"/>
    <w:rsid w:val="00486EA7"/>
    <w:rsid w:val="004873CF"/>
    <w:rsid w:val="0048781C"/>
    <w:rsid w:val="00487A00"/>
    <w:rsid w:val="00487B5A"/>
    <w:rsid w:val="00487E6D"/>
    <w:rsid w:val="00490700"/>
    <w:rsid w:val="00490717"/>
    <w:rsid w:val="00490A9F"/>
    <w:rsid w:val="0049128D"/>
    <w:rsid w:val="00491399"/>
    <w:rsid w:val="00491F2B"/>
    <w:rsid w:val="00492908"/>
    <w:rsid w:val="0049292A"/>
    <w:rsid w:val="00492D73"/>
    <w:rsid w:val="00492EDC"/>
    <w:rsid w:val="00492F76"/>
    <w:rsid w:val="00492FDA"/>
    <w:rsid w:val="00493208"/>
    <w:rsid w:val="00493D6D"/>
    <w:rsid w:val="004940D3"/>
    <w:rsid w:val="004940D8"/>
    <w:rsid w:val="00494463"/>
    <w:rsid w:val="0049483C"/>
    <w:rsid w:val="00494AAD"/>
    <w:rsid w:val="00494E5C"/>
    <w:rsid w:val="004951BF"/>
    <w:rsid w:val="00495B03"/>
    <w:rsid w:val="00495E35"/>
    <w:rsid w:val="00496B4C"/>
    <w:rsid w:val="00496DEA"/>
    <w:rsid w:val="0049721E"/>
    <w:rsid w:val="00497D43"/>
    <w:rsid w:val="004A0561"/>
    <w:rsid w:val="004A0640"/>
    <w:rsid w:val="004A085D"/>
    <w:rsid w:val="004A08AC"/>
    <w:rsid w:val="004A1BBE"/>
    <w:rsid w:val="004A20D0"/>
    <w:rsid w:val="004A27CB"/>
    <w:rsid w:val="004A2F7D"/>
    <w:rsid w:val="004A3588"/>
    <w:rsid w:val="004A36D7"/>
    <w:rsid w:val="004A3A88"/>
    <w:rsid w:val="004A3BB2"/>
    <w:rsid w:val="004A414C"/>
    <w:rsid w:val="004A4603"/>
    <w:rsid w:val="004A47F8"/>
    <w:rsid w:val="004A5803"/>
    <w:rsid w:val="004A5949"/>
    <w:rsid w:val="004A5985"/>
    <w:rsid w:val="004A5C5F"/>
    <w:rsid w:val="004A6027"/>
    <w:rsid w:val="004A62DE"/>
    <w:rsid w:val="004A6828"/>
    <w:rsid w:val="004A6858"/>
    <w:rsid w:val="004A68E7"/>
    <w:rsid w:val="004A69BF"/>
    <w:rsid w:val="004A6C72"/>
    <w:rsid w:val="004A701A"/>
    <w:rsid w:val="004A7706"/>
    <w:rsid w:val="004A7939"/>
    <w:rsid w:val="004A7A62"/>
    <w:rsid w:val="004A7A7F"/>
    <w:rsid w:val="004A7D09"/>
    <w:rsid w:val="004B0105"/>
    <w:rsid w:val="004B0CA2"/>
    <w:rsid w:val="004B0E21"/>
    <w:rsid w:val="004B1030"/>
    <w:rsid w:val="004B133F"/>
    <w:rsid w:val="004B1657"/>
    <w:rsid w:val="004B1874"/>
    <w:rsid w:val="004B1AD4"/>
    <w:rsid w:val="004B1DCB"/>
    <w:rsid w:val="004B20F7"/>
    <w:rsid w:val="004B2622"/>
    <w:rsid w:val="004B27FF"/>
    <w:rsid w:val="004B3453"/>
    <w:rsid w:val="004B373F"/>
    <w:rsid w:val="004B4323"/>
    <w:rsid w:val="004B43E4"/>
    <w:rsid w:val="004B4541"/>
    <w:rsid w:val="004B471D"/>
    <w:rsid w:val="004B50DD"/>
    <w:rsid w:val="004B528D"/>
    <w:rsid w:val="004B53C7"/>
    <w:rsid w:val="004B5A3A"/>
    <w:rsid w:val="004B5F15"/>
    <w:rsid w:val="004B5F45"/>
    <w:rsid w:val="004B5F76"/>
    <w:rsid w:val="004B64EE"/>
    <w:rsid w:val="004B682B"/>
    <w:rsid w:val="004B72BB"/>
    <w:rsid w:val="004B7643"/>
    <w:rsid w:val="004B7777"/>
    <w:rsid w:val="004B7834"/>
    <w:rsid w:val="004B79EE"/>
    <w:rsid w:val="004B7DF9"/>
    <w:rsid w:val="004C02D2"/>
    <w:rsid w:val="004C0D9C"/>
    <w:rsid w:val="004C110B"/>
    <w:rsid w:val="004C1A60"/>
    <w:rsid w:val="004C2345"/>
    <w:rsid w:val="004C24DD"/>
    <w:rsid w:val="004C34C0"/>
    <w:rsid w:val="004C38F0"/>
    <w:rsid w:val="004C3B0A"/>
    <w:rsid w:val="004C3D7D"/>
    <w:rsid w:val="004C40FD"/>
    <w:rsid w:val="004C5395"/>
    <w:rsid w:val="004C53CF"/>
    <w:rsid w:val="004C5F40"/>
    <w:rsid w:val="004C5FCE"/>
    <w:rsid w:val="004C6401"/>
    <w:rsid w:val="004C67A9"/>
    <w:rsid w:val="004C683C"/>
    <w:rsid w:val="004C6A1E"/>
    <w:rsid w:val="004C7346"/>
    <w:rsid w:val="004C7437"/>
    <w:rsid w:val="004C79C4"/>
    <w:rsid w:val="004C7ACA"/>
    <w:rsid w:val="004C7DC5"/>
    <w:rsid w:val="004C7E33"/>
    <w:rsid w:val="004C7F5F"/>
    <w:rsid w:val="004D078C"/>
    <w:rsid w:val="004D0FD6"/>
    <w:rsid w:val="004D0FD8"/>
    <w:rsid w:val="004D106B"/>
    <w:rsid w:val="004D1178"/>
    <w:rsid w:val="004D2080"/>
    <w:rsid w:val="004D22B7"/>
    <w:rsid w:val="004D23A1"/>
    <w:rsid w:val="004D260C"/>
    <w:rsid w:val="004D2672"/>
    <w:rsid w:val="004D2D40"/>
    <w:rsid w:val="004D2DCD"/>
    <w:rsid w:val="004D3F00"/>
    <w:rsid w:val="004D40B2"/>
    <w:rsid w:val="004D41DD"/>
    <w:rsid w:val="004D482D"/>
    <w:rsid w:val="004D4C20"/>
    <w:rsid w:val="004D4F9E"/>
    <w:rsid w:val="004D51ED"/>
    <w:rsid w:val="004D5568"/>
    <w:rsid w:val="004D5923"/>
    <w:rsid w:val="004D5D30"/>
    <w:rsid w:val="004D5EBF"/>
    <w:rsid w:val="004D6C65"/>
    <w:rsid w:val="004D6F5E"/>
    <w:rsid w:val="004D7135"/>
    <w:rsid w:val="004D718C"/>
    <w:rsid w:val="004D7451"/>
    <w:rsid w:val="004D7B17"/>
    <w:rsid w:val="004D7F71"/>
    <w:rsid w:val="004E03A7"/>
    <w:rsid w:val="004E0A3D"/>
    <w:rsid w:val="004E1779"/>
    <w:rsid w:val="004E17AD"/>
    <w:rsid w:val="004E1D32"/>
    <w:rsid w:val="004E2242"/>
    <w:rsid w:val="004E243F"/>
    <w:rsid w:val="004E2598"/>
    <w:rsid w:val="004E28A1"/>
    <w:rsid w:val="004E2A84"/>
    <w:rsid w:val="004E2DC6"/>
    <w:rsid w:val="004E341B"/>
    <w:rsid w:val="004E351A"/>
    <w:rsid w:val="004E3D3E"/>
    <w:rsid w:val="004E4453"/>
    <w:rsid w:val="004E46FB"/>
    <w:rsid w:val="004E48F3"/>
    <w:rsid w:val="004E5142"/>
    <w:rsid w:val="004E5528"/>
    <w:rsid w:val="004E55D8"/>
    <w:rsid w:val="004E55EF"/>
    <w:rsid w:val="004E6508"/>
    <w:rsid w:val="004E68A0"/>
    <w:rsid w:val="004E68AA"/>
    <w:rsid w:val="004E70E4"/>
    <w:rsid w:val="004E7278"/>
    <w:rsid w:val="004F0D13"/>
    <w:rsid w:val="004F109D"/>
    <w:rsid w:val="004F16B4"/>
    <w:rsid w:val="004F2058"/>
    <w:rsid w:val="004F278E"/>
    <w:rsid w:val="004F28E8"/>
    <w:rsid w:val="004F299E"/>
    <w:rsid w:val="004F2D7C"/>
    <w:rsid w:val="004F2E94"/>
    <w:rsid w:val="004F30D0"/>
    <w:rsid w:val="004F35DB"/>
    <w:rsid w:val="004F406E"/>
    <w:rsid w:val="004F4789"/>
    <w:rsid w:val="004F4AB9"/>
    <w:rsid w:val="004F515D"/>
    <w:rsid w:val="004F5184"/>
    <w:rsid w:val="004F54A8"/>
    <w:rsid w:val="004F5A49"/>
    <w:rsid w:val="004F64F1"/>
    <w:rsid w:val="004F65BE"/>
    <w:rsid w:val="004F668E"/>
    <w:rsid w:val="004F6830"/>
    <w:rsid w:val="004F6863"/>
    <w:rsid w:val="004F6E09"/>
    <w:rsid w:val="004F7523"/>
    <w:rsid w:val="004F7FEF"/>
    <w:rsid w:val="0050000D"/>
    <w:rsid w:val="0050090A"/>
    <w:rsid w:val="00500ADA"/>
    <w:rsid w:val="00500CBD"/>
    <w:rsid w:val="00500F79"/>
    <w:rsid w:val="005010B5"/>
    <w:rsid w:val="005012FA"/>
    <w:rsid w:val="00501861"/>
    <w:rsid w:val="00501A1C"/>
    <w:rsid w:val="00501E4D"/>
    <w:rsid w:val="005027A4"/>
    <w:rsid w:val="00502CB9"/>
    <w:rsid w:val="00503BC6"/>
    <w:rsid w:val="00503C78"/>
    <w:rsid w:val="005043CB"/>
    <w:rsid w:val="00504D2A"/>
    <w:rsid w:val="00505183"/>
    <w:rsid w:val="005054F3"/>
    <w:rsid w:val="00505503"/>
    <w:rsid w:val="005061F0"/>
    <w:rsid w:val="005069B3"/>
    <w:rsid w:val="00506C64"/>
    <w:rsid w:val="00506D96"/>
    <w:rsid w:val="00510534"/>
    <w:rsid w:val="00510A88"/>
    <w:rsid w:val="00510C30"/>
    <w:rsid w:val="00511885"/>
    <w:rsid w:val="00511E1E"/>
    <w:rsid w:val="00512062"/>
    <w:rsid w:val="0051220A"/>
    <w:rsid w:val="00512613"/>
    <w:rsid w:val="00512740"/>
    <w:rsid w:val="005127AF"/>
    <w:rsid w:val="00512E7B"/>
    <w:rsid w:val="00513650"/>
    <w:rsid w:val="0051427D"/>
    <w:rsid w:val="00514CCF"/>
    <w:rsid w:val="0051502F"/>
    <w:rsid w:val="005154B9"/>
    <w:rsid w:val="0051604F"/>
    <w:rsid w:val="00516588"/>
    <w:rsid w:val="00516E65"/>
    <w:rsid w:val="00516EBB"/>
    <w:rsid w:val="00516F45"/>
    <w:rsid w:val="00517097"/>
    <w:rsid w:val="00517864"/>
    <w:rsid w:val="00517962"/>
    <w:rsid w:val="00517CA9"/>
    <w:rsid w:val="0052033C"/>
    <w:rsid w:val="00520CE0"/>
    <w:rsid w:val="00521188"/>
    <w:rsid w:val="0052146E"/>
    <w:rsid w:val="005214E1"/>
    <w:rsid w:val="00521B78"/>
    <w:rsid w:val="00521E17"/>
    <w:rsid w:val="00521E2A"/>
    <w:rsid w:val="00521F05"/>
    <w:rsid w:val="00521FC4"/>
    <w:rsid w:val="0052263E"/>
    <w:rsid w:val="005226B2"/>
    <w:rsid w:val="00522B89"/>
    <w:rsid w:val="00522BB0"/>
    <w:rsid w:val="0052327B"/>
    <w:rsid w:val="00523342"/>
    <w:rsid w:val="00523682"/>
    <w:rsid w:val="00523AFE"/>
    <w:rsid w:val="00523C93"/>
    <w:rsid w:val="00524158"/>
    <w:rsid w:val="00524469"/>
    <w:rsid w:val="00524844"/>
    <w:rsid w:val="005261F5"/>
    <w:rsid w:val="00526319"/>
    <w:rsid w:val="00526686"/>
    <w:rsid w:val="00526725"/>
    <w:rsid w:val="00526AFA"/>
    <w:rsid w:val="00526B5B"/>
    <w:rsid w:val="005274E5"/>
    <w:rsid w:val="0052780B"/>
    <w:rsid w:val="0053006B"/>
    <w:rsid w:val="005302E1"/>
    <w:rsid w:val="00530468"/>
    <w:rsid w:val="00530BDF"/>
    <w:rsid w:val="005315E6"/>
    <w:rsid w:val="00531A54"/>
    <w:rsid w:val="00531D0C"/>
    <w:rsid w:val="00531E2B"/>
    <w:rsid w:val="00531FCF"/>
    <w:rsid w:val="00532080"/>
    <w:rsid w:val="005320A3"/>
    <w:rsid w:val="00532F15"/>
    <w:rsid w:val="005332FE"/>
    <w:rsid w:val="00533700"/>
    <w:rsid w:val="00533746"/>
    <w:rsid w:val="0053384A"/>
    <w:rsid w:val="00533A27"/>
    <w:rsid w:val="00533DED"/>
    <w:rsid w:val="00533F71"/>
    <w:rsid w:val="005341BE"/>
    <w:rsid w:val="00534F32"/>
    <w:rsid w:val="0053502D"/>
    <w:rsid w:val="00535DBD"/>
    <w:rsid w:val="00536106"/>
    <w:rsid w:val="00536674"/>
    <w:rsid w:val="005368A8"/>
    <w:rsid w:val="00536986"/>
    <w:rsid w:val="0053740E"/>
    <w:rsid w:val="00537EFC"/>
    <w:rsid w:val="0054079E"/>
    <w:rsid w:val="005407C4"/>
    <w:rsid w:val="00540C3A"/>
    <w:rsid w:val="00540FDC"/>
    <w:rsid w:val="00541B55"/>
    <w:rsid w:val="0054266E"/>
    <w:rsid w:val="00542781"/>
    <w:rsid w:val="00542CF2"/>
    <w:rsid w:val="00542EDD"/>
    <w:rsid w:val="00542F38"/>
    <w:rsid w:val="0054331E"/>
    <w:rsid w:val="00543330"/>
    <w:rsid w:val="00543406"/>
    <w:rsid w:val="00543779"/>
    <w:rsid w:val="00543A13"/>
    <w:rsid w:val="00543D18"/>
    <w:rsid w:val="00543DE2"/>
    <w:rsid w:val="00544063"/>
    <w:rsid w:val="0054468F"/>
    <w:rsid w:val="00544714"/>
    <w:rsid w:val="00544BC2"/>
    <w:rsid w:val="00544D33"/>
    <w:rsid w:val="0054559E"/>
    <w:rsid w:val="00545698"/>
    <w:rsid w:val="0054598D"/>
    <w:rsid w:val="0054645F"/>
    <w:rsid w:val="00546665"/>
    <w:rsid w:val="00546D80"/>
    <w:rsid w:val="005476CB"/>
    <w:rsid w:val="00547A3C"/>
    <w:rsid w:val="00547D6B"/>
    <w:rsid w:val="0055018C"/>
    <w:rsid w:val="005502FA"/>
    <w:rsid w:val="0055094A"/>
    <w:rsid w:val="00550A54"/>
    <w:rsid w:val="00550F58"/>
    <w:rsid w:val="005510A0"/>
    <w:rsid w:val="005514DE"/>
    <w:rsid w:val="00552309"/>
    <w:rsid w:val="005530F2"/>
    <w:rsid w:val="005539D6"/>
    <w:rsid w:val="00553C10"/>
    <w:rsid w:val="005545F6"/>
    <w:rsid w:val="0055481B"/>
    <w:rsid w:val="005551CC"/>
    <w:rsid w:val="00555596"/>
    <w:rsid w:val="00555853"/>
    <w:rsid w:val="00555AB9"/>
    <w:rsid w:val="00555D3F"/>
    <w:rsid w:val="00556114"/>
    <w:rsid w:val="00556422"/>
    <w:rsid w:val="005564F6"/>
    <w:rsid w:val="00556901"/>
    <w:rsid w:val="0055700D"/>
    <w:rsid w:val="0055717D"/>
    <w:rsid w:val="00560BDC"/>
    <w:rsid w:val="00560FE1"/>
    <w:rsid w:val="00560FEE"/>
    <w:rsid w:val="005618F7"/>
    <w:rsid w:val="00561C6C"/>
    <w:rsid w:val="00561E03"/>
    <w:rsid w:val="00562AFB"/>
    <w:rsid w:val="00562F84"/>
    <w:rsid w:val="00563EB1"/>
    <w:rsid w:val="00564942"/>
    <w:rsid w:val="00564DEB"/>
    <w:rsid w:val="00565058"/>
    <w:rsid w:val="00565294"/>
    <w:rsid w:val="005652D6"/>
    <w:rsid w:val="005654C1"/>
    <w:rsid w:val="00565B41"/>
    <w:rsid w:val="00565BF3"/>
    <w:rsid w:val="00565BFB"/>
    <w:rsid w:val="00566032"/>
    <w:rsid w:val="0056639F"/>
    <w:rsid w:val="00566613"/>
    <w:rsid w:val="00566A02"/>
    <w:rsid w:val="00566A57"/>
    <w:rsid w:val="00566DF0"/>
    <w:rsid w:val="005670F0"/>
    <w:rsid w:val="00567315"/>
    <w:rsid w:val="005679C5"/>
    <w:rsid w:val="00567B4B"/>
    <w:rsid w:val="00567E53"/>
    <w:rsid w:val="00567EF5"/>
    <w:rsid w:val="00570242"/>
    <w:rsid w:val="005703A6"/>
    <w:rsid w:val="0057078E"/>
    <w:rsid w:val="005714C1"/>
    <w:rsid w:val="00571DD6"/>
    <w:rsid w:val="00571FFF"/>
    <w:rsid w:val="00572290"/>
    <w:rsid w:val="00572474"/>
    <w:rsid w:val="0057266B"/>
    <w:rsid w:val="00572707"/>
    <w:rsid w:val="00572768"/>
    <w:rsid w:val="00572FC3"/>
    <w:rsid w:val="00573B68"/>
    <w:rsid w:val="00573F98"/>
    <w:rsid w:val="00574322"/>
    <w:rsid w:val="00574434"/>
    <w:rsid w:val="00574AF9"/>
    <w:rsid w:val="00574BB4"/>
    <w:rsid w:val="00574F4D"/>
    <w:rsid w:val="00575406"/>
    <w:rsid w:val="00575625"/>
    <w:rsid w:val="00576189"/>
    <w:rsid w:val="0057631F"/>
    <w:rsid w:val="00576377"/>
    <w:rsid w:val="00576FC2"/>
    <w:rsid w:val="00577406"/>
    <w:rsid w:val="00577AE9"/>
    <w:rsid w:val="00577BB9"/>
    <w:rsid w:val="00577EF9"/>
    <w:rsid w:val="0058034B"/>
    <w:rsid w:val="005809E2"/>
    <w:rsid w:val="00580DC9"/>
    <w:rsid w:val="00580E43"/>
    <w:rsid w:val="005812AB"/>
    <w:rsid w:val="0058147B"/>
    <w:rsid w:val="00581CDB"/>
    <w:rsid w:val="00582364"/>
    <w:rsid w:val="00582782"/>
    <w:rsid w:val="00582871"/>
    <w:rsid w:val="00582ADD"/>
    <w:rsid w:val="00582C8D"/>
    <w:rsid w:val="005834AA"/>
    <w:rsid w:val="00583AD8"/>
    <w:rsid w:val="00584328"/>
    <w:rsid w:val="005843BD"/>
    <w:rsid w:val="005849E3"/>
    <w:rsid w:val="00584A34"/>
    <w:rsid w:val="00584CB3"/>
    <w:rsid w:val="00585C1B"/>
    <w:rsid w:val="00585DBC"/>
    <w:rsid w:val="00586C7E"/>
    <w:rsid w:val="00586DF9"/>
    <w:rsid w:val="00586EDA"/>
    <w:rsid w:val="00587427"/>
    <w:rsid w:val="00587436"/>
    <w:rsid w:val="00587474"/>
    <w:rsid w:val="005876DB"/>
    <w:rsid w:val="00587CE7"/>
    <w:rsid w:val="00590306"/>
    <w:rsid w:val="0059065D"/>
    <w:rsid w:val="0059095A"/>
    <w:rsid w:val="00591CD8"/>
    <w:rsid w:val="0059210F"/>
    <w:rsid w:val="005922A0"/>
    <w:rsid w:val="005937B3"/>
    <w:rsid w:val="00593A5D"/>
    <w:rsid w:val="00593E68"/>
    <w:rsid w:val="00593E69"/>
    <w:rsid w:val="005941D1"/>
    <w:rsid w:val="005944B5"/>
    <w:rsid w:val="00594982"/>
    <w:rsid w:val="0059539D"/>
    <w:rsid w:val="0059581F"/>
    <w:rsid w:val="00595BF2"/>
    <w:rsid w:val="00595D3A"/>
    <w:rsid w:val="00595EF5"/>
    <w:rsid w:val="00596B44"/>
    <w:rsid w:val="00597F4B"/>
    <w:rsid w:val="005A0171"/>
    <w:rsid w:val="005A02FA"/>
    <w:rsid w:val="005A06B5"/>
    <w:rsid w:val="005A089E"/>
    <w:rsid w:val="005A0981"/>
    <w:rsid w:val="005A1779"/>
    <w:rsid w:val="005A2800"/>
    <w:rsid w:val="005A2BF9"/>
    <w:rsid w:val="005A3919"/>
    <w:rsid w:val="005A3B18"/>
    <w:rsid w:val="005A423C"/>
    <w:rsid w:val="005A4317"/>
    <w:rsid w:val="005A4927"/>
    <w:rsid w:val="005A4B82"/>
    <w:rsid w:val="005A4EC2"/>
    <w:rsid w:val="005A5220"/>
    <w:rsid w:val="005A52E8"/>
    <w:rsid w:val="005A5730"/>
    <w:rsid w:val="005A58C6"/>
    <w:rsid w:val="005A5CDE"/>
    <w:rsid w:val="005A6165"/>
    <w:rsid w:val="005A6250"/>
    <w:rsid w:val="005A6B5A"/>
    <w:rsid w:val="005A6E37"/>
    <w:rsid w:val="005A6FDA"/>
    <w:rsid w:val="005A7223"/>
    <w:rsid w:val="005A73AF"/>
    <w:rsid w:val="005A7683"/>
    <w:rsid w:val="005A78E8"/>
    <w:rsid w:val="005A79A9"/>
    <w:rsid w:val="005A7DE9"/>
    <w:rsid w:val="005B031E"/>
    <w:rsid w:val="005B1038"/>
    <w:rsid w:val="005B1070"/>
    <w:rsid w:val="005B1177"/>
    <w:rsid w:val="005B154A"/>
    <w:rsid w:val="005B1852"/>
    <w:rsid w:val="005B1B60"/>
    <w:rsid w:val="005B1CBC"/>
    <w:rsid w:val="005B2071"/>
    <w:rsid w:val="005B2708"/>
    <w:rsid w:val="005B285F"/>
    <w:rsid w:val="005B318D"/>
    <w:rsid w:val="005B329B"/>
    <w:rsid w:val="005B34B2"/>
    <w:rsid w:val="005B35AA"/>
    <w:rsid w:val="005B36C4"/>
    <w:rsid w:val="005B39FD"/>
    <w:rsid w:val="005B3D3E"/>
    <w:rsid w:val="005B410A"/>
    <w:rsid w:val="005B45C3"/>
    <w:rsid w:val="005B4AC4"/>
    <w:rsid w:val="005B4C69"/>
    <w:rsid w:val="005B4DA6"/>
    <w:rsid w:val="005B4E9B"/>
    <w:rsid w:val="005B5055"/>
    <w:rsid w:val="005B51B5"/>
    <w:rsid w:val="005B5342"/>
    <w:rsid w:val="005B6106"/>
    <w:rsid w:val="005B6F82"/>
    <w:rsid w:val="005B7515"/>
    <w:rsid w:val="005B7A53"/>
    <w:rsid w:val="005B7A92"/>
    <w:rsid w:val="005C099E"/>
    <w:rsid w:val="005C1B83"/>
    <w:rsid w:val="005C2377"/>
    <w:rsid w:val="005C2394"/>
    <w:rsid w:val="005C2600"/>
    <w:rsid w:val="005C26B4"/>
    <w:rsid w:val="005C29AF"/>
    <w:rsid w:val="005C2AC9"/>
    <w:rsid w:val="005C2DE4"/>
    <w:rsid w:val="005C33FA"/>
    <w:rsid w:val="005C3619"/>
    <w:rsid w:val="005C36DD"/>
    <w:rsid w:val="005C3DD0"/>
    <w:rsid w:val="005C41AD"/>
    <w:rsid w:val="005C41D7"/>
    <w:rsid w:val="005C41F4"/>
    <w:rsid w:val="005C480F"/>
    <w:rsid w:val="005C4E9A"/>
    <w:rsid w:val="005C4FEC"/>
    <w:rsid w:val="005C5049"/>
    <w:rsid w:val="005C5127"/>
    <w:rsid w:val="005C5668"/>
    <w:rsid w:val="005C5752"/>
    <w:rsid w:val="005C58AB"/>
    <w:rsid w:val="005C6EE1"/>
    <w:rsid w:val="005C7027"/>
    <w:rsid w:val="005C70C5"/>
    <w:rsid w:val="005C72A5"/>
    <w:rsid w:val="005C74C8"/>
    <w:rsid w:val="005C7692"/>
    <w:rsid w:val="005C795A"/>
    <w:rsid w:val="005C7E92"/>
    <w:rsid w:val="005C7F9A"/>
    <w:rsid w:val="005D01E4"/>
    <w:rsid w:val="005D06CF"/>
    <w:rsid w:val="005D09DA"/>
    <w:rsid w:val="005D0F6F"/>
    <w:rsid w:val="005D151E"/>
    <w:rsid w:val="005D1636"/>
    <w:rsid w:val="005D1815"/>
    <w:rsid w:val="005D19DA"/>
    <w:rsid w:val="005D1D03"/>
    <w:rsid w:val="005D2049"/>
    <w:rsid w:val="005D20AE"/>
    <w:rsid w:val="005D269F"/>
    <w:rsid w:val="005D26AF"/>
    <w:rsid w:val="005D2E73"/>
    <w:rsid w:val="005D2F56"/>
    <w:rsid w:val="005D3126"/>
    <w:rsid w:val="005D3A05"/>
    <w:rsid w:val="005D41A9"/>
    <w:rsid w:val="005D4475"/>
    <w:rsid w:val="005D4C51"/>
    <w:rsid w:val="005D532B"/>
    <w:rsid w:val="005D57C0"/>
    <w:rsid w:val="005D6261"/>
    <w:rsid w:val="005D6415"/>
    <w:rsid w:val="005D654C"/>
    <w:rsid w:val="005D695D"/>
    <w:rsid w:val="005D6C79"/>
    <w:rsid w:val="005D7008"/>
    <w:rsid w:val="005D76DF"/>
    <w:rsid w:val="005D7FBC"/>
    <w:rsid w:val="005E09AA"/>
    <w:rsid w:val="005E0BE8"/>
    <w:rsid w:val="005E106C"/>
    <w:rsid w:val="005E2156"/>
    <w:rsid w:val="005E2C73"/>
    <w:rsid w:val="005E2F64"/>
    <w:rsid w:val="005E37F5"/>
    <w:rsid w:val="005E40C4"/>
    <w:rsid w:val="005E4FCD"/>
    <w:rsid w:val="005E5007"/>
    <w:rsid w:val="005E5143"/>
    <w:rsid w:val="005E6295"/>
    <w:rsid w:val="005E70F0"/>
    <w:rsid w:val="005E7491"/>
    <w:rsid w:val="005E75BF"/>
    <w:rsid w:val="005E77DD"/>
    <w:rsid w:val="005E7A60"/>
    <w:rsid w:val="005E7A79"/>
    <w:rsid w:val="005E7B67"/>
    <w:rsid w:val="005F101F"/>
    <w:rsid w:val="005F12C2"/>
    <w:rsid w:val="005F12D3"/>
    <w:rsid w:val="005F26A1"/>
    <w:rsid w:val="005F2828"/>
    <w:rsid w:val="005F319B"/>
    <w:rsid w:val="005F3373"/>
    <w:rsid w:val="005F3475"/>
    <w:rsid w:val="005F3B19"/>
    <w:rsid w:val="005F3BFE"/>
    <w:rsid w:val="005F3C39"/>
    <w:rsid w:val="005F421E"/>
    <w:rsid w:val="005F451F"/>
    <w:rsid w:val="005F4777"/>
    <w:rsid w:val="005F4C9A"/>
    <w:rsid w:val="005F4EA0"/>
    <w:rsid w:val="005F5F17"/>
    <w:rsid w:val="005F6BC1"/>
    <w:rsid w:val="005F6D84"/>
    <w:rsid w:val="0060022E"/>
    <w:rsid w:val="006008BD"/>
    <w:rsid w:val="00601386"/>
    <w:rsid w:val="00601A82"/>
    <w:rsid w:val="006022F6"/>
    <w:rsid w:val="006023BC"/>
    <w:rsid w:val="0060243B"/>
    <w:rsid w:val="00602B0C"/>
    <w:rsid w:val="0060318A"/>
    <w:rsid w:val="00603194"/>
    <w:rsid w:val="00603213"/>
    <w:rsid w:val="00603583"/>
    <w:rsid w:val="006037B6"/>
    <w:rsid w:val="00603B39"/>
    <w:rsid w:val="00603F96"/>
    <w:rsid w:val="0060426F"/>
    <w:rsid w:val="006042A8"/>
    <w:rsid w:val="0060474B"/>
    <w:rsid w:val="006049C3"/>
    <w:rsid w:val="00604E77"/>
    <w:rsid w:val="006051F1"/>
    <w:rsid w:val="006054E2"/>
    <w:rsid w:val="0060590E"/>
    <w:rsid w:val="006059B8"/>
    <w:rsid w:val="0060626A"/>
    <w:rsid w:val="006063D0"/>
    <w:rsid w:val="0060643C"/>
    <w:rsid w:val="0060684D"/>
    <w:rsid w:val="006068FF"/>
    <w:rsid w:val="00606AF7"/>
    <w:rsid w:val="00607415"/>
    <w:rsid w:val="00610031"/>
    <w:rsid w:val="006101F3"/>
    <w:rsid w:val="006103EA"/>
    <w:rsid w:val="00610885"/>
    <w:rsid w:val="0061183F"/>
    <w:rsid w:val="00611D07"/>
    <w:rsid w:val="006121E7"/>
    <w:rsid w:val="00612527"/>
    <w:rsid w:val="00612A03"/>
    <w:rsid w:val="00613645"/>
    <w:rsid w:val="006137B5"/>
    <w:rsid w:val="00613A25"/>
    <w:rsid w:val="00613B80"/>
    <w:rsid w:val="00613BF4"/>
    <w:rsid w:val="00614050"/>
    <w:rsid w:val="00614A81"/>
    <w:rsid w:val="00614CA8"/>
    <w:rsid w:val="00614DB2"/>
    <w:rsid w:val="00614E9E"/>
    <w:rsid w:val="00615387"/>
    <w:rsid w:val="0061592D"/>
    <w:rsid w:val="006162DA"/>
    <w:rsid w:val="0061675E"/>
    <w:rsid w:val="00616978"/>
    <w:rsid w:val="00620264"/>
    <w:rsid w:val="0062042E"/>
    <w:rsid w:val="006204E5"/>
    <w:rsid w:val="00620747"/>
    <w:rsid w:val="00620A18"/>
    <w:rsid w:val="00620C83"/>
    <w:rsid w:val="00620D1F"/>
    <w:rsid w:val="0062100E"/>
    <w:rsid w:val="006210E7"/>
    <w:rsid w:val="0062114E"/>
    <w:rsid w:val="00621391"/>
    <w:rsid w:val="00621FEE"/>
    <w:rsid w:val="00622807"/>
    <w:rsid w:val="00623305"/>
    <w:rsid w:val="00623377"/>
    <w:rsid w:val="0062399E"/>
    <w:rsid w:val="0062444F"/>
    <w:rsid w:val="006245CE"/>
    <w:rsid w:val="006253AE"/>
    <w:rsid w:val="00625A85"/>
    <w:rsid w:val="00625C55"/>
    <w:rsid w:val="006266E1"/>
    <w:rsid w:val="0062711F"/>
    <w:rsid w:val="00627345"/>
    <w:rsid w:val="006300DE"/>
    <w:rsid w:val="00630218"/>
    <w:rsid w:val="006315B8"/>
    <w:rsid w:val="0063259B"/>
    <w:rsid w:val="006326CE"/>
    <w:rsid w:val="006327D1"/>
    <w:rsid w:val="00632DE3"/>
    <w:rsid w:val="00633057"/>
    <w:rsid w:val="0063325B"/>
    <w:rsid w:val="00633540"/>
    <w:rsid w:val="00633A80"/>
    <w:rsid w:val="00633BA4"/>
    <w:rsid w:val="00633FC6"/>
    <w:rsid w:val="00634409"/>
    <w:rsid w:val="00634584"/>
    <w:rsid w:val="006345F9"/>
    <w:rsid w:val="00634651"/>
    <w:rsid w:val="00634A56"/>
    <w:rsid w:val="0063502B"/>
    <w:rsid w:val="006353E5"/>
    <w:rsid w:val="0063574D"/>
    <w:rsid w:val="006359F6"/>
    <w:rsid w:val="00635E04"/>
    <w:rsid w:val="00635FC6"/>
    <w:rsid w:val="0063608B"/>
    <w:rsid w:val="0063639D"/>
    <w:rsid w:val="0063666E"/>
    <w:rsid w:val="00636935"/>
    <w:rsid w:val="00636A26"/>
    <w:rsid w:val="00636CE8"/>
    <w:rsid w:val="0063766B"/>
    <w:rsid w:val="00637708"/>
    <w:rsid w:val="00637C3A"/>
    <w:rsid w:val="00640564"/>
    <w:rsid w:val="006405D3"/>
    <w:rsid w:val="006406C3"/>
    <w:rsid w:val="00640E49"/>
    <w:rsid w:val="00641E5B"/>
    <w:rsid w:val="00642053"/>
    <w:rsid w:val="00642565"/>
    <w:rsid w:val="00642AFB"/>
    <w:rsid w:val="00642DA1"/>
    <w:rsid w:val="00643127"/>
    <w:rsid w:val="00643418"/>
    <w:rsid w:val="0064381D"/>
    <w:rsid w:val="00643A4F"/>
    <w:rsid w:val="00643AA6"/>
    <w:rsid w:val="00643D74"/>
    <w:rsid w:val="00644F28"/>
    <w:rsid w:val="006451E6"/>
    <w:rsid w:val="006465B5"/>
    <w:rsid w:val="00646E2F"/>
    <w:rsid w:val="006475F3"/>
    <w:rsid w:val="006505D3"/>
    <w:rsid w:val="00650693"/>
    <w:rsid w:val="00650995"/>
    <w:rsid w:val="00651431"/>
    <w:rsid w:val="00651990"/>
    <w:rsid w:val="00652D8D"/>
    <w:rsid w:val="00653A38"/>
    <w:rsid w:val="00653AAD"/>
    <w:rsid w:val="00653C3A"/>
    <w:rsid w:val="006549AB"/>
    <w:rsid w:val="00654A00"/>
    <w:rsid w:val="00654B80"/>
    <w:rsid w:val="00654BAD"/>
    <w:rsid w:val="0065532B"/>
    <w:rsid w:val="00655E06"/>
    <w:rsid w:val="00655E21"/>
    <w:rsid w:val="00655F2C"/>
    <w:rsid w:val="006569BD"/>
    <w:rsid w:val="00656AA1"/>
    <w:rsid w:val="00656EC1"/>
    <w:rsid w:val="00656F68"/>
    <w:rsid w:val="006576FF"/>
    <w:rsid w:val="00657A01"/>
    <w:rsid w:val="00657F4C"/>
    <w:rsid w:val="00660066"/>
    <w:rsid w:val="00660F31"/>
    <w:rsid w:val="00661490"/>
    <w:rsid w:val="00661CDC"/>
    <w:rsid w:val="006626B0"/>
    <w:rsid w:val="0066300B"/>
    <w:rsid w:val="00663096"/>
    <w:rsid w:val="006636A0"/>
    <w:rsid w:val="00663B8C"/>
    <w:rsid w:val="00663F84"/>
    <w:rsid w:val="00664885"/>
    <w:rsid w:val="00665AA2"/>
    <w:rsid w:val="00665E0D"/>
    <w:rsid w:val="00666402"/>
    <w:rsid w:val="006664D0"/>
    <w:rsid w:val="006669F4"/>
    <w:rsid w:val="006670FC"/>
    <w:rsid w:val="006672D5"/>
    <w:rsid w:val="00667B4B"/>
    <w:rsid w:val="006709B2"/>
    <w:rsid w:val="00670C60"/>
    <w:rsid w:val="0067143D"/>
    <w:rsid w:val="006714DD"/>
    <w:rsid w:val="00671B04"/>
    <w:rsid w:val="00671CF5"/>
    <w:rsid w:val="00672801"/>
    <w:rsid w:val="006734DA"/>
    <w:rsid w:val="006742F3"/>
    <w:rsid w:val="006748AB"/>
    <w:rsid w:val="00674911"/>
    <w:rsid w:val="0067491F"/>
    <w:rsid w:val="00674D39"/>
    <w:rsid w:val="00674FBC"/>
    <w:rsid w:val="00675191"/>
    <w:rsid w:val="006751AD"/>
    <w:rsid w:val="006751BE"/>
    <w:rsid w:val="006753C8"/>
    <w:rsid w:val="006754A0"/>
    <w:rsid w:val="00675707"/>
    <w:rsid w:val="0067576C"/>
    <w:rsid w:val="006758FF"/>
    <w:rsid w:val="0067606C"/>
    <w:rsid w:val="00676483"/>
    <w:rsid w:val="006765AF"/>
    <w:rsid w:val="006767C5"/>
    <w:rsid w:val="006769C5"/>
    <w:rsid w:val="00676D66"/>
    <w:rsid w:val="00676E1E"/>
    <w:rsid w:val="0068019E"/>
    <w:rsid w:val="00680A68"/>
    <w:rsid w:val="0068118E"/>
    <w:rsid w:val="0068122F"/>
    <w:rsid w:val="006814CA"/>
    <w:rsid w:val="006819B7"/>
    <w:rsid w:val="00682063"/>
    <w:rsid w:val="00682F1F"/>
    <w:rsid w:val="0068338A"/>
    <w:rsid w:val="0068343F"/>
    <w:rsid w:val="00683724"/>
    <w:rsid w:val="006849B2"/>
    <w:rsid w:val="00685A3B"/>
    <w:rsid w:val="00685F8A"/>
    <w:rsid w:val="0068652B"/>
    <w:rsid w:val="006872C5"/>
    <w:rsid w:val="006877E7"/>
    <w:rsid w:val="00687A93"/>
    <w:rsid w:val="006900C6"/>
    <w:rsid w:val="006905F3"/>
    <w:rsid w:val="00690ECB"/>
    <w:rsid w:val="006914BC"/>
    <w:rsid w:val="0069269F"/>
    <w:rsid w:val="00692791"/>
    <w:rsid w:val="00692D5D"/>
    <w:rsid w:val="00692E62"/>
    <w:rsid w:val="00693326"/>
    <w:rsid w:val="0069463C"/>
    <w:rsid w:val="00694649"/>
    <w:rsid w:val="006946D5"/>
    <w:rsid w:val="00694A05"/>
    <w:rsid w:val="00694C1B"/>
    <w:rsid w:val="00694C20"/>
    <w:rsid w:val="00694C80"/>
    <w:rsid w:val="00694CC4"/>
    <w:rsid w:val="00694F20"/>
    <w:rsid w:val="006954C5"/>
    <w:rsid w:val="00695C00"/>
    <w:rsid w:val="00695C68"/>
    <w:rsid w:val="006963CA"/>
    <w:rsid w:val="006971E2"/>
    <w:rsid w:val="006973F6"/>
    <w:rsid w:val="00697814"/>
    <w:rsid w:val="006A008E"/>
    <w:rsid w:val="006A06D3"/>
    <w:rsid w:val="006A0ED1"/>
    <w:rsid w:val="006A1090"/>
    <w:rsid w:val="006A1107"/>
    <w:rsid w:val="006A1C02"/>
    <w:rsid w:val="006A2097"/>
    <w:rsid w:val="006A2446"/>
    <w:rsid w:val="006A3421"/>
    <w:rsid w:val="006A38E0"/>
    <w:rsid w:val="006A3D2E"/>
    <w:rsid w:val="006A3E02"/>
    <w:rsid w:val="006A3F9E"/>
    <w:rsid w:val="006A500C"/>
    <w:rsid w:val="006A5103"/>
    <w:rsid w:val="006A60C5"/>
    <w:rsid w:val="006A6245"/>
    <w:rsid w:val="006A6394"/>
    <w:rsid w:val="006A6594"/>
    <w:rsid w:val="006A6596"/>
    <w:rsid w:val="006A6871"/>
    <w:rsid w:val="006A736A"/>
    <w:rsid w:val="006A778A"/>
    <w:rsid w:val="006B0A26"/>
    <w:rsid w:val="006B0C0C"/>
    <w:rsid w:val="006B1261"/>
    <w:rsid w:val="006B14B1"/>
    <w:rsid w:val="006B1863"/>
    <w:rsid w:val="006B1921"/>
    <w:rsid w:val="006B1A73"/>
    <w:rsid w:val="006B1A7A"/>
    <w:rsid w:val="006B25A7"/>
    <w:rsid w:val="006B2C0E"/>
    <w:rsid w:val="006B3384"/>
    <w:rsid w:val="006B3E85"/>
    <w:rsid w:val="006B52E8"/>
    <w:rsid w:val="006B559D"/>
    <w:rsid w:val="006B5F8C"/>
    <w:rsid w:val="006B60B0"/>
    <w:rsid w:val="006B63B1"/>
    <w:rsid w:val="006B64C9"/>
    <w:rsid w:val="006B6936"/>
    <w:rsid w:val="006B6BA3"/>
    <w:rsid w:val="006B6DFB"/>
    <w:rsid w:val="006B7063"/>
    <w:rsid w:val="006B75E4"/>
    <w:rsid w:val="006B76BE"/>
    <w:rsid w:val="006B77BD"/>
    <w:rsid w:val="006B7A89"/>
    <w:rsid w:val="006B7B8C"/>
    <w:rsid w:val="006C0474"/>
    <w:rsid w:val="006C153C"/>
    <w:rsid w:val="006C1927"/>
    <w:rsid w:val="006C234C"/>
    <w:rsid w:val="006C2B0D"/>
    <w:rsid w:val="006C2B2C"/>
    <w:rsid w:val="006C33A1"/>
    <w:rsid w:val="006C3401"/>
    <w:rsid w:val="006C3462"/>
    <w:rsid w:val="006C4109"/>
    <w:rsid w:val="006C4450"/>
    <w:rsid w:val="006C448F"/>
    <w:rsid w:val="006C4572"/>
    <w:rsid w:val="006C48DD"/>
    <w:rsid w:val="006C4EF6"/>
    <w:rsid w:val="006C508B"/>
    <w:rsid w:val="006C51F7"/>
    <w:rsid w:val="006C6304"/>
    <w:rsid w:val="006C6915"/>
    <w:rsid w:val="006C72CC"/>
    <w:rsid w:val="006C751F"/>
    <w:rsid w:val="006C758A"/>
    <w:rsid w:val="006C7A43"/>
    <w:rsid w:val="006C7DBC"/>
    <w:rsid w:val="006D01B0"/>
    <w:rsid w:val="006D0448"/>
    <w:rsid w:val="006D0ECE"/>
    <w:rsid w:val="006D1038"/>
    <w:rsid w:val="006D13CE"/>
    <w:rsid w:val="006D13E1"/>
    <w:rsid w:val="006D1538"/>
    <w:rsid w:val="006D18B6"/>
    <w:rsid w:val="006D20BA"/>
    <w:rsid w:val="006D2269"/>
    <w:rsid w:val="006D236C"/>
    <w:rsid w:val="006D2B68"/>
    <w:rsid w:val="006D2F1C"/>
    <w:rsid w:val="006D301B"/>
    <w:rsid w:val="006D31C1"/>
    <w:rsid w:val="006D38A9"/>
    <w:rsid w:val="006D4E62"/>
    <w:rsid w:val="006D4F0B"/>
    <w:rsid w:val="006D5112"/>
    <w:rsid w:val="006D5453"/>
    <w:rsid w:val="006D5C71"/>
    <w:rsid w:val="006D6280"/>
    <w:rsid w:val="006D628A"/>
    <w:rsid w:val="006D6437"/>
    <w:rsid w:val="006D6793"/>
    <w:rsid w:val="006D764D"/>
    <w:rsid w:val="006D7908"/>
    <w:rsid w:val="006D7CC5"/>
    <w:rsid w:val="006E0639"/>
    <w:rsid w:val="006E0782"/>
    <w:rsid w:val="006E0E33"/>
    <w:rsid w:val="006E164F"/>
    <w:rsid w:val="006E1806"/>
    <w:rsid w:val="006E1BDA"/>
    <w:rsid w:val="006E2369"/>
    <w:rsid w:val="006E28A2"/>
    <w:rsid w:val="006E37E1"/>
    <w:rsid w:val="006E3A21"/>
    <w:rsid w:val="006E3AE7"/>
    <w:rsid w:val="006E3C9D"/>
    <w:rsid w:val="006E402D"/>
    <w:rsid w:val="006E4209"/>
    <w:rsid w:val="006E4736"/>
    <w:rsid w:val="006E4FCE"/>
    <w:rsid w:val="006E509A"/>
    <w:rsid w:val="006E564C"/>
    <w:rsid w:val="006E5780"/>
    <w:rsid w:val="006E5D91"/>
    <w:rsid w:val="006E5F0D"/>
    <w:rsid w:val="006E6532"/>
    <w:rsid w:val="006E65AA"/>
    <w:rsid w:val="006E6800"/>
    <w:rsid w:val="006E6928"/>
    <w:rsid w:val="006E6C89"/>
    <w:rsid w:val="006E7419"/>
    <w:rsid w:val="006E7F7B"/>
    <w:rsid w:val="006F0364"/>
    <w:rsid w:val="006F1545"/>
    <w:rsid w:val="006F18C5"/>
    <w:rsid w:val="006F289D"/>
    <w:rsid w:val="006F452F"/>
    <w:rsid w:val="006F4F00"/>
    <w:rsid w:val="006F5325"/>
    <w:rsid w:val="006F534D"/>
    <w:rsid w:val="006F5866"/>
    <w:rsid w:val="006F6846"/>
    <w:rsid w:val="006F699C"/>
    <w:rsid w:val="006F6D63"/>
    <w:rsid w:val="006F6D6E"/>
    <w:rsid w:val="006F6FD7"/>
    <w:rsid w:val="006F747E"/>
    <w:rsid w:val="006F7883"/>
    <w:rsid w:val="006F7D64"/>
    <w:rsid w:val="006F7EB0"/>
    <w:rsid w:val="006F7FF2"/>
    <w:rsid w:val="0070013C"/>
    <w:rsid w:val="00700502"/>
    <w:rsid w:val="007006C3"/>
    <w:rsid w:val="00700A97"/>
    <w:rsid w:val="00700DB3"/>
    <w:rsid w:val="00700DFD"/>
    <w:rsid w:val="007012B7"/>
    <w:rsid w:val="00701BC9"/>
    <w:rsid w:val="00701E9C"/>
    <w:rsid w:val="007023BB"/>
    <w:rsid w:val="00702460"/>
    <w:rsid w:val="00702D7D"/>
    <w:rsid w:val="00702ED1"/>
    <w:rsid w:val="00704476"/>
    <w:rsid w:val="00704B1F"/>
    <w:rsid w:val="00704C8F"/>
    <w:rsid w:val="00704E88"/>
    <w:rsid w:val="00704F7A"/>
    <w:rsid w:val="00705015"/>
    <w:rsid w:val="00705050"/>
    <w:rsid w:val="0070567A"/>
    <w:rsid w:val="0070579E"/>
    <w:rsid w:val="00705C2F"/>
    <w:rsid w:val="00705C70"/>
    <w:rsid w:val="007061F2"/>
    <w:rsid w:val="00706FBC"/>
    <w:rsid w:val="0070718B"/>
    <w:rsid w:val="00707B59"/>
    <w:rsid w:val="00707BDE"/>
    <w:rsid w:val="00707C2D"/>
    <w:rsid w:val="00710488"/>
    <w:rsid w:val="00710626"/>
    <w:rsid w:val="00710629"/>
    <w:rsid w:val="00710E8A"/>
    <w:rsid w:val="007110E3"/>
    <w:rsid w:val="00711632"/>
    <w:rsid w:val="00711FB4"/>
    <w:rsid w:val="00712DA8"/>
    <w:rsid w:val="0071377C"/>
    <w:rsid w:val="007142A4"/>
    <w:rsid w:val="0071467F"/>
    <w:rsid w:val="007146E5"/>
    <w:rsid w:val="00714B59"/>
    <w:rsid w:val="00714BF5"/>
    <w:rsid w:val="00714EFC"/>
    <w:rsid w:val="00715077"/>
    <w:rsid w:val="007154F8"/>
    <w:rsid w:val="00715745"/>
    <w:rsid w:val="00715802"/>
    <w:rsid w:val="007159CC"/>
    <w:rsid w:val="00715B4D"/>
    <w:rsid w:val="00715D84"/>
    <w:rsid w:val="007164FD"/>
    <w:rsid w:val="007165A9"/>
    <w:rsid w:val="007169B3"/>
    <w:rsid w:val="007171F4"/>
    <w:rsid w:val="007179E7"/>
    <w:rsid w:val="00717FCC"/>
    <w:rsid w:val="007203A7"/>
    <w:rsid w:val="00720D60"/>
    <w:rsid w:val="00720FC1"/>
    <w:rsid w:val="007211AB"/>
    <w:rsid w:val="00721897"/>
    <w:rsid w:val="00721C23"/>
    <w:rsid w:val="00722FAF"/>
    <w:rsid w:val="00722FB9"/>
    <w:rsid w:val="007231AF"/>
    <w:rsid w:val="007231FD"/>
    <w:rsid w:val="00723C62"/>
    <w:rsid w:val="00723D6F"/>
    <w:rsid w:val="007246CB"/>
    <w:rsid w:val="00724C7B"/>
    <w:rsid w:val="007258BE"/>
    <w:rsid w:val="00725BDA"/>
    <w:rsid w:val="00725C9F"/>
    <w:rsid w:val="007262A8"/>
    <w:rsid w:val="00726430"/>
    <w:rsid w:val="00726555"/>
    <w:rsid w:val="00727178"/>
    <w:rsid w:val="00727350"/>
    <w:rsid w:val="0072757B"/>
    <w:rsid w:val="00727593"/>
    <w:rsid w:val="007276D8"/>
    <w:rsid w:val="00727720"/>
    <w:rsid w:val="0072782B"/>
    <w:rsid w:val="00727E69"/>
    <w:rsid w:val="00727E7C"/>
    <w:rsid w:val="00727FAA"/>
    <w:rsid w:val="00730765"/>
    <w:rsid w:val="00730767"/>
    <w:rsid w:val="0073166F"/>
    <w:rsid w:val="007318E5"/>
    <w:rsid w:val="00731AF8"/>
    <w:rsid w:val="00731ECD"/>
    <w:rsid w:val="00732EF5"/>
    <w:rsid w:val="00733BF3"/>
    <w:rsid w:val="00734615"/>
    <w:rsid w:val="007347C5"/>
    <w:rsid w:val="00735069"/>
    <w:rsid w:val="007355FA"/>
    <w:rsid w:val="007359DE"/>
    <w:rsid w:val="00735BEF"/>
    <w:rsid w:val="0073648C"/>
    <w:rsid w:val="0073663E"/>
    <w:rsid w:val="00736680"/>
    <w:rsid w:val="0073681C"/>
    <w:rsid w:val="00736A60"/>
    <w:rsid w:val="00736E01"/>
    <w:rsid w:val="0073718A"/>
    <w:rsid w:val="0073744C"/>
    <w:rsid w:val="00737585"/>
    <w:rsid w:val="007377C2"/>
    <w:rsid w:val="007379BE"/>
    <w:rsid w:val="00737C36"/>
    <w:rsid w:val="00737CB3"/>
    <w:rsid w:val="00737E47"/>
    <w:rsid w:val="007400A2"/>
    <w:rsid w:val="007404AB"/>
    <w:rsid w:val="00740649"/>
    <w:rsid w:val="007406A5"/>
    <w:rsid w:val="0074109E"/>
    <w:rsid w:val="007417E0"/>
    <w:rsid w:val="007418A3"/>
    <w:rsid w:val="00742023"/>
    <w:rsid w:val="007421B3"/>
    <w:rsid w:val="00742B78"/>
    <w:rsid w:val="007433AA"/>
    <w:rsid w:val="00743A40"/>
    <w:rsid w:val="00743C1C"/>
    <w:rsid w:val="00743DE5"/>
    <w:rsid w:val="007449CF"/>
    <w:rsid w:val="00744AAC"/>
    <w:rsid w:val="00744CAE"/>
    <w:rsid w:val="00744FD7"/>
    <w:rsid w:val="00745307"/>
    <w:rsid w:val="00745A04"/>
    <w:rsid w:val="00745F16"/>
    <w:rsid w:val="007465B1"/>
    <w:rsid w:val="0074686C"/>
    <w:rsid w:val="00746B20"/>
    <w:rsid w:val="00746D68"/>
    <w:rsid w:val="0074700C"/>
    <w:rsid w:val="007470DA"/>
    <w:rsid w:val="0074790D"/>
    <w:rsid w:val="00750194"/>
    <w:rsid w:val="007501EB"/>
    <w:rsid w:val="00750243"/>
    <w:rsid w:val="0075074A"/>
    <w:rsid w:val="00750A36"/>
    <w:rsid w:val="00750FC0"/>
    <w:rsid w:val="007511FB"/>
    <w:rsid w:val="007515EF"/>
    <w:rsid w:val="007521F2"/>
    <w:rsid w:val="00752725"/>
    <w:rsid w:val="00752967"/>
    <w:rsid w:val="00752A38"/>
    <w:rsid w:val="00753EB6"/>
    <w:rsid w:val="00753F7D"/>
    <w:rsid w:val="0075413F"/>
    <w:rsid w:val="00754EA2"/>
    <w:rsid w:val="007550FD"/>
    <w:rsid w:val="0075532F"/>
    <w:rsid w:val="007554A7"/>
    <w:rsid w:val="00755535"/>
    <w:rsid w:val="007559FB"/>
    <w:rsid w:val="00755A42"/>
    <w:rsid w:val="00756288"/>
    <w:rsid w:val="007562FA"/>
    <w:rsid w:val="00756637"/>
    <w:rsid w:val="00757258"/>
    <w:rsid w:val="00757EC6"/>
    <w:rsid w:val="0076026B"/>
    <w:rsid w:val="00760661"/>
    <w:rsid w:val="00760961"/>
    <w:rsid w:val="00760BFA"/>
    <w:rsid w:val="00760CB8"/>
    <w:rsid w:val="00760EBC"/>
    <w:rsid w:val="00761237"/>
    <w:rsid w:val="007613DB"/>
    <w:rsid w:val="00761674"/>
    <w:rsid w:val="0076190B"/>
    <w:rsid w:val="00761C88"/>
    <w:rsid w:val="00761D71"/>
    <w:rsid w:val="00762090"/>
    <w:rsid w:val="00762748"/>
    <w:rsid w:val="00762AFD"/>
    <w:rsid w:val="00763506"/>
    <w:rsid w:val="007635E9"/>
    <w:rsid w:val="00763900"/>
    <w:rsid w:val="00763A84"/>
    <w:rsid w:val="00763E32"/>
    <w:rsid w:val="007647D2"/>
    <w:rsid w:val="00764D26"/>
    <w:rsid w:val="007659B3"/>
    <w:rsid w:val="00765BFE"/>
    <w:rsid w:val="007663B9"/>
    <w:rsid w:val="00766BDF"/>
    <w:rsid w:val="00766FAE"/>
    <w:rsid w:val="0076703E"/>
    <w:rsid w:val="007671C8"/>
    <w:rsid w:val="007676B2"/>
    <w:rsid w:val="0076785D"/>
    <w:rsid w:val="00767AA2"/>
    <w:rsid w:val="00767B4B"/>
    <w:rsid w:val="00767CFF"/>
    <w:rsid w:val="00767D45"/>
    <w:rsid w:val="00767E65"/>
    <w:rsid w:val="00767F27"/>
    <w:rsid w:val="007700B6"/>
    <w:rsid w:val="00770894"/>
    <w:rsid w:val="00770EAD"/>
    <w:rsid w:val="00771010"/>
    <w:rsid w:val="0077232F"/>
    <w:rsid w:val="007723B9"/>
    <w:rsid w:val="007728B2"/>
    <w:rsid w:val="00772E68"/>
    <w:rsid w:val="00773906"/>
    <w:rsid w:val="0077395A"/>
    <w:rsid w:val="00773E7F"/>
    <w:rsid w:val="00773FAE"/>
    <w:rsid w:val="00774181"/>
    <w:rsid w:val="0077454B"/>
    <w:rsid w:val="00774906"/>
    <w:rsid w:val="00774E85"/>
    <w:rsid w:val="00774F2F"/>
    <w:rsid w:val="0077580F"/>
    <w:rsid w:val="00775BB0"/>
    <w:rsid w:val="00775C4D"/>
    <w:rsid w:val="007761F7"/>
    <w:rsid w:val="007763C7"/>
    <w:rsid w:val="00776902"/>
    <w:rsid w:val="00776DF7"/>
    <w:rsid w:val="0077746B"/>
    <w:rsid w:val="00777669"/>
    <w:rsid w:val="00777FB0"/>
    <w:rsid w:val="00780097"/>
    <w:rsid w:val="00780979"/>
    <w:rsid w:val="00780F45"/>
    <w:rsid w:val="00781080"/>
    <w:rsid w:val="007815A9"/>
    <w:rsid w:val="00781FF4"/>
    <w:rsid w:val="007822FF"/>
    <w:rsid w:val="00782937"/>
    <w:rsid w:val="00782B94"/>
    <w:rsid w:val="00783308"/>
    <w:rsid w:val="00783B19"/>
    <w:rsid w:val="00783C30"/>
    <w:rsid w:val="00783E0C"/>
    <w:rsid w:val="00783EF9"/>
    <w:rsid w:val="007841FE"/>
    <w:rsid w:val="00784342"/>
    <w:rsid w:val="0078441F"/>
    <w:rsid w:val="007846A1"/>
    <w:rsid w:val="007848FA"/>
    <w:rsid w:val="00784ACB"/>
    <w:rsid w:val="00784F49"/>
    <w:rsid w:val="00784F5B"/>
    <w:rsid w:val="007851B1"/>
    <w:rsid w:val="00785456"/>
    <w:rsid w:val="007861C5"/>
    <w:rsid w:val="007872B5"/>
    <w:rsid w:val="0078749F"/>
    <w:rsid w:val="007874BB"/>
    <w:rsid w:val="00787576"/>
    <w:rsid w:val="00787776"/>
    <w:rsid w:val="0079029F"/>
    <w:rsid w:val="00790876"/>
    <w:rsid w:val="00790B5A"/>
    <w:rsid w:val="00791140"/>
    <w:rsid w:val="00791326"/>
    <w:rsid w:val="0079162C"/>
    <w:rsid w:val="00791E5A"/>
    <w:rsid w:val="0079204A"/>
    <w:rsid w:val="0079243F"/>
    <w:rsid w:val="00792452"/>
    <w:rsid w:val="0079253A"/>
    <w:rsid w:val="00792E2E"/>
    <w:rsid w:val="00793003"/>
    <w:rsid w:val="00793009"/>
    <w:rsid w:val="0079386A"/>
    <w:rsid w:val="00793D37"/>
    <w:rsid w:val="0079415A"/>
    <w:rsid w:val="0079430B"/>
    <w:rsid w:val="00794D03"/>
    <w:rsid w:val="00794D6A"/>
    <w:rsid w:val="00794F51"/>
    <w:rsid w:val="00795460"/>
    <w:rsid w:val="00795940"/>
    <w:rsid w:val="007960F1"/>
    <w:rsid w:val="007964B0"/>
    <w:rsid w:val="00797479"/>
    <w:rsid w:val="0079776E"/>
    <w:rsid w:val="00797A8B"/>
    <w:rsid w:val="007A0114"/>
    <w:rsid w:val="007A03B2"/>
    <w:rsid w:val="007A0456"/>
    <w:rsid w:val="007A0A81"/>
    <w:rsid w:val="007A0B25"/>
    <w:rsid w:val="007A0D9D"/>
    <w:rsid w:val="007A1003"/>
    <w:rsid w:val="007A1B60"/>
    <w:rsid w:val="007A2784"/>
    <w:rsid w:val="007A297A"/>
    <w:rsid w:val="007A30FD"/>
    <w:rsid w:val="007A311F"/>
    <w:rsid w:val="007A3527"/>
    <w:rsid w:val="007A395E"/>
    <w:rsid w:val="007A3F8E"/>
    <w:rsid w:val="007A4C64"/>
    <w:rsid w:val="007A4F68"/>
    <w:rsid w:val="007A5252"/>
    <w:rsid w:val="007A53BE"/>
    <w:rsid w:val="007A53CE"/>
    <w:rsid w:val="007A5535"/>
    <w:rsid w:val="007A58AC"/>
    <w:rsid w:val="007A5A93"/>
    <w:rsid w:val="007A5E61"/>
    <w:rsid w:val="007A6441"/>
    <w:rsid w:val="007A6447"/>
    <w:rsid w:val="007A6753"/>
    <w:rsid w:val="007A6767"/>
    <w:rsid w:val="007A70BF"/>
    <w:rsid w:val="007A716E"/>
    <w:rsid w:val="007A7318"/>
    <w:rsid w:val="007B0414"/>
    <w:rsid w:val="007B13C1"/>
    <w:rsid w:val="007B13E3"/>
    <w:rsid w:val="007B1636"/>
    <w:rsid w:val="007B1AE7"/>
    <w:rsid w:val="007B1FAB"/>
    <w:rsid w:val="007B210B"/>
    <w:rsid w:val="007B2237"/>
    <w:rsid w:val="007B2372"/>
    <w:rsid w:val="007B2DA9"/>
    <w:rsid w:val="007B43C4"/>
    <w:rsid w:val="007B56E5"/>
    <w:rsid w:val="007B5B3E"/>
    <w:rsid w:val="007B6109"/>
    <w:rsid w:val="007B62D3"/>
    <w:rsid w:val="007B669E"/>
    <w:rsid w:val="007B6748"/>
    <w:rsid w:val="007B7538"/>
    <w:rsid w:val="007C0605"/>
    <w:rsid w:val="007C0926"/>
    <w:rsid w:val="007C0C7A"/>
    <w:rsid w:val="007C0FD7"/>
    <w:rsid w:val="007C1CC5"/>
    <w:rsid w:val="007C2996"/>
    <w:rsid w:val="007C3FC2"/>
    <w:rsid w:val="007C4385"/>
    <w:rsid w:val="007C440B"/>
    <w:rsid w:val="007C4CA9"/>
    <w:rsid w:val="007C4EBE"/>
    <w:rsid w:val="007C51A0"/>
    <w:rsid w:val="007C5A24"/>
    <w:rsid w:val="007C5A61"/>
    <w:rsid w:val="007C69C7"/>
    <w:rsid w:val="007C6F8F"/>
    <w:rsid w:val="007D05E3"/>
    <w:rsid w:val="007D0CAE"/>
    <w:rsid w:val="007D115E"/>
    <w:rsid w:val="007D11C5"/>
    <w:rsid w:val="007D15C4"/>
    <w:rsid w:val="007D1D7F"/>
    <w:rsid w:val="007D1F9E"/>
    <w:rsid w:val="007D250D"/>
    <w:rsid w:val="007D25FF"/>
    <w:rsid w:val="007D285A"/>
    <w:rsid w:val="007D34B0"/>
    <w:rsid w:val="007D34EA"/>
    <w:rsid w:val="007D3B0F"/>
    <w:rsid w:val="007D44C5"/>
    <w:rsid w:val="007D4A7F"/>
    <w:rsid w:val="007D4D33"/>
    <w:rsid w:val="007D50A7"/>
    <w:rsid w:val="007D52BA"/>
    <w:rsid w:val="007D52CA"/>
    <w:rsid w:val="007D5370"/>
    <w:rsid w:val="007D5A21"/>
    <w:rsid w:val="007D63E0"/>
    <w:rsid w:val="007D64E9"/>
    <w:rsid w:val="007D6515"/>
    <w:rsid w:val="007D685B"/>
    <w:rsid w:val="007D7A20"/>
    <w:rsid w:val="007E0048"/>
    <w:rsid w:val="007E18EC"/>
    <w:rsid w:val="007E2080"/>
    <w:rsid w:val="007E21FC"/>
    <w:rsid w:val="007E2C1F"/>
    <w:rsid w:val="007E376A"/>
    <w:rsid w:val="007E39D9"/>
    <w:rsid w:val="007E40D9"/>
    <w:rsid w:val="007E431D"/>
    <w:rsid w:val="007E44DA"/>
    <w:rsid w:val="007E4C6D"/>
    <w:rsid w:val="007E4E29"/>
    <w:rsid w:val="007E534C"/>
    <w:rsid w:val="007E536D"/>
    <w:rsid w:val="007E53EF"/>
    <w:rsid w:val="007E594B"/>
    <w:rsid w:val="007E5A3C"/>
    <w:rsid w:val="007E5A73"/>
    <w:rsid w:val="007E5D15"/>
    <w:rsid w:val="007E644C"/>
    <w:rsid w:val="007E6684"/>
    <w:rsid w:val="007E6C9B"/>
    <w:rsid w:val="007E6DBC"/>
    <w:rsid w:val="007E6DD2"/>
    <w:rsid w:val="007E7330"/>
    <w:rsid w:val="007E73D9"/>
    <w:rsid w:val="007E7520"/>
    <w:rsid w:val="007E767E"/>
    <w:rsid w:val="007E772A"/>
    <w:rsid w:val="007E7928"/>
    <w:rsid w:val="007F031D"/>
    <w:rsid w:val="007F043A"/>
    <w:rsid w:val="007F0642"/>
    <w:rsid w:val="007F06B7"/>
    <w:rsid w:val="007F0925"/>
    <w:rsid w:val="007F0A29"/>
    <w:rsid w:val="007F190F"/>
    <w:rsid w:val="007F19B1"/>
    <w:rsid w:val="007F2668"/>
    <w:rsid w:val="007F2732"/>
    <w:rsid w:val="007F2803"/>
    <w:rsid w:val="007F283C"/>
    <w:rsid w:val="007F31C3"/>
    <w:rsid w:val="007F42C9"/>
    <w:rsid w:val="007F45AE"/>
    <w:rsid w:val="007F4859"/>
    <w:rsid w:val="007F4A0F"/>
    <w:rsid w:val="007F54E8"/>
    <w:rsid w:val="007F615E"/>
    <w:rsid w:val="007F6D3E"/>
    <w:rsid w:val="007F706D"/>
    <w:rsid w:val="007F7254"/>
    <w:rsid w:val="007F749A"/>
    <w:rsid w:val="007F77A0"/>
    <w:rsid w:val="007F797E"/>
    <w:rsid w:val="007F7A57"/>
    <w:rsid w:val="008002B6"/>
    <w:rsid w:val="00800AA6"/>
    <w:rsid w:val="00801288"/>
    <w:rsid w:val="008013D4"/>
    <w:rsid w:val="0080148D"/>
    <w:rsid w:val="0080193F"/>
    <w:rsid w:val="0080212C"/>
    <w:rsid w:val="00802298"/>
    <w:rsid w:val="008024AA"/>
    <w:rsid w:val="00802583"/>
    <w:rsid w:val="00802C99"/>
    <w:rsid w:val="00802E3F"/>
    <w:rsid w:val="00802FC4"/>
    <w:rsid w:val="00803197"/>
    <w:rsid w:val="008033FE"/>
    <w:rsid w:val="00803762"/>
    <w:rsid w:val="00803B83"/>
    <w:rsid w:val="00804010"/>
    <w:rsid w:val="00804757"/>
    <w:rsid w:val="00804BCC"/>
    <w:rsid w:val="00804FF1"/>
    <w:rsid w:val="008053AC"/>
    <w:rsid w:val="00805583"/>
    <w:rsid w:val="00805747"/>
    <w:rsid w:val="00805A1F"/>
    <w:rsid w:val="00805D42"/>
    <w:rsid w:val="008066E3"/>
    <w:rsid w:val="00806738"/>
    <w:rsid w:val="00806799"/>
    <w:rsid w:val="008068ED"/>
    <w:rsid w:val="0080704E"/>
    <w:rsid w:val="00810F77"/>
    <w:rsid w:val="0081118D"/>
    <w:rsid w:val="008113DA"/>
    <w:rsid w:val="00811427"/>
    <w:rsid w:val="00811651"/>
    <w:rsid w:val="00811756"/>
    <w:rsid w:val="0081180C"/>
    <w:rsid w:val="00811D64"/>
    <w:rsid w:val="008127EC"/>
    <w:rsid w:val="008138A5"/>
    <w:rsid w:val="008138C3"/>
    <w:rsid w:val="0081399E"/>
    <w:rsid w:val="00813C37"/>
    <w:rsid w:val="00813E11"/>
    <w:rsid w:val="0081410F"/>
    <w:rsid w:val="00814290"/>
    <w:rsid w:val="008154BE"/>
    <w:rsid w:val="00815B2F"/>
    <w:rsid w:val="00815C4D"/>
    <w:rsid w:val="00815C84"/>
    <w:rsid w:val="00815CD4"/>
    <w:rsid w:val="0081658F"/>
    <w:rsid w:val="00816F29"/>
    <w:rsid w:val="00817109"/>
    <w:rsid w:val="00817232"/>
    <w:rsid w:val="00817667"/>
    <w:rsid w:val="00817827"/>
    <w:rsid w:val="0082068B"/>
    <w:rsid w:val="00821039"/>
    <w:rsid w:val="0082147C"/>
    <w:rsid w:val="00821CD4"/>
    <w:rsid w:val="00822824"/>
    <w:rsid w:val="00822B49"/>
    <w:rsid w:val="0082321B"/>
    <w:rsid w:val="00823667"/>
    <w:rsid w:val="00823855"/>
    <w:rsid w:val="00823B0F"/>
    <w:rsid w:val="0082581D"/>
    <w:rsid w:val="00825AD0"/>
    <w:rsid w:val="00825B97"/>
    <w:rsid w:val="008265EC"/>
    <w:rsid w:val="008265F4"/>
    <w:rsid w:val="008266A9"/>
    <w:rsid w:val="008266C7"/>
    <w:rsid w:val="00826F9A"/>
    <w:rsid w:val="0082704F"/>
    <w:rsid w:val="00827278"/>
    <w:rsid w:val="00827712"/>
    <w:rsid w:val="00827991"/>
    <w:rsid w:val="00827BDE"/>
    <w:rsid w:val="0083073F"/>
    <w:rsid w:val="00830C32"/>
    <w:rsid w:val="00830DD3"/>
    <w:rsid w:val="008310E9"/>
    <w:rsid w:val="00831BC2"/>
    <w:rsid w:val="00832158"/>
    <w:rsid w:val="008325F0"/>
    <w:rsid w:val="00832666"/>
    <w:rsid w:val="0083286B"/>
    <w:rsid w:val="00832A28"/>
    <w:rsid w:val="00832EDB"/>
    <w:rsid w:val="00832F54"/>
    <w:rsid w:val="00832FBA"/>
    <w:rsid w:val="0083332B"/>
    <w:rsid w:val="00833AD9"/>
    <w:rsid w:val="00833C61"/>
    <w:rsid w:val="00833ED3"/>
    <w:rsid w:val="00834146"/>
    <w:rsid w:val="00834492"/>
    <w:rsid w:val="008349E1"/>
    <w:rsid w:val="008354A2"/>
    <w:rsid w:val="0083568A"/>
    <w:rsid w:val="00836023"/>
    <w:rsid w:val="0083660C"/>
    <w:rsid w:val="0083697E"/>
    <w:rsid w:val="00836AFE"/>
    <w:rsid w:val="00836B94"/>
    <w:rsid w:val="00836C3B"/>
    <w:rsid w:val="00836F37"/>
    <w:rsid w:val="00836F80"/>
    <w:rsid w:val="00837138"/>
    <w:rsid w:val="00837583"/>
    <w:rsid w:val="00837D30"/>
    <w:rsid w:val="00837D3F"/>
    <w:rsid w:val="00840202"/>
    <w:rsid w:val="008403AC"/>
    <w:rsid w:val="00840980"/>
    <w:rsid w:val="00840BAE"/>
    <w:rsid w:val="0084130C"/>
    <w:rsid w:val="00841A60"/>
    <w:rsid w:val="00841D26"/>
    <w:rsid w:val="00842208"/>
    <w:rsid w:val="008428D5"/>
    <w:rsid w:val="00842E29"/>
    <w:rsid w:val="00843264"/>
    <w:rsid w:val="008433C2"/>
    <w:rsid w:val="008434A3"/>
    <w:rsid w:val="008437E1"/>
    <w:rsid w:val="0084393A"/>
    <w:rsid w:val="00843B10"/>
    <w:rsid w:val="0084419A"/>
    <w:rsid w:val="00844477"/>
    <w:rsid w:val="008444DC"/>
    <w:rsid w:val="00844D55"/>
    <w:rsid w:val="00846F1A"/>
    <w:rsid w:val="008470BE"/>
    <w:rsid w:val="00847213"/>
    <w:rsid w:val="0084734D"/>
    <w:rsid w:val="00847375"/>
    <w:rsid w:val="00847890"/>
    <w:rsid w:val="00847AF4"/>
    <w:rsid w:val="00847FF9"/>
    <w:rsid w:val="008511E3"/>
    <w:rsid w:val="00851523"/>
    <w:rsid w:val="00851AAE"/>
    <w:rsid w:val="00851E96"/>
    <w:rsid w:val="00851F0B"/>
    <w:rsid w:val="0085246E"/>
    <w:rsid w:val="00852AAF"/>
    <w:rsid w:val="00852C5A"/>
    <w:rsid w:val="00852D38"/>
    <w:rsid w:val="0085343C"/>
    <w:rsid w:val="00853472"/>
    <w:rsid w:val="008536F1"/>
    <w:rsid w:val="00853D57"/>
    <w:rsid w:val="00854B6B"/>
    <w:rsid w:val="00856231"/>
    <w:rsid w:val="00856F30"/>
    <w:rsid w:val="00856F45"/>
    <w:rsid w:val="008571FA"/>
    <w:rsid w:val="00857B36"/>
    <w:rsid w:val="00857E21"/>
    <w:rsid w:val="008605F6"/>
    <w:rsid w:val="00860818"/>
    <w:rsid w:val="00860BBB"/>
    <w:rsid w:val="00861176"/>
    <w:rsid w:val="00861C2F"/>
    <w:rsid w:val="00862147"/>
    <w:rsid w:val="0086229B"/>
    <w:rsid w:val="00862882"/>
    <w:rsid w:val="0086290A"/>
    <w:rsid w:val="00862ECA"/>
    <w:rsid w:val="00863107"/>
    <w:rsid w:val="0086339C"/>
    <w:rsid w:val="008641F1"/>
    <w:rsid w:val="008646B3"/>
    <w:rsid w:val="00864BBC"/>
    <w:rsid w:val="0086548C"/>
    <w:rsid w:val="00865BE7"/>
    <w:rsid w:val="00866DF8"/>
    <w:rsid w:val="00867354"/>
    <w:rsid w:val="008676C4"/>
    <w:rsid w:val="00867E34"/>
    <w:rsid w:val="00870106"/>
    <w:rsid w:val="00870871"/>
    <w:rsid w:val="00870B82"/>
    <w:rsid w:val="00870EE5"/>
    <w:rsid w:val="00871407"/>
    <w:rsid w:val="00871461"/>
    <w:rsid w:val="00871B1D"/>
    <w:rsid w:val="00872B2B"/>
    <w:rsid w:val="00872D95"/>
    <w:rsid w:val="00872E98"/>
    <w:rsid w:val="008736BF"/>
    <w:rsid w:val="00874184"/>
    <w:rsid w:val="008741BB"/>
    <w:rsid w:val="00874508"/>
    <w:rsid w:val="0087482E"/>
    <w:rsid w:val="00874850"/>
    <w:rsid w:val="00874B9F"/>
    <w:rsid w:val="00874E6B"/>
    <w:rsid w:val="0087591C"/>
    <w:rsid w:val="00876011"/>
    <w:rsid w:val="00876CA8"/>
    <w:rsid w:val="00876FD3"/>
    <w:rsid w:val="00877399"/>
    <w:rsid w:val="00877413"/>
    <w:rsid w:val="0087753D"/>
    <w:rsid w:val="00877C9B"/>
    <w:rsid w:val="00880AD6"/>
    <w:rsid w:val="008811C5"/>
    <w:rsid w:val="00881B0E"/>
    <w:rsid w:val="00881F32"/>
    <w:rsid w:val="00882A35"/>
    <w:rsid w:val="00883758"/>
    <w:rsid w:val="00883784"/>
    <w:rsid w:val="00883CED"/>
    <w:rsid w:val="00884773"/>
    <w:rsid w:val="008848E1"/>
    <w:rsid w:val="00884C04"/>
    <w:rsid w:val="00885332"/>
    <w:rsid w:val="008861A8"/>
    <w:rsid w:val="008866A6"/>
    <w:rsid w:val="008872EE"/>
    <w:rsid w:val="008877F4"/>
    <w:rsid w:val="00887ADF"/>
    <w:rsid w:val="00887DAF"/>
    <w:rsid w:val="0089005C"/>
    <w:rsid w:val="0089063F"/>
    <w:rsid w:val="00890705"/>
    <w:rsid w:val="008909CD"/>
    <w:rsid w:val="00890B35"/>
    <w:rsid w:val="00890FBB"/>
    <w:rsid w:val="0089167C"/>
    <w:rsid w:val="00891839"/>
    <w:rsid w:val="00891B41"/>
    <w:rsid w:val="008920B0"/>
    <w:rsid w:val="00892107"/>
    <w:rsid w:val="00892505"/>
    <w:rsid w:val="0089280D"/>
    <w:rsid w:val="0089292E"/>
    <w:rsid w:val="00892996"/>
    <w:rsid w:val="00892D1C"/>
    <w:rsid w:val="00893726"/>
    <w:rsid w:val="00893BFE"/>
    <w:rsid w:val="00894004"/>
    <w:rsid w:val="008946B0"/>
    <w:rsid w:val="00895540"/>
    <w:rsid w:val="00897142"/>
    <w:rsid w:val="008974CC"/>
    <w:rsid w:val="008975E0"/>
    <w:rsid w:val="008A0201"/>
    <w:rsid w:val="008A0804"/>
    <w:rsid w:val="008A0FAF"/>
    <w:rsid w:val="008A17F6"/>
    <w:rsid w:val="008A1C5F"/>
    <w:rsid w:val="008A1F05"/>
    <w:rsid w:val="008A27BF"/>
    <w:rsid w:val="008A30AB"/>
    <w:rsid w:val="008A3BB8"/>
    <w:rsid w:val="008A419B"/>
    <w:rsid w:val="008A4415"/>
    <w:rsid w:val="008A4B9E"/>
    <w:rsid w:val="008A5070"/>
    <w:rsid w:val="008A55E2"/>
    <w:rsid w:val="008A5B04"/>
    <w:rsid w:val="008A5EF9"/>
    <w:rsid w:val="008A67F7"/>
    <w:rsid w:val="008A6943"/>
    <w:rsid w:val="008A74E7"/>
    <w:rsid w:val="008A765C"/>
    <w:rsid w:val="008B0F3A"/>
    <w:rsid w:val="008B1198"/>
    <w:rsid w:val="008B123A"/>
    <w:rsid w:val="008B186A"/>
    <w:rsid w:val="008B2016"/>
    <w:rsid w:val="008B26EE"/>
    <w:rsid w:val="008B27A6"/>
    <w:rsid w:val="008B282B"/>
    <w:rsid w:val="008B2834"/>
    <w:rsid w:val="008B346A"/>
    <w:rsid w:val="008B38DE"/>
    <w:rsid w:val="008B3B74"/>
    <w:rsid w:val="008B4C39"/>
    <w:rsid w:val="008B5E45"/>
    <w:rsid w:val="008B6101"/>
    <w:rsid w:val="008B6139"/>
    <w:rsid w:val="008B6471"/>
    <w:rsid w:val="008B6C93"/>
    <w:rsid w:val="008B7534"/>
    <w:rsid w:val="008B764C"/>
    <w:rsid w:val="008B783A"/>
    <w:rsid w:val="008C0ABC"/>
    <w:rsid w:val="008C0EA0"/>
    <w:rsid w:val="008C0F11"/>
    <w:rsid w:val="008C1702"/>
    <w:rsid w:val="008C1C0D"/>
    <w:rsid w:val="008C1F2D"/>
    <w:rsid w:val="008C2749"/>
    <w:rsid w:val="008C33B1"/>
    <w:rsid w:val="008C42B1"/>
    <w:rsid w:val="008C4597"/>
    <w:rsid w:val="008C4721"/>
    <w:rsid w:val="008C4A11"/>
    <w:rsid w:val="008C4DFE"/>
    <w:rsid w:val="008C4E80"/>
    <w:rsid w:val="008C4EBF"/>
    <w:rsid w:val="008C5A0C"/>
    <w:rsid w:val="008C5C8B"/>
    <w:rsid w:val="008C6050"/>
    <w:rsid w:val="008C618A"/>
    <w:rsid w:val="008C6320"/>
    <w:rsid w:val="008C68C4"/>
    <w:rsid w:val="008C7102"/>
    <w:rsid w:val="008C7147"/>
    <w:rsid w:val="008C7190"/>
    <w:rsid w:val="008C7318"/>
    <w:rsid w:val="008C79CC"/>
    <w:rsid w:val="008D06A1"/>
    <w:rsid w:val="008D0981"/>
    <w:rsid w:val="008D1522"/>
    <w:rsid w:val="008D17B5"/>
    <w:rsid w:val="008D17C5"/>
    <w:rsid w:val="008D1BB6"/>
    <w:rsid w:val="008D1BCA"/>
    <w:rsid w:val="008D23FD"/>
    <w:rsid w:val="008D2DF5"/>
    <w:rsid w:val="008D318E"/>
    <w:rsid w:val="008D3C1F"/>
    <w:rsid w:val="008D4463"/>
    <w:rsid w:val="008D48E7"/>
    <w:rsid w:val="008D4B82"/>
    <w:rsid w:val="008D4D82"/>
    <w:rsid w:val="008D4E4F"/>
    <w:rsid w:val="008D536C"/>
    <w:rsid w:val="008D590A"/>
    <w:rsid w:val="008D5C1B"/>
    <w:rsid w:val="008D5D41"/>
    <w:rsid w:val="008D5FEF"/>
    <w:rsid w:val="008D6146"/>
    <w:rsid w:val="008D62A4"/>
    <w:rsid w:val="008D62C4"/>
    <w:rsid w:val="008D6623"/>
    <w:rsid w:val="008D6658"/>
    <w:rsid w:val="008D6B7D"/>
    <w:rsid w:val="008D6E25"/>
    <w:rsid w:val="008D761E"/>
    <w:rsid w:val="008D77A8"/>
    <w:rsid w:val="008D798C"/>
    <w:rsid w:val="008E054D"/>
    <w:rsid w:val="008E0F69"/>
    <w:rsid w:val="008E12C6"/>
    <w:rsid w:val="008E13E5"/>
    <w:rsid w:val="008E15C6"/>
    <w:rsid w:val="008E1BCF"/>
    <w:rsid w:val="008E2057"/>
    <w:rsid w:val="008E2257"/>
    <w:rsid w:val="008E2592"/>
    <w:rsid w:val="008E287D"/>
    <w:rsid w:val="008E28DD"/>
    <w:rsid w:val="008E2E62"/>
    <w:rsid w:val="008E2F02"/>
    <w:rsid w:val="008E42CF"/>
    <w:rsid w:val="008E4324"/>
    <w:rsid w:val="008E4486"/>
    <w:rsid w:val="008E45C3"/>
    <w:rsid w:val="008E46AC"/>
    <w:rsid w:val="008E46E7"/>
    <w:rsid w:val="008E47DE"/>
    <w:rsid w:val="008E4E12"/>
    <w:rsid w:val="008E56B8"/>
    <w:rsid w:val="008E5771"/>
    <w:rsid w:val="008E5893"/>
    <w:rsid w:val="008E5933"/>
    <w:rsid w:val="008E5DC8"/>
    <w:rsid w:val="008E61A7"/>
    <w:rsid w:val="008E645A"/>
    <w:rsid w:val="008E6617"/>
    <w:rsid w:val="008E6678"/>
    <w:rsid w:val="008E6AEF"/>
    <w:rsid w:val="008E6DDB"/>
    <w:rsid w:val="008E76DA"/>
    <w:rsid w:val="008E7844"/>
    <w:rsid w:val="008F00AE"/>
    <w:rsid w:val="008F0506"/>
    <w:rsid w:val="008F07BC"/>
    <w:rsid w:val="008F080F"/>
    <w:rsid w:val="008F08F5"/>
    <w:rsid w:val="008F0CAC"/>
    <w:rsid w:val="008F1478"/>
    <w:rsid w:val="008F22B9"/>
    <w:rsid w:val="008F22DC"/>
    <w:rsid w:val="008F26DF"/>
    <w:rsid w:val="008F2AC0"/>
    <w:rsid w:val="008F352F"/>
    <w:rsid w:val="008F3F52"/>
    <w:rsid w:val="008F419E"/>
    <w:rsid w:val="008F4265"/>
    <w:rsid w:val="008F465B"/>
    <w:rsid w:val="008F4697"/>
    <w:rsid w:val="008F4C16"/>
    <w:rsid w:val="008F4FB1"/>
    <w:rsid w:val="008F534E"/>
    <w:rsid w:val="008F57A5"/>
    <w:rsid w:val="008F5967"/>
    <w:rsid w:val="008F5A47"/>
    <w:rsid w:val="008F618B"/>
    <w:rsid w:val="008F61A7"/>
    <w:rsid w:val="008F67FC"/>
    <w:rsid w:val="008F6B07"/>
    <w:rsid w:val="008F70A7"/>
    <w:rsid w:val="008F77C0"/>
    <w:rsid w:val="009009C3"/>
    <w:rsid w:val="00900CB4"/>
    <w:rsid w:val="0090245C"/>
    <w:rsid w:val="00902946"/>
    <w:rsid w:val="00902AF3"/>
    <w:rsid w:val="00902BD7"/>
    <w:rsid w:val="00902CF9"/>
    <w:rsid w:val="00902D6F"/>
    <w:rsid w:val="00903D0B"/>
    <w:rsid w:val="00904412"/>
    <w:rsid w:val="00904978"/>
    <w:rsid w:val="00905480"/>
    <w:rsid w:val="009054E5"/>
    <w:rsid w:val="00905953"/>
    <w:rsid w:val="00905ADD"/>
    <w:rsid w:val="00905D87"/>
    <w:rsid w:val="00905FCB"/>
    <w:rsid w:val="009063C1"/>
    <w:rsid w:val="0090650E"/>
    <w:rsid w:val="0090676A"/>
    <w:rsid w:val="00906786"/>
    <w:rsid w:val="0090679E"/>
    <w:rsid w:val="009068B5"/>
    <w:rsid w:val="0090696A"/>
    <w:rsid w:val="00906B88"/>
    <w:rsid w:val="00907A69"/>
    <w:rsid w:val="00907AA8"/>
    <w:rsid w:val="009104E7"/>
    <w:rsid w:val="00910757"/>
    <w:rsid w:val="00910C1E"/>
    <w:rsid w:val="00910D40"/>
    <w:rsid w:val="00910E13"/>
    <w:rsid w:val="0091146D"/>
    <w:rsid w:val="009118FD"/>
    <w:rsid w:val="00911E7D"/>
    <w:rsid w:val="00911E92"/>
    <w:rsid w:val="00912489"/>
    <w:rsid w:val="00912565"/>
    <w:rsid w:val="009126B1"/>
    <w:rsid w:val="00912DD6"/>
    <w:rsid w:val="00912F1A"/>
    <w:rsid w:val="00913203"/>
    <w:rsid w:val="009133D0"/>
    <w:rsid w:val="00914101"/>
    <w:rsid w:val="009143C0"/>
    <w:rsid w:val="009148F6"/>
    <w:rsid w:val="00914947"/>
    <w:rsid w:val="00914EE6"/>
    <w:rsid w:val="00914F96"/>
    <w:rsid w:val="009150F1"/>
    <w:rsid w:val="0091527B"/>
    <w:rsid w:val="00915633"/>
    <w:rsid w:val="00915691"/>
    <w:rsid w:val="009158CC"/>
    <w:rsid w:val="009159B1"/>
    <w:rsid w:val="00915B59"/>
    <w:rsid w:val="00916282"/>
    <w:rsid w:val="0091700C"/>
    <w:rsid w:val="009172CC"/>
    <w:rsid w:val="00917DE8"/>
    <w:rsid w:val="0092018A"/>
    <w:rsid w:val="00920494"/>
    <w:rsid w:val="009212A6"/>
    <w:rsid w:val="009218D8"/>
    <w:rsid w:val="00921CAA"/>
    <w:rsid w:val="00922214"/>
    <w:rsid w:val="00922534"/>
    <w:rsid w:val="009226A3"/>
    <w:rsid w:val="009236F5"/>
    <w:rsid w:val="00923702"/>
    <w:rsid w:val="0092388C"/>
    <w:rsid w:val="00923B2C"/>
    <w:rsid w:val="00923ECA"/>
    <w:rsid w:val="00923EDF"/>
    <w:rsid w:val="00924002"/>
    <w:rsid w:val="009242AC"/>
    <w:rsid w:val="009243AD"/>
    <w:rsid w:val="00924600"/>
    <w:rsid w:val="00924A42"/>
    <w:rsid w:val="00924D2C"/>
    <w:rsid w:val="00924F59"/>
    <w:rsid w:val="00926796"/>
    <w:rsid w:val="0092686F"/>
    <w:rsid w:val="00926B15"/>
    <w:rsid w:val="00926DFC"/>
    <w:rsid w:val="00927150"/>
    <w:rsid w:val="009271FE"/>
    <w:rsid w:val="00927482"/>
    <w:rsid w:val="00927623"/>
    <w:rsid w:val="0092794A"/>
    <w:rsid w:val="00927E1F"/>
    <w:rsid w:val="00930150"/>
    <w:rsid w:val="0093045C"/>
    <w:rsid w:val="0093049E"/>
    <w:rsid w:val="0093085E"/>
    <w:rsid w:val="00930949"/>
    <w:rsid w:val="0093100F"/>
    <w:rsid w:val="0093135A"/>
    <w:rsid w:val="00931D3C"/>
    <w:rsid w:val="0093220A"/>
    <w:rsid w:val="00932375"/>
    <w:rsid w:val="009323CD"/>
    <w:rsid w:val="009327BC"/>
    <w:rsid w:val="00932979"/>
    <w:rsid w:val="00932D54"/>
    <w:rsid w:val="0093300F"/>
    <w:rsid w:val="0093324E"/>
    <w:rsid w:val="00933C23"/>
    <w:rsid w:val="00934078"/>
    <w:rsid w:val="009345CF"/>
    <w:rsid w:val="009357D0"/>
    <w:rsid w:val="0093598D"/>
    <w:rsid w:val="00936211"/>
    <w:rsid w:val="0093657F"/>
    <w:rsid w:val="0093675A"/>
    <w:rsid w:val="00937FAE"/>
    <w:rsid w:val="009404FD"/>
    <w:rsid w:val="0094075A"/>
    <w:rsid w:val="0094100D"/>
    <w:rsid w:val="009412D8"/>
    <w:rsid w:val="00941F37"/>
    <w:rsid w:val="009424EB"/>
    <w:rsid w:val="00942BC0"/>
    <w:rsid w:val="00942D8C"/>
    <w:rsid w:val="00942DDF"/>
    <w:rsid w:val="009436ED"/>
    <w:rsid w:val="0094393B"/>
    <w:rsid w:val="0094395B"/>
    <w:rsid w:val="00943DA4"/>
    <w:rsid w:val="0094406E"/>
    <w:rsid w:val="009443CF"/>
    <w:rsid w:val="00944510"/>
    <w:rsid w:val="009446F8"/>
    <w:rsid w:val="009447E6"/>
    <w:rsid w:val="009448D8"/>
    <w:rsid w:val="00944994"/>
    <w:rsid w:val="00944B96"/>
    <w:rsid w:val="00944E3E"/>
    <w:rsid w:val="009458A5"/>
    <w:rsid w:val="00945DE5"/>
    <w:rsid w:val="009463A1"/>
    <w:rsid w:val="00946505"/>
    <w:rsid w:val="00946C62"/>
    <w:rsid w:val="00946D1C"/>
    <w:rsid w:val="009472D1"/>
    <w:rsid w:val="00947301"/>
    <w:rsid w:val="00947C85"/>
    <w:rsid w:val="009501C0"/>
    <w:rsid w:val="009502FB"/>
    <w:rsid w:val="00950C83"/>
    <w:rsid w:val="00952D85"/>
    <w:rsid w:val="0095367E"/>
    <w:rsid w:val="009539D4"/>
    <w:rsid w:val="00953D7A"/>
    <w:rsid w:val="00954527"/>
    <w:rsid w:val="0095453D"/>
    <w:rsid w:val="00954805"/>
    <w:rsid w:val="009549E4"/>
    <w:rsid w:val="00954AD7"/>
    <w:rsid w:val="009555BF"/>
    <w:rsid w:val="00955758"/>
    <w:rsid w:val="00955BA4"/>
    <w:rsid w:val="00956889"/>
    <w:rsid w:val="00956931"/>
    <w:rsid w:val="00956960"/>
    <w:rsid w:val="00956C33"/>
    <w:rsid w:val="00956D6F"/>
    <w:rsid w:val="00957959"/>
    <w:rsid w:val="00957E11"/>
    <w:rsid w:val="00960129"/>
    <w:rsid w:val="0096024A"/>
    <w:rsid w:val="00960551"/>
    <w:rsid w:val="00960603"/>
    <w:rsid w:val="0096062A"/>
    <w:rsid w:val="00960E62"/>
    <w:rsid w:val="00960F8E"/>
    <w:rsid w:val="0096100A"/>
    <w:rsid w:val="00961659"/>
    <w:rsid w:val="00961688"/>
    <w:rsid w:val="0096193B"/>
    <w:rsid w:val="00961A69"/>
    <w:rsid w:val="00961CB8"/>
    <w:rsid w:val="00961CC8"/>
    <w:rsid w:val="00961EAE"/>
    <w:rsid w:val="009626F4"/>
    <w:rsid w:val="00962D5B"/>
    <w:rsid w:val="0096302D"/>
    <w:rsid w:val="00963128"/>
    <w:rsid w:val="009634B4"/>
    <w:rsid w:val="00963BC0"/>
    <w:rsid w:val="00963BEB"/>
    <w:rsid w:val="00963F0E"/>
    <w:rsid w:val="00964A49"/>
    <w:rsid w:val="00964DB7"/>
    <w:rsid w:val="00964F79"/>
    <w:rsid w:val="00965070"/>
    <w:rsid w:val="0096577D"/>
    <w:rsid w:val="009662CD"/>
    <w:rsid w:val="009662DE"/>
    <w:rsid w:val="00966C3C"/>
    <w:rsid w:val="00967543"/>
    <w:rsid w:val="0096770E"/>
    <w:rsid w:val="009678AA"/>
    <w:rsid w:val="00967C35"/>
    <w:rsid w:val="00967F70"/>
    <w:rsid w:val="00970710"/>
    <w:rsid w:val="009707BA"/>
    <w:rsid w:val="00970E40"/>
    <w:rsid w:val="009711C7"/>
    <w:rsid w:val="0097135A"/>
    <w:rsid w:val="009719D2"/>
    <w:rsid w:val="00971C0F"/>
    <w:rsid w:val="00971DBE"/>
    <w:rsid w:val="00972472"/>
    <w:rsid w:val="00972BD5"/>
    <w:rsid w:val="0097354F"/>
    <w:rsid w:val="00973A84"/>
    <w:rsid w:val="00973BE1"/>
    <w:rsid w:val="00973D44"/>
    <w:rsid w:val="00973E99"/>
    <w:rsid w:val="00974163"/>
    <w:rsid w:val="0097462E"/>
    <w:rsid w:val="0097494D"/>
    <w:rsid w:val="0097505E"/>
    <w:rsid w:val="0097513E"/>
    <w:rsid w:val="00975240"/>
    <w:rsid w:val="009756E7"/>
    <w:rsid w:val="0097590F"/>
    <w:rsid w:val="00975CE8"/>
    <w:rsid w:val="009766DB"/>
    <w:rsid w:val="00976D4F"/>
    <w:rsid w:val="00977C69"/>
    <w:rsid w:val="009800A4"/>
    <w:rsid w:val="00980AE3"/>
    <w:rsid w:val="00980DD3"/>
    <w:rsid w:val="00981045"/>
    <w:rsid w:val="009818B6"/>
    <w:rsid w:val="009819BF"/>
    <w:rsid w:val="00981DB5"/>
    <w:rsid w:val="009822E8"/>
    <w:rsid w:val="009823CC"/>
    <w:rsid w:val="009826E8"/>
    <w:rsid w:val="009827A1"/>
    <w:rsid w:val="00982F06"/>
    <w:rsid w:val="0098307E"/>
    <w:rsid w:val="00983087"/>
    <w:rsid w:val="009833A3"/>
    <w:rsid w:val="0098375E"/>
    <w:rsid w:val="00983C30"/>
    <w:rsid w:val="00984081"/>
    <w:rsid w:val="009849DF"/>
    <w:rsid w:val="00984C4A"/>
    <w:rsid w:val="00984DB3"/>
    <w:rsid w:val="009856AF"/>
    <w:rsid w:val="009857D1"/>
    <w:rsid w:val="00985D23"/>
    <w:rsid w:val="0098601E"/>
    <w:rsid w:val="0098630F"/>
    <w:rsid w:val="00986358"/>
    <w:rsid w:val="00986856"/>
    <w:rsid w:val="00986E98"/>
    <w:rsid w:val="009879E0"/>
    <w:rsid w:val="00987B35"/>
    <w:rsid w:val="0099015F"/>
    <w:rsid w:val="0099029A"/>
    <w:rsid w:val="009905C5"/>
    <w:rsid w:val="009915EC"/>
    <w:rsid w:val="00991B85"/>
    <w:rsid w:val="009925C9"/>
    <w:rsid w:val="00992983"/>
    <w:rsid w:val="00992B88"/>
    <w:rsid w:val="009935F1"/>
    <w:rsid w:val="0099371F"/>
    <w:rsid w:val="00993998"/>
    <w:rsid w:val="00993F0E"/>
    <w:rsid w:val="00993F55"/>
    <w:rsid w:val="00993FAE"/>
    <w:rsid w:val="00994906"/>
    <w:rsid w:val="00994CD3"/>
    <w:rsid w:val="00995366"/>
    <w:rsid w:val="00995611"/>
    <w:rsid w:val="00995A36"/>
    <w:rsid w:val="00995BF5"/>
    <w:rsid w:val="009971D0"/>
    <w:rsid w:val="009A068A"/>
    <w:rsid w:val="009A098F"/>
    <w:rsid w:val="009A0F4D"/>
    <w:rsid w:val="009A1939"/>
    <w:rsid w:val="009A1B50"/>
    <w:rsid w:val="009A1BE0"/>
    <w:rsid w:val="009A1BE3"/>
    <w:rsid w:val="009A225F"/>
    <w:rsid w:val="009A2598"/>
    <w:rsid w:val="009A26FB"/>
    <w:rsid w:val="009A2892"/>
    <w:rsid w:val="009A28F2"/>
    <w:rsid w:val="009A2ABF"/>
    <w:rsid w:val="009A2FE1"/>
    <w:rsid w:val="009A316F"/>
    <w:rsid w:val="009A3370"/>
    <w:rsid w:val="009A33C1"/>
    <w:rsid w:val="009A3507"/>
    <w:rsid w:val="009A3809"/>
    <w:rsid w:val="009A43C4"/>
    <w:rsid w:val="009A5259"/>
    <w:rsid w:val="009A59CA"/>
    <w:rsid w:val="009A5D15"/>
    <w:rsid w:val="009A6088"/>
    <w:rsid w:val="009A62F4"/>
    <w:rsid w:val="009A67DC"/>
    <w:rsid w:val="009A69B5"/>
    <w:rsid w:val="009A6A7F"/>
    <w:rsid w:val="009A7772"/>
    <w:rsid w:val="009A78D5"/>
    <w:rsid w:val="009A7AF6"/>
    <w:rsid w:val="009A7C7F"/>
    <w:rsid w:val="009A7D39"/>
    <w:rsid w:val="009B0178"/>
    <w:rsid w:val="009B1452"/>
    <w:rsid w:val="009B1A47"/>
    <w:rsid w:val="009B1E0A"/>
    <w:rsid w:val="009B2CDD"/>
    <w:rsid w:val="009B30DF"/>
    <w:rsid w:val="009B319F"/>
    <w:rsid w:val="009B38D6"/>
    <w:rsid w:val="009B4643"/>
    <w:rsid w:val="009B4726"/>
    <w:rsid w:val="009B4914"/>
    <w:rsid w:val="009B4BD2"/>
    <w:rsid w:val="009B54FC"/>
    <w:rsid w:val="009B5657"/>
    <w:rsid w:val="009B59F9"/>
    <w:rsid w:val="009B5D9F"/>
    <w:rsid w:val="009B5EC6"/>
    <w:rsid w:val="009B6B24"/>
    <w:rsid w:val="009B6B90"/>
    <w:rsid w:val="009B6D03"/>
    <w:rsid w:val="009B788F"/>
    <w:rsid w:val="009B7C46"/>
    <w:rsid w:val="009B7C56"/>
    <w:rsid w:val="009C05F8"/>
    <w:rsid w:val="009C0E9B"/>
    <w:rsid w:val="009C24AC"/>
    <w:rsid w:val="009C256E"/>
    <w:rsid w:val="009C3284"/>
    <w:rsid w:val="009C328C"/>
    <w:rsid w:val="009C3657"/>
    <w:rsid w:val="009C3729"/>
    <w:rsid w:val="009C3AAB"/>
    <w:rsid w:val="009C3C65"/>
    <w:rsid w:val="009C424D"/>
    <w:rsid w:val="009C43E3"/>
    <w:rsid w:val="009C45B4"/>
    <w:rsid w:val="009C4BFE"/>
    <w:rsid w:val="009C4C60"/>
    <w:rsid w:val="009C543A"/>
    <w:rsid w:val="009C5BAC"/>
    <w:rsid w:val="009C62C2"/>
    <w:rsid w:val="009C63B4"/>
    <w:rsid w:val="009C69E2"/>
    <w:rsid w:val="009C6CAC"/>
    <w:rsid w:val="009C7211"/>
    <w:rsid w:val="009C754A"/>
    <w:rsid w:val="009D01D2"/>
    <w:rsid w:val="009D03F4"/>
    <w:rsid w:val="009D159E"/>
    <w:rsid w:val="009D1A19"/>
    <w:rsid w:val="009D1F4E"/>
    <w:rsid w:val="009D24E7"/>
    <w:rsid w:val="009D26B7"/>
    <w:rsid w:val="009D2D4E"/>
    <w:rsid w:val="009D4104"/>
    <w:rsid w:val="009D452C"/>
    <w:rsid w:val="009D45F0"/>
    <w:rsid w:val="009D4C1A"/>
    <w:rsid w:val="009D4C78"/>
    <w:rsid w:val="009D5404"/>
    <w:rsid w:val="009D5423"/>
    <w:rsid w:val="009D5424"/>
    <w:rsid w:val="009D588F"/>
    <w:rsid w:val="009D5A85"/>
    <w:rsid w:val="009D5C1B"/>
    <w:rsid w:val="009D5F75"/>
    <w:rsid w:val="009D60BE"/>
    <w:rsid w:val="009D72E0"/>
    <w:rsid w:val="009D7313"/>
    <w:rsid w:val="009D7553"/>
    <w:rsid w:val="009D75E0"/>
    <w:rsid w:val="009D7EC2"/>
    <w:rsid w:val="009E0347"/>
    <w:rsid w:val="009E09FA"/>
    <w:rsid w:val="009E0DC9"/>
    <w:rsid w:val="009E0E38"/>
    <w:rsid w:val="009E0FB1"/>
    <w:rsid w:val="009E116D"/>
    <w:rsid w:val="009E118A"/>
    <w:rsid w:val="009E11D6"/>
    <w:rsid w:val="009E1CD3"/>
    <w:rsid w:val="009E1CD4"/>
    <w:rsid w:val="009E260E"/>
    <w:rsid w:val="009E277C"/>
    <w:rsid w:val="009E2C0D"/>
    <w:rsid w:val="009E2DE3"/>
    <w:rsid w:val="009E385D"/>
    <w:rsid w:val="009E3D08"/>
    <w:rsid w:val="009E401E"/>
    <w:rsid w:val="009E4E4B"/>
    <w:rsid w:val="009E51B0"/>
    <w:rsid w:val="009E5A20"/>
    <w:rsid w:val="009E5A73"/>
    <w:rsid w:val="009E5DDA"/>
    <w:rsid w:val="009E6166"/>
    <w:rsid w:val="009E6187"/>
    <w:rsid w:val="009E63D0"/>
    <w:rsid w:val="009E64F2"/>
    <w:rsid w:val="009E6699"/>
    <w:rsid w:val="009E6D5E"/>
    <w:rsid w:val="009E7411"/>
    <w:rsid w:val="009E7E44"/>
    <w:rsid w:val="009F0196"/>
    <w:rsid w:val="009F022C"/>
    <w:rsid w:val="009F0E67"/>
    <w:rsid w:val="009F16B3"/>
    <w:rsid w:val="009F1785"/>
    <w:rsid w:val="009F20AA"/>
    <w:rsid w:val="009F308A"/>
    <w:rsid w:val="009F3310"/>
    <w:rsid w:val="009F3527"/>
    <w:rsid w:val="009F413C"/>
    <w:rsid w:val="009F4168"/>
    <w:rsid w:val="009F45EE"/>
    <w:rsid w:val="009F57DE"/>
    <w:rsid w:val="009F57E4"/>
    <w:rsid w:val="009F5877"/>
    <w:rsid w:val="009F5AB0"/>
    <w:rsid w:val="009F5E46"/>
    <w:rsid w:val="009F6855"/>
    <w:rsid w:val="009F6A21"/>
    <w:rsid w:val="009F73E1"/>
    <w:rsid w:val="009F75D8"/>
    <w:rsid w:val="009F7959"/>
    <w:rsid w:val="00A002F5"/>
    <w:rsid w:val="00A00887"/>
    <w:rsid w:val="00A00A68"/>
    <w:rsid w:val="00A0128C"/>
    <w:rsid w:val="00A015EE"/>
    <w:rsid w:val="00A0178B"/>
    <w:rsid w:val="00A01884"/>
    <w:rsid w:val="00A01897"/>
    <w:rsid w:val="00A01A86"/>
    <w:rsid w:val="00A01B89"/>
    <w:rsid w:val="00A01E33"/>
    <w:rsid w:val="00A022FD"/>
    <w:rsid w:val="00A02887"/>
    <w:rsid w:val="00A02FA3"/>
    <w:rsid w:val="00A03032"/>
    <w:rsid w:val="00A0322A"/>
    <w:rsid w:val="00A03FB4"/>
    <w:rsid w:val="00A044BD"/>
    <w:rsid w:val="00A04723"/>
    <w:rsid w:val="00A04F40"/>
    <w:rsid w:val="00A05148"/>
    <w:rsid w:val="00A0560F"/>
    <w:rsid w:val="00A05B7C"/>
    <w:rsid w:val="00A05E69"/>
    <w:rsid w:val="00A05F81"/>
    <w:rsid w:val="00A0690C"/>
    <w:rsid w:val="00A07767"/>
    <w:rsid w:val="00A07C52"/>
    <w:rsid w:val="00A07CC6"/>
    <w:rsid w:val="00A10708"/>
    <w:rsid w:val="00A10B25"/>
    <w:rsid w:val="00A11504"/>
    <w:rsid w:val="00A11845"/>
    <w:rsid w:val="00A11D22"/>
    <w:rsid w:val="00A11ECE"/>
    <w:rsid w:val="00A121AC"/>
    <w:rsid w:val="00A12298"/>
    <w:rsid w:val="00A12309"/>
    <w:rsid w:val="00A124FA"/>
    <w:rsid w:val="00A1289D"/>
    <w:rsid w:val="00A137F1"/>
    <w:rsid w:val="00A13963"/>
    <w:rsid w:val="00A13C98"/>
    <w:rsid w:val="00A13EF0"/>
    <w:rsid w:val="00A14BB3"/>
    <w:rsid w:val="00A14D19"/>
    <w:rsid w:val="00A15028"/>
    <w:rsid w:val="00A15DF7"/>
    <w:rsid w:val="00A15E21"/>
    <w:rsid w:val="00A16D7E"/>
    <w:rsid w:val="00A17027"/>
    <w:rsid w:val="00A173A1"/>
    <w:rsid w:val="00A177DC"/>
    <w:rsid w:val="00A178AD"/>
    <w:rsid w:val="00A208B6"/>
    <w:rsid w:val="00A20950"/>
    <w:rsid w:val="00A210A9"/>
    <w:rsid w:val="00A21316"/>
    <w:rsid w:val="00A21503"/>
    <w:rsid w:val="00A21522"/>
    <w:rsid w:val="00A215DB"/>
    <w:rsid w:val="00A21694"/>
    <w:rsid w:val="00A21712"/>
    <w:rsid w:val="00A219FF"/>
    <w:rsid w:val="00A22754"/>
    <w:rsid w:val="00A22C9C"/>
    <w:rsid w:val="00A22E4B"/>
    <w:rsid w:val="00A239DE"/>
    <w:rsid w:val="00A244AD"/>
    <w:rsid w:val="00A24A57"/>
    <w:rsid w:val="00A24BCE"/>
    <w:rsid w:val="00A24D50"/>
    <w:rsid w:val="00A24EDC"/>
    <w:rsid w:val="00A25152"/>
    <w:rsid w:val="00A25CEC"/>
    <w:rsid w:val="00A25DE6"/>
    <w:rsid w:val="00A262DD"/>
    <w:rsid w:val="00A269EF"/>
    <w:rsid w:val="00A26A61"/>
    <w:rsid w:val="00A26E04"/>
    <w:rsid w:val="00A27E20"/>
    <w:rsid w:val="00A3031F"/>
    <w:rsid w:val="00A3090C"/>
    <w:rsid w:val="00A3098C"/>
    <w:rsid w:val="00A30A1D"/>
    <w:rsid w:val="00A3118D"/>
    <w:rsid w:val="00A31408"/>
    <w:rsid w:val="00A31470"/>
    <w:rsid w:val="00A31B4A"/>
    <w:rsid w:val="00A32C9C"/>
    <w:rsid w:val="00A3325A"/>
    <w:rsid w:val="00A336B8"/>
    <w:rsid w:val="00A340F1"/>
    <w:rsid w:val="00A3427C"/>
    <w:rsid w:val="00A345B0"/>
    <w:rsid w:val="00A3496C"/>
    <w:rsid w:val="00A349B3"/>
    <w:rsid w:val="00A34A8E"/>
    <w:rsid w:val="00A34D18"/>
    <w:rsid w:val="00A3569D"/>
    <w:rsid w:val="00A358BD"/>
    <w:rsid w:val="00A3591C"/>
    <w:rsid w:val="00A361F2"/>
    <w:rsid w:val="00A36720"/>
    <w:rsid w:val="00A369B3"/>
    <w:rsid w:val="00A369EA"/>
    <w:rsid w:val="00A36CFB"/>
    <w:rsid w:val="00A36D5B"/>
    <w:rsid w:val="00A36E07"/>
    <w:rsid w:val="00A36F36"/>
    <w:rsid w:val="00A378CE"/>
    <w:rsid w:val="00A40576"/>
    <w:rsid w:val="00A4062A"/>
    <w:rsid w:val="00A40A49"/>
    <w:rsid w:val="00A40B57"/>
    <w:rsid w:val="00A41498"/>
    <w:rsid w:val="00A41701"/>
    <w:rsid w:val="00A41706"/>
    <w:rsid w:val="00A41D3D"/>
    <w:rsid w:val="00A41EFE"/>
    <w:rsid w:val="00A42E24"/>
    <w:rsid w:val="00A42E75"/>
    <w:rsid w:val="00A42EB3"/>
    <w:rsid w:val="00A43645"/>
    <w:rsid w:val="00A4397A"/>
    <w:rsid w:val="00A43CD9"/>
    <w:rsid w:val="00A43F7A"/>
    <w:rsid w:val="00A4431E"/>
    <w:rsid w:val="00A44D1A"/>
    <w:rsid w:val="00A45588"/>
    <w:rsid w:val="00A4591B"/>
    <w:rsid w:val="00A45A2C"/>
    <w:rsid w:val="00A46801"/>
    <w:rsid w:val="00A4685F"/>
    <w:rsid w:val="00A468BF"/>
    <w:rsid w:val="00A46BEF"/>
    <w:rsid w:val="00A46E90"/>
    <w:rsid w:val="00A475F9"/>
    <w:rsid w:val="00A47982"/>
    <w:rsid w:val="00A47996"/>
    <w:rsid w:val="00A47C9B"/>
    <w:rsid w:val="00A502CF"/>
    <w:rsid w:val="00A5032B"/>
    <w:rsid w:val="00A5037E"/>
    <w:rsid w:val="00A504A2"/>
    <w:rsid w:val="00A5075B"/>
    <w:rsid w:val="00A50ABB"/>
    <w:rsid w:val="00A50DA0"/>
    <w:rsid w:val="00A50DE7"/>
    <w:rsid w:val="00A51BA5"/>
    <w:rsid w:val="00A5290D"/>
    <w:rsid w:val="00A52F6B"/>
    <w:rsid w:val="00A53454"/>
    <w:rsid w:val="00A537C3"/>
    <w:rsid w:val="00A5598B"/>
    <w:rsid w:val="00A55B32"/>
    <w:rsid w:val="00A55D5D"/>
    <w:rsid w:val="00A563AA"/>
    <w:rsid w:val="00A566D6"/>
    <w:rsid w:val="00A5797B"/>
    <w:rsid w:val="00A57AA8"/>
    <w:rsid w:val="00A57D86"/>
    <w:rsid w:val="00A57DCB"/>
    <w:rsid w:val="00A57F7F"/>
    <w:rsid w:val="00A60464"/>
    <w:rsid w:val="00A6197D"/>
    <w:rsid w:val="00A627A7"/>
    <w:rsid w:val="00A628BF"/>
    <w:rsid w:val="00A62EF6"/>
    <w:rsid w:val="00A63CD1"/>
    <w:rsid w:val="00A63ED9"/>
    <w:rsid w:val="00A63FFA"/>
    <w:rsid w:val="00A64113"/>
    <w:rsid w:val="00A64609"/>
    <w:rsid w:val="00A646DB"/>
    <w:rsid w:val="00A64920"/>
    <w:rsid w:val="00A65558"/>
    <w:rsid w:val="00A65715"/>
    <w:rsid w:val="00A65B76"/>
    <w:rsid w:val="00A6643C"/>
    <w:rsid w:val="00A665B5"/>
    <w:rsid w:val="00A66711"/>
    <w:rsid w:val="00A674C6"/>
    <w:rsid w:val="00A6788F"/>
    <w:rsid w:val="00A67AA5"/>
    <w:rsid w:val="00A67F7D"/>
    <w:rsid w:val="00A7005C"/>
    <w:rsid w:val="00A70540"/>
    <w:rsid w:val="00A7094F"/>
    <w:rsid w:val="00A70D8E"/>
    <w:rsid w:val="00A7155E"/>
    <w:rsid w:val="00A7185F"/>
    <w:rsid w:val="00A7309B"/>
    <w:rsid w:val="00A73520"/>
    <w:rsid w:val="00A7352A"/>
    <w:rsid w:val="00A7366A"/>
    <w:rsid w:val="00A73D18"/>
    <w:rsid w:val="00A73D67"/>
    <w:rsid w:val="00A74177"/>
    <w:rsid w:val="00A74249"/>
    <w:rsid w:val="00A7437E"/>
    <w:rsid w:val="00A749DA"/>
    <w:rsid w:val="00A74C4C"/>
    <w:rsid w:val="00A751F4"/>
    <w:rsid w:val="00A75E30"/>
    <w:rsid w:val="00A762F0"/>
    <w:rsid w:val="00A765B4"/>
    <w:rsid w:val="00A76833"/>
    <w:rsid w:val="00A7704B"/>
    <w:rsid w:val="00A77342"/>
    <w:rsid w:val="00A777A5"/>
    <w:rsid w:val="00A779BA"/>
    <w:rsid w:val="00A8000F"/>
    <w:rsid w:val="00A8014A"/>
    <w:rsid w:val="00A803EE"/>
    <w:rsid w:val="00A80756"/>
    <w:rsid w:val="00A80B37"/>
    <w:rsid w:val="00A80EA9"/>
    <w:rsid w:val="00A810B5"/>
    <w:rsid w:val="00A8144E"/>
    <w:rsid w:val="00A8164A"/>
    <w:rsid w:val="00A8168E"/>
    <w:rsid w:val="00A8212C"/>
    <w:rsid w:val="00A823B5"/>
    <w:rsid w:val="00A825B2"/>
    <w:rsid w:val="00A841A1"/>
    <w:rsid w:val="00A849C8"/>
    <w:rsid w:val="00A84DA3"/>
    <w:rsid w:val="00A85308"/>
    <w:rsid w:val="00A8571B"/>
    <w:rsid w:val="00A85D33"/>
    <w:rsid w:val="00A862A7"/>
    <w:rsid w:val="00A869AB"/>
    <w:rsid w:val="00A87081"/>
    <w:rsid w:val="00A8761C"/>
    <w:rsid w:val="00A87C6C"/>
    <w:rsid w:val="00A90013"/>
    <w:rsid w:val="00A90445"/>
    <w:rsid w:val="00A90448"/>
    <w:rsid w:val="00A90C57"/>
    <w:rsid w:val="00A90E36"/>
    <w:rsid w:val="00A90F98"/>
    <w:rsid w:val="00A91827"/>
    <w:rsid w:val="00A91BB0"/>
    <w:rsid w:val="00A92403"/>
    <w:rsid w:val="00A925DB"/>
    <w:rsid w:val="00A92C82"/>
    <w:rsid w:val="00A92D7C"/>
    <w:rsid w:val="00A92F93"/>
    <w:rsid w:val="00A93AEE"/>
    <w:rsid w:val="00A93BDB"/>
    <w:rsid w:val="00A93CE8"/>
    <w:rsid w:val="00A942E5"/>
    <w:rsid w:val="00A9471F"/>
    <w:rsid w:val="00A95145"/>
    <w:rsid w:val="00A9543C"/>
    <w:rsid w:val="00A9560B"/>
    <w:rsid w:val="00A95A1B"/>
    <w:rsid w:val="00A9617E"/>
    <w:rsid w:val="00A976D9"/>
    <w:rsid w:val="00A97B7A"/>
    <w:rsid w:val="00AA02E6"/>
    <w:rsid w:val="00AA1B7B"/>
    <w:rsid w:val="00AA1CD7"/>
    <w:rsid w:val="00AA2234"/>
    <w:rsid w:val="00AA25BD"/>
    <w:rsid w:val="00AA2A62"/>
    <w:rsid w:val="00AA3295"/>
    <w:rsid w:val="00AA3C4E"/>
    <w:rsid w:val="00AA3F29"/>
    <w:rsid w:val="00AA47C4"/>
    <w:rsid w:val="00AA54D4"/>
    <w:rsid w:val="00AA5F68"/>
    <w:rsid w:val="00AA5FDA"/>
    <w:rsid w:val="00AA6077"/>
    <w:rsid w:val="00AA6748"/>
    <w:rsid w:val="00AA67F7"/>
    <w:rsid w:val="00AA723D"/>
    <w:rsid w:val="00AA77B8"/>
    <w:rsid w:val="00AA7C43"/>
    <w:rsid w:val="00AB0B3B"/>
    <w:rsid w:val="00AB0C26"/>
    <w:rsid w:val="00AB0CAC"/>
    <w:rsid w:val="00AB0FD4"/>
    <w:rsid w:val="00AB169F"/>
    <w:rsid w:val="00AB1F54"/>
    <w:rsid w:val="00AB21EB"/>
    <w:rsid w:val="00AB263F"/>
    <w:rsid w:val="00AB3439"/>
    <w:rsid w:val="00AB4108"/>
    <w:rsid w:val="00AB4178"/>
    <w:rsid w:val="00AB46B3"/>
    <w:rsid w:val="00AB4905"/>
    <w:rsid w:val="00AB4A8A"/>
    <w:rsid w:val="00AB4BC7"/>
    <w:rsid w:val="00AB4BED"/>
    <w:rsid w:val="00AB54AE"/>
    <w:rsid w:val="00AB571E"/>
    <w:rsid w:val="00AB57ED"/>
    <w:rsid w:val="00AB58D6"/>
    <w:rsid w:val="00AB629B"/>
    <w:rsid w:val="00AB6BDE"/>
    <w:rsid w:val="00AB79E3"/>
    <w:rsid w:val="00AB7EEB"/>
    <w:rsid w:val="00AC015E"/>
    <w:rsid w:val="00AC10F9"/>
    <w:rsid w:val="00AC1159"/>
    <w:rsid w:val="00AC1258"/>
    <w:rsid w:val="00AC1442"/>
    <w:rsid w:val="00AC17BD"/>
    <w:rsid w:val="00AC1AF1"/>
    <w:rsid w:val="00AC2F68"/>
    <w:rsid w:val="00AC331A"/>
    <w:rsid w:val="00AC3F42"/>
    <w:rsid w:val="00AC4BF9"/>
    <w:rsid w:val="00AC4CA9"/>
    <w:rsid w:val="00AC4D26"/>
    <w:rsid w:val="00AC507B"/>
    <w:rsid w:val="00AC50E5"/>
    <w:rsid w:val="00AC516B"/>
    <w:rsid w:val="00AC5278"/>
    <w:rsid w:val="00AC58A5"/>
    <w:rsid w:val="00AC636B"/>
    <w:rsid w:val="00AC6834"/>
    <w:rsid w:val="00AC6A0E"/>
    <w:rsid w:val="00AC750E"/>
    <w:rsid w:val="00AD0444"/>
    <w:rsid w:val="00AD05E4"/>
    <w:rsid w:val="00AD067A"/>
    <w:rsid w:val="00AD07F4"/>
    <w:rsid w:val="00AD0956"/>
    <w:rsid w:val="00AD0C63"/>
    <w:rsid w:val="00AD0E02"/>
    <w:rsid w:val="00AD1717"/>
    <w:rsid w:val="00AD1B00"/>
    <w:rsid w:val="00AD2606"/>
    <w:rsid w:val="00AD2AAE"/>
    <w:rsid w:val="00AD2D58"/>
    <w:rsid w:val="00AD4221"/>
    <w:rsid w:val="00AD497F"/>
    <w:rsid w:val="00AD5042"/>
    <w:rsid w:val="00AD5659"/>
    <w:rsid w:val="00AD5EE1"/>
    <w:rsid w:val="00AD60EF"/>
    <w:rsid w:val="00AD6A3F"/>
    <w:rsid w:val="00AD6BCA"/>
    <w:rsid w:val="00AD6C15"/>
    <w:rsid w:val="00AD6E30"/>
    <w:rsid w:val="00AD74B7"/>
    <w:rsid w:val="00AD786D"/>
    <w:rsid w:val="00AE0072"/>
    <w:rsid w:val="00AE009C"/>
    <w:rsid w:val="00AE050B"/>
    <w:rsid w:val="00AE0AE1"/>
    <w:rsid w:val="00AE0D0A"/>
    <w:rsid w:val="00AE128A"/>
    <w:rsid w:val="00AE1760"/>
    <w:rsid w:val="00AE2313"/>
    <w:rsid w:val="00AE2823"/>
    <w:rsid w:val="00AE321F"/>
    <w:rsid w:val="00AE331E"/>
    <w:rsid w:val="00AE3750"/>
    <w:rsid w:val="00AE3780"/>
    <w:rsid w:val="00AE3905"/>
    <w:rsid w:val="00AE3988"/>
    <w:rsid w:val="00AE4FFE"/>
    <w:rsid w:val="00AE5268"/>
    <w:rsid w:val="00AE5384"/>
    <w:rsid w:val="00AE53C7"/>
    <w:rsid w:val="00AE55B0"/>
    <w:rsid w:val="00AE55C6"/>
    <w:rsid w:val="00AE5B5D"/>
    <w:rsid w:val="00AE5BE8"/>
    <w:rsid w:val="00AE631B"/>
    <w:rsid w:val="00AE686D"/>
    <w:rsid w:val="00AE6B54"/>
    <w:rsid w:val="00AE70B2"/>
    <w:rsid w:val="00AE70BF"/>
    <w:rsid w:val="00AE7262"/>
    <w:rsid w:val="00AE7CC8"/>
    <w:rsid w:val="00AE7FDF"/>
    <w:rsid w:val="00AF0831"/>
    <w:rsid w:val="00AF0B1A"/>
    <w:rsid w:val="00AF0C9D"/>
    <w:rsid w:val="00AF0CB6"/>
    <w:rsid w:val="00AF1956"/>
    <w:rsid w:val="00AF1D01"/>
    <w:rsid w:val="00AF28C6"/>
    <w:rsid w:val="00AF2A39"/>
    <w:rsid w:val="00AF2C47"/>
    <w:rsid w:val="00AF2E8C"/>
    <w:rsid w:val="00AF3391"/>
    <w:rsid w:val="00AF3C4A"/>
    <w:rsid w:val="00AF423A"/>
    <w:rsid w:val="00AF42D1"/>
    <w:rsid w:val="00AF4E1F"/>
    <w:rsid w:val="00AF5F32"/>
    <w:rsid w:val="00AF6499"/>
    <w:rsid w:val="00AF6B9B"/>
    <w:rsid w:val="00AF7792"/>
    <w:rsid w:val="00AF79BB"/>
    <w:rsid w:val="00B003F3"/>
    <w:rsid w:val="00B00681"/>
    <w:rsid w:val="00B024D8"/>
    <w:rsid w:val="00B02AFD"/>
    <w:rsid w:val="00B02B54"/>
    <w:rsid w:val="00B03417"/>
    <w:rsid w:val="00B03718"/>
    <w:rsid w:val="00B03E1B"/>
    <w:rsid w:val="00B042CC"/>
    <w:rsid w:val="00B042EA"/>
    <w:rsid w:val="00B045A1"/>
    <w:rsid w:val="00B04818"/>
    <w:rsid w:val="00B04EB8"/>
    <w:rsid w:val="00B04F00"/>
    <w:rsid w:val="00B04FDA"/>
    <w:rsid w:val="00B05783"/>
    <w:rsid w:val="00B05A02"/>
    <w:rsid w:val="00B0633F"/>
    <w:rsid w:val="00B068E0"/>
    <w:rsid w:val="00B06EA5"/>
    <w:rsid w:val="00B07BFC"/>
    <w:rsid w:val="00B1067E"/>
    <w:rsid w:val="00B106FD"/>
    <w:rsid w:val="00B111CC"/>
    <w:rsid w:val="00B115D8"/>
    <w:rsid w:val="00B11B5E"/>
    <w:rsid w:val="00B11B61"/>
    <w:rsid w:val="00B12754"/>
    <w:rsid w:val="00B12908"/>
    <w:rsid w:val="00B12955"/>
    <w:rsid w:val="00B13596"/>
    <w:rsid w:val="00B13848"/>
    <w:rsid w:val="00B13B9C"/>
    <w:rsid w:val="00B142EF"/>
    <w:rsid w:val="00B14410"/>
    <w:rsid w:val="00B1455D"/>
    <w:rsid w:val="00B147BD"/>
    <w:rsid w:val="00B147CB"/>
    <w:rsid w:val="00B147D1"/>
    <w:rsid w:val="00B14954"/>
    <w:rsid w:val="00B14CF4"/>
    <w:rsid w:val="00B1508C"/>
    <w:rsid w:val="00B1535D"/>
    <w:rsid w:val="00B15DC7"/>
    <w:rsid w:val="00B15EE3"/>
    <w:rsid w:val="00B1634E"/>
    <w:rsid w:val="00B16914"/>
    <w:rsid w:val="00B16A71"/>
    <w:rsid w:val="00B16A96"/>
    <w:rsid w:val="00B16B86"/>
    <w:rsid w:val="00B16BA3"/>
    <w:rsid w:val="00B17144"/>
    <w:rsid w:val="00B179D4"/>
    <w:rsid w:val="00B17DD9"/>
    <w:rsid w:val="00B20094"/>
    <w:rsid w:val="00B20466"/>
    <w:rsid w:val="00B2074D"/>
    <w:rsid w:val="00B207CE"/>
    <w:rsid w:val="00B20BB2"/>
    <w:rsid w:val="00B20CA9"/>
    <w:rsid w:val="00B218ED"/>
    <w:rsid w:val="00B21956"/>
    <w:rsid w:val="00B21A5A"/>
    <w:rsid w:val="00B21B23"/>
    <w:rsid w:val="00B21B54"/>
    <w:rsid w:val="00B21F65"/>
    <w:rsid w:val="00B220C4"/>
    <w:rsid w:val="00B23461"/>
    <w:rsid w:val="00B2361C"/>
    <w:rsid w:val="00B244FA"/>
    <w:rsid w:val="00B24827"/>
    <w:rsid w:val="00B24CC0"/>
    <w:rsid w:val="00B24FA8"/>
    <w:rsid w:val="00B250F2"/>
    <w:rsid w:val="00B25536"/>
    <w:rsid w:val="00B25B93"/>
    <w:rsid w:val="00B25D5F"/>
    <w:rsid w:val="00B25E3F"/>
    <w:rsid w:val="00B2607E"/>
    <w:rsid w:val="00B268DE"/>
    <w:rsid w:val="00B273F6"/>
    <w:rsid w:val="00B27886"/>
    <w:rsid w:val="00B30709"/>
    <w:rsid w:val="00B308D6"/>
    <w:rsid w:val="00B30D38"/>
    <w:rsid w:val="00B31632"/>
    <w:rsid w:val="00B31E8A"/>
    <w:rsid w:val="00B32DD5"/>
    <w:rsid w:val="00B33339"/>
    <w:rsid w:val="00B33A4E"/>
    <w:rsid w:val="00B3410D"/>
    <w:rsid w:val="00B341B9"/>
    <w:rsid w:val="00B34346"/>
    <w:rsid w:val="00B34569"/>
    <w:rsid w:val="00B345B6"/>
    <w:rsid w:val="00B3472E"/>
    <w:rsid w:val="00B34855"/>
    <w:rsid w:val="00B34F4C"/>
    <w:rsid w:val="00B351EF"/>
    <w:rsid w:val="00B3531C"/>
    <w:rsid w:val="00B35680"/>
    <w:rsid w:val="00B3655E"/>
    <w:rsid w:val="00B3656B"/>
    <w:rsid w:val="00B36697"/>
    <w:rsid w:val="00B36831"/>
    <w:rsid w:val="00B368A6"/>
    <w:rsid w:val="00B37016"/>
    <w:rsid w:val="00B3722D"/>
    <w:rsid w:val="00B376DE"/>
    <w:rsid w:val="00B40511"/>
    <w:rsid w:val="00B40CD9"/>
    <w:rsid w:val="00B40ECB"/>
    <w:rsid w:val="00B40F3C"/>
    <w:rsid w:val="00B4102B"/>
    <w:rsid w:val="00B418D5"/>
    <w:rsid w:val="00B42631"/>
    <w:rsid w:val="00B426AA"/>
    <w:rsid w:val="00B42C0B"/>
    <w:rsid w:val="00B42DA9"/>
    <w:rsid w:val="00B42E2C"/>
    <w:rsid w:val="00B43BE1"/>
    <w:rsid w:val="00B43F10"/>
    <w:rsid w:val="00B4414F"/>
    <w:rsid w:val="00B44702"/>
    <w:rsid w:val="00B44ACB"/>
    <w:rsid w:val="00B44BEC"/>
    <w:rsid w:val="00B468EC"/>
    <w:rsid w:val="00B46CA4"/>
    <w:rsid w:val="00B47FC7"/>
    <w:rsid w:val="00B504BF"/>
    <w:rsid w:val="00B507E5"/>
    <w:rsid w:val="00B5130D"/>
    <w:rsid w:val="00B51402"/>
    <w:rsid w:val="00B51FC9"/>
    <w:rsid w:val="00B52BAD"/>
    <w:rsid w:val="00B53CB8"/>
    <w:rsid w:val="00B53D08"/>
    <w:rsid w:val="00B53E73"/>
    <w:rsid w:val="00B53FB4"/>
    <w:rsid w:val="00B53FE1"/>
    <w:rsid w:val="00B54039"/>
    <w:rsid w:val="00B546AE"/>
    <w:rsid w:val="00B546E0"/>
    <w:rsid w:val="00B54A5E"/>
    <w:rsid w:val="00B54EF9"/>
    <w:rsid w:val="00B55066"/>
    <w:rsid w:val="00B552F9"/>
    <w:rsid w:val="00B554DA"/>
    <w:rsid w:val="00B55EB3"/>
    <w:rsid w:val="00B55EFE"/>
    <w:rsid w:val="00B56471"/>
    <w:rsid w:val="00B56F42"/>
    <w:rsid w:val="00B573FE"/>
    <w:rsid w:val="00B60043"/>
    <w:rsid w:val="00B60753"/>
    <w:rsid w:val="00B60956"/>
    <w:rsid w:val="00B61797"/>
    <w:rsid w:val="00B619FB"/>
    <w:rsid w:val="00B6275C"/>
    <w:rsid w:val="00B628C4"/>
    <w:rsid w:val="00B62D54"/>
    <w:rsid w:val="00B62ED9"/>
    <w:rsid w:val="00B63244"/>
    <w:rsid w:val="00B63319"/>
    <w:rsid w:val="00B638A7"/>
    <w:rsid w:val="00B642DA"/>
    <w:rsid w:val="00B646BD"/>
    <w:rsid w:val="00B64E4D"/>
    <w:rsid w:val="00B65568"/>
    <w:rsid w:val="00B65573"/>
    <w:rsid w:val="00B658C9"/>
    <w:rsid w:val="00B665E9"/>
    <w:rsid w:val="00B66AB7"/>
    <w:rsid w:val="00B66B44"/>
    <w:rsid w:val="00B673AD"/>
    <w:rsid w:val="00B67478"/>
    <w:rsid w:val="00B67531"/>
    <w:rsid w:val="00B67B29"/>
    <w:rsid w:val="00B67B84"/>
    <w:rsid w:val="00B67C5E"/>
    <w:rsid w:val="00B705A9"/>
    <w:rsid w:val="00B7122C"/>
    <w:rsid w:val="00B71327"/>
    <w:rsid w:val="00B71363"/>
    <w:rsid w:val="00B71851"/>
    <w:rsid w:val="00B7186F"/>
    <w:rsid w:val="00B71C8A"/>
    <w:rsid w:val="00B71F52"/>
    <w:rsid w:val="00B72656"/>
    <w:rsid w:val="00B7276E"/>
    <w:rsid w:val="00B73AAD"/>
    <w:rsid w:val="00B7427C"/>
    <w:rsid w:val="00B74571"/>
    <w:rsid w:val="00B745D5"/>
    <w:rsid w:val="00B74707"/>
    <w:rsid w:val="00B74ED2"/>
    <w:rsid w:val="00B75289"/>
    <w:rsid w:val="00B75338"/>
    <w:rsid w:val="00B7535A"/>
    <w:rsid w:val="00B75AE0"/>
    <w:rsid w:val="00B75B59"/>
    <w:rsid w:val="00B760D8"/>
    <w:rsid w:val="00B760F7"/>
    <w:rsid w:val="00B7667E"/>
    <w:rsid w:val="00B77272"/>
    <w:rsid w:val="00B77FF4"/>
    <w:rsid w:val="00B800C1"/>
    <w:rsid w:val="00B8024B"/>
    <w:rsid w:val="00B8027D"/>
    <w:rsid w:val="00B80CDF"/>
    <w:rsid w:val="00B8106E"/>
    <w:rsid w:val="00B811F8"/>
    <w:rsid w:val="00B8316F"/>
    <w:rsid w:val="00B83337"/>
    <w:rsid w:val="00B83432"/>
    <w:rsid w:val="00B839BE"/>
    <w:rsid w:val="00B83B5F"/>
    <w:rsid w:val="00B83C72"/>
    <w:rsid w:val="00B83CD6"/>
    <w:rsid w:val="00B83FF8"/>
    <w:rsid w:val="00B8437E"/>
    <w:rsid w:val="00B84B68"/>
    <w:rsid w:val="00B852B8"/>
    <w:rsid w:val="00B85FE0"/>
    <w:rsid w:val="00B86110"/>
    <w:rsid w:val="00B8688A"/>
    <w:rsid w:val="00B86D78"/>
    <w:rsid w:val="00B86DC7"/>
    <w:rsid w:val="00B870C9"/>
    <w:rsid w:val="00B87A44"/>
    <w:rsid w:val="00B90237"/>
    <w:rsid w:val="00B9087F"/>
    <w:rsid w:val="00B909FB"/>
    <w:rsid w:val="00B910B5"/>
    <w:rsid w:val="00B91236"/>
    <w:rsid w:val="00B91334"/>
    <w:rsid w:val="00B91640"/>
    <w:rsid w:val="00B91DC7"/>
    <w:rsid w:val="00B91F37"/>
    <w:rsid w:val="00B92D87"/>
    <w:rsid w:val="00B931AB"/>
    <w:rsid w:val="00B931AE"/>
    <w:rsid w:val="00B93C8F"/>
    <w:rsid w:val="00B93DC6"/>
    <w:rsid w:val="00B9480D"/>
    <w:rsid w:val="00B94B8E"/>
    <w:rsid w:val="00B94D53"/>
    <w:rsid w:val="00B950D1"/>
    <w:rsid w:val="00B9510F"/>
    <w:rsid w:val="00B955C8"/>
    <w:rsid w:val="00B95FA5"/>
    <w:rsid w:val="00B96155"/>
    <w:rsid w:val="00B964D8"/>
    <w:rsid w:val="00B9676F"/>
    <w:rsid w:val="00B971FF"/>
    <w:rsid w:val="00B97849"/>
    <w:rsid w:val="00B979A7"/>
    <w:rsid w:val="00B97A08"/>
    <w:rsid w:val="00BA0422"/>
    <w:rsid w:val="00BA0487"/>
    <w:rsid w:val="00BA085D"/>
    <w:rsid w:val="00BA0954"/>
    <w:rsid w:val="00BA15CD"/>
    <w:rsid w:val="00BA170A"/>
    <w:rsid w:val="00BA2045"/>
    <w:rsid w:val="00BA2328"/>
    <w:rsid w:val="00BA25B8"/>
    <w:rsid w:val="00BA3967"/>
    <w:rsid w:val="00BA3F0F"/>
    <w:rsid w:val="00BA4262"/>
    <w:rsid w:val="00BA4824"/>
    <w:rsid w:val="00BA4D0C"/>
    <w:rsid w:val="00BA4F04"/>
    <w:rsid w:val="00BA595B"/>
    <w:rsid w:val="00BA5DBA"/>
    <w:rsid w:val="00BA7748"/>
    <w:rsid w:val="00BA776A"/>
    <w:rsid w:val="00BB00E0"/>
    <w:rsid w:val="00BB0249"/>
    <w:rsid w:val="00BB0424"/>
    <w:rsid w:val="00BB0927"/>
    <w:rsid w:val="00BB09D1"/>
    <w:rsid w:val="00BB09E5"/>
    <w:rsid w:val="00BB14A6"/>
    <w:rsid w:val="00BB1726"/>
    <w:rsid w:val="00BB1A4C"/>
    <w:rsid w:val="00BB1C91"/>
    <w:rsid w:val="00BB1E95"/>
    <w:rsid w:val="00BB1EEC"/>
    <w:rsid w:val="00BB210D"/>
    <w:rsid w:val="00BB22BE"/>
    <w:rsid w:val="00BB25E5"/>
    <w:rsid w:val="00BB2A8E"/>
    <w:rsid w:val="00BB2C29"/>
    <w:rsid w:val="00BB2E75"/>
    <w:rsid w:val="00BB2F79"/>
    <w:rsid w:val="00BB36D3"/>
    <w:rsid w:val="00BB3C6C"/>
    <w:rsid w:val="00BB3D07"/>
    <w:rsid w:val="00BB454D"/>
    <w:rsid w:val="00BB4F65"/>
    <w:rsid w:val="00BB51CC"/>
    <w:rsid w:val="00BB5234"/>
    <w:rsid w:val="00BB52BD"/>
    <w:rsid w:val="00BB5C6D"/>
    <w:rsid w:val="00BB5E8B"/>
    <w:rsid w:val="00BB64AB"/>
    <w:rsid w:val="00BB6AE6"/>
    <w:rsid w:val="00BB6B91"/>
    <w:rsid w:val="00BB6C42"/>
    <w:rsid w:val="00BB6CD0"/>
    <w:rsid w:val="00BB708A"/>
    <w:rsid w:val="00BB7237"/>
    <w:rsid w:val="00BB72EC"/>
    <w:rsid w:val="00BB78F7"/>
    <w:rsid w:val="00BB7B35"/>
    <w:rsid w:val="00BB7B5A"/>
    <w:rsid w:val="00BB7D54"/>
    <w:rsid w:val="00BB7E71"/>
    <w:rsid w:val="00BB7F66"/>
    <w:rsid w:val="00BC012B"/>
    <w:rsid w:val="00BC0620"/>
    <w:rsid w:val="00BC082B"/>
    <w:rsid w:val="00BC0ECB"/>
    <w:rsid w:val="00BC1206"/>
    <w:rsid w:val="00BC16E5"/>
    <w:rsid w:val="00BC1C9E"/>
    <w:rsid w:val="00BC1CF0"/>
    <w:rsid w:val="00BC21B0"/>
    <w:rsid w:val="00BC268E"/>
    <w:rsid w:val="00BC2E21"/>
    <w:rsid w:val="00BC2FDD"/>
    <w:rsid w:val="00BC31C3"/>
    <w:rsid w:val="00BC3420"/>
    <w:rsid w:val="00BC365B"/>
    <w:rsid w:val="00BC3940"/>
    <w:rsid w:val="00BC40DF"/>
    <w:rsid w:val="00BC4101"/>
    <w:rsid w:val="00BC4586"/>
    <w:rsid w:val="00BC4941"/>
    <w:rsid w:val="00BC49B0"/>
    <w:rsid w:val="00BC4A4D"/>
    <w:rsid w:val="00BC4C3E"/>
    <w:rsid w:val="00BC4C7A"/>
    <w:rsid w:val="00BC4EE0"/>
    <w:rsid w:val="00BC5176"/>
    <w:rsid w:val="00BC5607"/>
    <w:rsid w:val="00BC5DAB"/>
    <w:rsid w:val="00BC62C4"/>
    <w:rsid w:val="00BC62D1"/>
    <w:rsid w:val="00BC6876"/>
    <w:rsid w:val="00BC6AF0"/>
    <w:rsid w:val="00BC6C84"/>
    <w:rsid w:val="00BC6F1C"/>
    <w:rsid w:val="00BC74B8"/>
    <w:rsid w:val="00BC7CB9"/>
    <w:rsid w:val="00BC7FB8"/>
    <w:rsid w:val="00BC7FC2"/>
    <w:rsid w:val="00BD05A6"/>
    <w:rsid w:val="00BD0972"/>
    <w:rsid w:val="00BD0BB0"/>
    <w:rsid w:val="00BD1188"/>
    <w:rsid w:val="00BD1756"/>
    <w:rsid w:val="00BD189D"/>
    <w:rsid w:val="00BD2078"/>
    <w:rsid w:val="00BD2ACA"/>
    <w:rsid w:val="00BD2E78"/>
    <w:rsid w:val="00BD30BE"/>
    <w:rsid w:val="00BD376B"/>
    <w:rsid w:val="00BD3A86"/>
    <w:rsid w:val="00BD3BF4"/>
    <w:rsid w:val="00BD40FA"/>
    <w:rsid w:val="00BD4246"/>
    <w:rsid w:val="00BD478A"/>
    <w:rsid w:val="00BD4827"/>
    <w:rsid w:val="00BD48B1"/>
    <w:rsid w:val="00BD4C56"/>
    <w:rsid w:val="00BD4F9C"/>
    <w:rsid w:val="00BD57FA"/>
    <w:rsid w:val="00BD5922"/>
    <w:rsid w:val="00BD592C"/>
    <w:rsid w:val="00BD6130"/>
    <w:rsid w:val="00BD61FF"/>
    <w:rsid w:val="00BD653C"/>
    <w:rsid w:val="00BD6B13"/>
    <w:rsid w:val="00BD7010"/>
    <w:rsid w:val="00BD7451"/>
    <w:rsid w:val="00BD7CCE"/>
    <w:rsid w:val="00BE0147"/>
    <w:rsid w:val="00BE02F3"/>
    <w:rsid w:val="00BE0517"/>
    <w:rsid w:val="00BE087A"/>
    <w:rsid w:val="00BE0D6D"/>
    <w:rsid w:val="00BE1597"/>
    <w:rsid w:val="00BE21D0"/>
    <w:rsid w:val="00BE2473"/>
    <w:rsid w:val="00BE2529"/>
    <w:rsid w:val="00BE2EA1"/>
    <w:rsid w:val="00BE2EE8"/>
    <w:rsid w:val="00BE35A7"/>
    <w:rsid w:val="00BE3AFD"/>
    <w:rsid w:val="00BE3C0E"/>
    <w:rsid w:val="00BE3D13"/>
    <w:rsid w:val="00BE3FAE"/>
    <w:rsid w:val="00BE42A3"/>
    <w:rsid w:val="00BE487E"/>
    <w:rsid w:val="00BE4A86"/>
    <w:rsid w:val="00BE4DB8"/>
    <w:rsid w:val="00BE5220"/>
    <w:rsid w:val="00BE574E"/>
    <w:rsid w:val="00BE5A2D"/>
    <w:rsid w:val="00BE67E6"/>
    <w:rsid w:val="00BE6F25"/>
    <w:rsid w:val="00BE7050"/>
    <w:rsid w:val="00BE7148"/>
    <w:rsid w:val="00BE7692"/>
    <w:rsid w:val="00BE7A9F"/>
    <w:rsid w:val="00BF0210"/>
    <w:rsid w:val="00BF0251"/>
    <w:rsid w:val="00BF068B"/>
    <w:rsid w:val="00BF12B3"/>
    <w:rsid w:val="00BF1927"/>
    <w:rsid w:val="00BF1F5B"/>
    <w:rsid w:val="00BF2242"/>
    <w:rsid w:val="00BF2CA8"/>
    <w:rsid w:val="00BF2F27"/>
    <w:rsid w:val="00BF2F48"/>
    <w:rsid w:val="00BF2F8B"/>
    <w:rsid w:val="00BF3121"/>
    <w:rsid w:val="00BF3A82"/>
    <w:rsid w:val="00BF3F04"/>
    <w:rsid w:val="00BF3F3F"/>
    <w:rsid w:val="00BF47DD"/>
    <w:rsid w:val="00BF4827"/>
    <w:rsid w:val="00BF4849"/>
    <w:rsid w:val="00BF4CFF"/>
    <w:rsid w:val="00BF519A"/>
    <w:rsid w:val="00BF581C"/>
    <w:rsid w:val="00BF5F5F"/>
    <w:rsid w:val="00BF60B9"/>
    <w:rsid w:val="00BF60C2"/>
    <w:rsid w:val="00BF6280"/>
    <w:rsid w:val="00BF67CF"/>
    <w:rsid w:val="00BF6BC1"/>
    <w:rsid w:val="00BF767D"/>
    <w:rsid w:val="00C00852"/>
    <w:rsid w:val="00C0103C"/>
    <w:rsid w:val="00C01245"/>
    <w:rsid w:val="00C01319"/>
    <w:rsid w:val="00C021FC"/>
    <w:rsid w:val="00C02C30"/>
    <w:rsid w:val="00C02C49"/>
    <w:rsid w:val="00C02E03"/>
    <w:rsid w:val="00C03581"/>
    <w:rsid w:val="00C03B47"/>
    <w:rsid w:val="00C03ED5"/>
    <w:rsid w:val="00C043AF"/>
    <w:rsid w:val="00C04BA6"/>
    <w:rsid w:val="00C04F30"/>
    <w:rsid w:val="00C04F49"/>
    <w:rsid w:val="00C05318"/>
    <w:rsid w:val="00C05412"/>
    <w:rsid w:val="00C0548F"/>
    <w:rsid w:val="00C0599F"/>
    <w:rsid w:val="00C06421"/>
    <w:rsid w:val="00C066D9"/>
    <w:rsid w:val="00C06B55"/>
    <w:rsid w:val="00C06BC1"/>
    <w:rsid w:val="00C06E23"/>
    <w:rsid w:val="00C077A9"/>
    <w:rsid w:val="00C0781B"/>
    <w:rsid w:val="00C0799F"/>
    <w:rsid w:val="00C07A5E"/>
    <w:rsid w:val="00C10145"/>
    <w:rsid w:val="00C10B35"/>
    <w:rsid w:val="00C1105B"/>
    <w:rsid w:val="00C11D2C"/>
    <w:rsid w:val="00C12C94"/>
    <w:rsid w:val="00C12E77"/>
    <w:rsid w:val="00C13F73"/>
    <w:rsid w:val="00C13FB1"/>
    <w:rsid w:val="00C148DD"/>
    <w:rsid w:val="00C14DE3"/>
    <w:rsid w:val="00C14E4A"/>
    <w:rsid w:val="00C1528D"/>
    <w:rsid w:val="00C15BEB"/>
    <w:rsid w:val="00C15D3A"/>
    <w:rsid w:val="00C16231"/>
    <w:rsid w:val="00C166A3"/>
    <w:rsid w:val="00C16DA6"/>
    <w:rsid w:val="00C17456"/>
    <w:rsid w:val="00C1764C"/>
    <w:rsid w:val="00C17937"/>
    <w:rsid w:val="00C17E9E"/>
    <w:rsid w:val="00C204BA"/>
    <w:rsid w:val="00C209AA"/>
    <w:rsid w:val="00C21A93"/>
    <w:rsid w:val="00C21B24"/>
    <w:rsid w:val="00C21DCB"/>
    <w:rsid w:val="00C222C8"/>
    <w:rsid w:val="00C222E9"/>
    <w:rsid w:val="00C22A0A"/>
    <w:rsid w:val="00C23AD1"/>
    <w:rsid w:val="00C24536"/>
    <w:rsid w:val="00C248BA"/>
    <w:rsid w:val="00C2508E"/>
    <w:rsid w:val="00C2568B"/>
    <w:rsid w:val="00C25F92"/>
    <w:rsid w:val="00C261B0"/>
    <w:rsid w:val="00C264C8"/>
    <w:rsid w:val="00C26CA7"/>
    <w:rsid w:val="00C2762E"/>
    <w:rsid w:val="00C277A0"/>
    <w:rsid w:val="00C277D5"/>
    <w:rsid w:val="00C279BC"/>
    <w:rsid w:val="00C27BDB"/>
    <w:rsid w:val="00C27E54"/>
    <w:rsid w:val="00C27F59"/>
    <w:rsid w:val="00C3002B"/>
    <w:rsid w:val="00C312B3"/>
    <w:rsid w:val="00C31A77"/>
    <w:rsid w:val="00C324D4"/>
    <w:rsid w:val="00C32960"/>
    <w:rsid w:val="00C33344"/>
    <w:rsid w:val="00C3388C"/>
    <w:rsid w:val="00C33EC5"/>
    <w:rsid w:val="00C34245"/>
    <w:rsid w:val="00C34D84"/>
    <w:rsid w:val="00C34EE5"/>
    <w:rsid w:val="00C35257"/>
    <w:rsid w:val="00C35494"/>
    <w:rsid w:val="00C35CC2"/>
    <w:rsid w:val="00C35DF6"/>
    <w:rsid w:val="00C35E23"/>
    <w:rsid w:val="00C36081"/>
    <w:rsid w:val="00C360B4"/>
    <w:rsid w:val="00C36508"/>
    <w:rsid w:val="00C36541"/>
    <w:rsid w:val="00C3659B"/>
    <w:rsid w:val="00C36864"/>
    <w:rsid w:val="00C3752C"/>
    <w:rsid w:val="00C37AC8"/>
    <w:rsid w:val="00C40EFE"/>
    <w:rsid w:val="00C40F0E"/>
    <w:rsid w:val="00C416AA"/>
    <w:rsid w:val="00C417E9"/>
    <w:rsid w:val="00C41D94"/>
    <w:rsid w:val="00C4245B"/>
    <w:rsid w:val="00C42CA0"/>
    <w:rsid w:val="00C4344F"/>
    <w:rsid w:val="00C435F0"/>
    <w:rsid w:val="00C44318"/>
    <w:rsid w:val="00C44736"/>
    <w:rsid w:val="00C44F00"/>
    <w:rsid w:val="00C4545F"/>
    <w:rsid w:val="00C456A1"/>
    <w:rsid w:val="00C456F0"/>
    <w:rsid w:val="00C45869"/>
    <w:rsid w:val="00C45D15"/>
    <w:rsid w:val="00C46CDC"/>
    <w:rsid w:val="00C47494"/>
    <w:rsid w:val="00C5073B"/>
    <w:rsid w:val="00C50950"/>
    <w:rsid w:val="00C50A99"/>
    <w:rsid w:val="00C5109A"/>
    <w:rsid w:val="00C51442"/>
    <w:rsid w:val="00C5154C"/>
    <w:rsid w:val="00C51672"/>
    <w:rsid w:val="00C517DA"/>
    <w:rsid w:val="00C5190D"/>
    <w:rsid w:val="00C5298F"/>
    <w:rsid w:val="00C52ABA"/>
    <w:rsid w:val="00C52C0D"/>
    <w:rsid w:val="00C52DB6"/>
    <w:rsid w:val="00C52EA0"/>
    <w:rsid w:val="00C52EA9"/>
    <w:rsid w:val="00C52EEB"/>
    <w:rsid w:val="00C533FB"/>
    <w:rsid w:val="00C534BE"/>
    <w:rsid w:val="00C53770"/>
    <w:rsid w:val="00C539CA"/>
    <w:rsid w:val="00C53BC6"/>
    <w:rsid w:val="00C53D57"/>
    <w:rsid w:val="00C53F8A"/>
    <w:rsid w:val="00C54538"/>
    <w:rsid w:val="00C551E9"/>
    <w:rsid w:val="00C55258"/>
    <w:rsid w:val="00C5562D"/>
    <w:rsid w:val="00C55F68"/>
    <w:rsid w:val="00C55FEF"/>
    <w:rsid w:val="00C5674B"/>
    <w:rsid w:val="00C56897"/>
    <w:rsid w:val="00C56E39"/>
    <w:rsid w:val="00C56E7B"/>
    <w:rsid w:val="00C574D7"/>
    <w:rsid w:val="00C57522"/>
    <w:rsid w:val="00C57B33"/>
    <w:rsid w:val="00C57F8E"/>
    <w:rsid w:val="00C60502"/>
    <w:rsid w:val="00C61995"/>
    <w:rsid w:val="00C61FED"/>
    <w:rsid w:val="00C625CF"/>
    <w:rsid w:val="00C62644"/>
    <w:rsid w:val="00C6278E"/>
    <w:rsid w:val="00C62AC4"/>
    <w:rsid w:val="00C62D2B"/>
    <w:rsid w:val="00C63285"/>
    <w:rsid w:val="00C6351C"/>
    <w:rsid w:val="00C63593"/>
    <w:rsid w:val="00C635A1"/>
    <w:rsid w:val="00C63AF9"/>
    <w:rsid w:val="00C63B12"/>
    <w:rsid w:val="00C6436F"/>
    <w:rsid w:val="00C6459A"/>
    <w:rsid w:val="00C64A01"/>
    <w:rsid w:val="00C64B1C"/>
    <w:rsid w:val="00C64D2B"/>
    <w:rsid w:val="00C655E7"/>
    <w:rsid w:val="00C657DD"/>
    <w:rsid w:val="00C65857"/>
    <w:rsid w:val="00C6585F"/>
    <w:rsid w:val="00C663E2"/>
    <w:rsid w:val="00C666A7"/>
    <w:rsid w:val="00C66E51"/>
    <w:rsid w:val="00C66EB7"/>
    <w:rsid w:val="00C6732D"/>
    <w:rsid w:val="00C677C1"/>
    <w:rsid w:val="00C70C0F"/>
    <w:rsid w:val="00C70C24"/>
    <w:rsid w:val="00C7144D"/>
    <w:rsid w:val="00C7174D"/>
    <w:rsid w:val="00C71E60"/>
    <w:rsid w:val="00C72357"/>
    <w:rsid w:val="00C7277D"/>
    <w:rsid w:val="00C73196"/>
    <w:rsid w:val="00C7353A"/>
    <w:rsid w:val="00C735F2"/>
    <w:rsid w:val="00C73AA2"/>
    <w:rsid w:val="00C73FE8"/>
    <w:rsid w:val="00C74509"/>
    <w:rsid w:val="00C7456F"/>
    <w:rsid w:val="00C7479B"/>
    <w:rsid w:val="00C747F6"/>
    <w:rsid w:val="00C74996"/>
    <w:rsid w:val="00C74AFA"/>
    <w:rsid w:val="00C75E16"/>
    <w:rsid w:val="00C7601D"/>
    <w:rsid w:val="00C760AF"/>
    <w:rsid w:val="00C76339"/>
    <w:rsid w:val="00C76547"/>
    <w:rsid w:val="00C76B6D"/>
    <w:rsid w:val="00C77D70"/>
    <w:rsid w:val="00C803D7"/>
    <w:rsid w:val="00C80453"/>
    <w:rsid w:val="00C80632"/>
    <w:rsid w:val="00C808C6"/>
    <w:rsid w:val="00C80B9B"/>
    <w:rsid w:val="00C80FA5"/>
    <w:rsid w:val="00C80FC0"/>
    <w:rsid w:val="00C81E47"/>
    <w:rsid w:val="00C8247D"/>
    <w:rsid w:val="00C824A1"/>
    <w:rsid w:val="00C830BA"/>
    <w:rsid w:val="00C830F8"/>
    <w:rsid w:val="00C8360E"/>
    <w:rsid w:val="00C83A35"/>
    <w:rsid w:val="00C83AFB"/>
    <w:rsid w:val="00C83F53"/>
    <w:rsid w:val="00C83FF9"/>
    <w:rsid w:val="00C8408C"/>
    <w:rsid w:val="00C841D5"/>
    <w:rsid w:val="00C842A6"/>
    <w:rsid w:val="00C85388"/>
    <w:rsid w:val="00C8611B"/>
    <w:rsid w:val="00C8656B"/>
    <w:rsid w:val="00C86860"/>
    <w:rsid w:val="00C86A94"/>
    <w:rsid w:val="00C86C69"/>
    <w:rsid w:val="00C87837"/>
    <w:rsid w:val="00C8783B"/>
    <w:rsid w:val="00C90484"/>
    <w:rsid w:val="00C9099C"/>
    <w:rsid w:val="00C90B4B"/>
    <w:rsid w:val="00C916F8"/>
    <w:rsid w:val="00C91CAF"/>
    <w:rsid w:val="00C91DF2"/>
    <w:rsid w:val="00C925BD"/>
    <w:rsid w:val="00C9288D"/>
    <w:rsid w:val="00C9349F"/>
    <w:rsid w:val="00C9357D"/>
    <w:rsid w:val="00C935B2"/>
    <w:rsid w:val="00C93EC7"/>
    <w:rsid w:val="00C9405D"/>
    <w:rsid w:val="00C94182"/>
    <w:rsid w:val="00C94968"/>
    <w:rsid w:val="00C949A4"/>
    <w:rsid w:val="00C94B16"/>
    <w:rsid w:val="00C95157"/>
    <w:rsid w:val="00C951C9"/>
    <w:rsid w:val="00C951E1"/>
    <w:rsid w:val="00C952E5"/>
    <w:rsid w:val="00C95409"/>
    <w:rsid w:val="00C95739"/>
    <w:rsid w:val="00C9578B"/>
    <w:rsid w:val="00C95AC2"/>
    <w:rsid w:val="00C95DE4"/>
    <w:rsid w:val="00C96162"/>
    <w:rsid w:val="00C962A1"/>
    <w:rsid w:val="00C964F9"/>
    <w:rsid w:val="00C967C0"/>
    <w:rsid w:val="00CA0070"/>
    <w:rsid w:val="00CA05C7"/>
    <w:rsid w:val="00CA099C"/>
    <w:rsid w:val="00CA1032"/>
    <w:rsid w:val="00CA1454"/>
    <w:rsid w:val="00CA2290"/>
    <w:rsid w:val="00CA26AD"/>
    <w:rsid w:val="00CA2711"/>
    <w:rsid w:val="00CA2E74"/>
    <w:rsid w:val="00CA2E7E"/>
    <w:rsid w:val="00CA3C51"/>
    <w:rsid w:val="00CA4CDD"/>
    <w:rsid w:val="00CA4F31"/>
    <w:rsid w:val="00CA52E2"/>
    <w:rsid w:val="00CA5634"/>
    <w:rsid w:val="00CA5910"/>
    <w:rsid w:val="00CA5F12"/>
    <w:rsid w:val="00CA616B"/>
    <w:rsid w:val="00CA6A25"/>
    <w:rsid w:val="00CA6A81"/>
    <w:rsid w:val="00CA6B16"/>
    <w:rsid w:val="00CA7D14"/>
    <w:rsid w:val="00CA7F12"/>
    <w:rsid w:val="00CB040E"/>
    <w:rsid w:val="00CB0795"/>
    <w:rsid w:val="00CB2002"/>
    <w:rsid w:val="00CB215E"/>
    <w:rsid w:val="00CB2B69"/>
    <w:rsid w:val="00CB3438"/>
    <w:rsid w:val="00CB3821"/>
    <w:rsid w:val="00CB3FE9"/>
    <w:rsid w:val="00CB416B"/>
    <w:rsid w:val="00CB4520"/>
    <w:rsid w:val="00CB4B83"/>
    <w:rsid w:val="00CB4DA7"/>
    <w:rsid w:val="00CB5A8A"/>
    <w:rsid w:val="00CB5D40"/>
    <w:rsid w:val="00CB5DE2"/>
    <w:rsid w:val="00CB655A"/>
    <w:rsid w:val="00CB6CB2"/>
    <w:rsid w:val="00CB6FC7"/>
    <w:rsid w:val="00CB724D"/>
    <w:rsid w:val="00CB7D98"/>
    <w:rsid w:val="00CC021B"/>
    <w:rsid w:val="00CC0630"/>
    <w:rsid w:val="00CC07EF"/>
    <w:rsid w:val="00CC11ED"/>
    <w:rsid w:val="00CC1637"/>
    <w:rsid w:val="00CC1648"/>
    <w:rsid w:val="00CC179A"/>
    <w:rsid w:val="00CC1D72"/>
    <w:rsid w:val="00CC2895"/>
    <w:rsid w:val="00CC2A66"/>
    <w:rsid w:val="00CC2DF4"/>
    <w:rsid w:val="00CC3455"/>
    <w:rsid w:val="00CC3814"/>
    <w:rsid w:val="00CC3E65"/>
    <w:rsid w:val="00CC4053"/>
    <w:rsid w:val="00CC43CA"/>
    <w:rsid w:val="00CC51EA"/>
    <w:rsid w:val="00CC5E5F"/>
    <w:rsid w:val="00CC636C"/>
    <w:rsid w:val="00CC63CB"/>
    <w:rsid w:val="00CC7530"/>
    <w:rsid w:val="00CD00BE"/>
    <w:rsid w:val="00CD030E"/>
    <w:rsid w:val="00CD05BB"/>
    <w:rsid w:val="00CD0920"/>
    <w:rsid w:val="00CD0A5D"/>
    <w:rsid w:val="00CD0E53"/>
    <w:rsid w:val="00CD109C"/>
    <w:rsid w:val="00CD2104"/>
    <w:rsid w:val="00CD252D"/>
    <w:rsid w:val="00CD2B8C"/>
    <w:rsid w:val="00CD3468"/>
    <w:rsid w:val="00CD3F11"/>
    <w:rsid w:val="00CD3FB0"/>
    <w:rsid w:val="00CD4188"/>
    <w:rsid w:val="00CD450D"/>
    <w:rsid w:val="00CD4ADD"/>
    <w:rsid w:val="00CD5709"/>
    <w:rsid w:val="00CD5B00"/>
    <w:rsid w:val="00CD5B78"/>
    <w:rsid w:val="00CD5BBC"/>
    <w:rsid w:val="00CD5C30"/>
    <w:rsid w:val="00CD5F60"/>
    <w:rsid w:val="00CD631A"/>
    <w:rsid w:val="00CD6778"/>
    <w:rsid w:val="00CD7459"/>
    <w:rsid w:val="00CD79FA"/>
    <w:rsid w:val="00CD7AA0"/>
    <w:rsid w:val="00CD7AF8"/>
    <w:rsid w:val="00CE0418"/>
    <w:rsid w:val="00CE20DF"/>
    <w:rsid w:val="00CE245C"/>
    <w:rsid w:val="00CE277A"/>
    <w:rsid w:val="00CE3035"/>
    <w:rsid w:val="00CE46BC"/>
    <w:rsid w:val="00CE473B"/>
    <w:rsid w:val="00CE4C04"/>
    <w:rsid w:val="00CE4E06"/>
    <w:rsid w:val="00CE4E0F"/>
    <w:rsid w:val="00CE5411"/>
    <w:rsid w:val="00CE59D3"/>
    <w:rsid w:val="00CE5E1B"/>
    <w:rsid w:val="00CE5FA9"/>
    <w:rsid w:val="00CE61D0"/>
    <w:rsid w:val="00CE6A68"/>
    <w:rsid w:val="00CE6FB3"/>
    <w:rsid w:val="00CE76B9"/>
    <w:rsid w:val="00CE79AA"/>
    <w:rsid w:val="00CE7C13"/>
    <w:rsid w:val="00CF01F3"/>
    <w:rsid w:val="00CF1B87"/>
    <w:rsid w:val="00CF2751"/>
    <w:rsid w:val="00CF299E"/>
    <w:rsid w:val="00CF2B79"/>
    <w:rsid w:val="00CF30FE"/>
    <w:rsid w:val="00CF313E"/>
    <w:rsid w:val="00CF3ACF"/>
    <w:rsid w:val="00CF45D3"/>
    <w:rsid w:val="00CF46A6"/>
    <w:rsid w:val="00CF4970"/>
    <w:rsid w:val="00CF4B4E"/>
    <w:rsid w:val="00CF4C2D"/>
    <w:rsid w:val="00CF564B"/>
    <w:rsid w:val="00CF62B6"/>
    <w:rsid w:val="00CF636E"/>
    <w:rsid w:val="00CF6452"/>
    <w:rsid w:val="00CF655A"/>
    <w:rsid w:val="00CF727B"/>
    <w:rsid w:val="00CF727D"/>
    <w:rsid w:val="00CF7938"/>
    <w:rsid w:val="00D00139"/>
    <w:rsid w:val="00D003D0"/>
    <w:rsid w:val="00D00567"/>
    <w:rsid w:val="00D0071E"/>
    <w:rsid w:val="00D009FA"/>
    <w:rsid w:val="00D00ADD"/>
    <w:rsid w:val="00D00BAD"/>
    <w:rsid w:val="00D00D68"/>
    <w:rsid w:val="00D013A1"/>
    <w:rsid w:val="00D014A7"/>
    <w:rsid w:val="00D017A5"/>
    <w:rsid w:val="00D018FE"/>
    <w:rsid w:val="00D01BC9"/>
    <w:rsid w:val="00D01DD0"/>
    <w:rsid w:val="00D01E5B"/>
    <w:rsid w:val="00D020A9"/>
    <w:rsid w:val="00D025F4"/>
    <w:rsid w:val="00D02C2E"/>
    <w:rsid w:val="00D02C99"/>
    <w:rsid w:val="00D02D12"/>
    <w:rsid w:val="00D03247"/>
    <w:rsid w:val="00D040B2"/>
    <w:rsid w:val="00D04E6D"/>
    <w:rsid w:val="00D04FB0"/>
    <w:rsid w:val="00D05363"/>
    <w:rsid w:val="00D05453"/>
    <w:rsid w:val="00D054CE"/>
    <w:rsid w:val="00D05B98"/>
    <w:rsid w:val="00D0667F"/>
    <w:rsid w:val="00D06946"/>
    <w:rsid w:val="00D07421"/>
    <w:rsid w:val="00D07AC5"/>
    <w:rsid w:val="00D07B83"/>
    <w:rsid w:val="00D07C28"/>
    <w:rsid w:val="00D07C93"/>
    <w:rsid w:val="00D108E7"/>
    <w:rsid w:val="00D1115A"/>
    <w:rsid w:val="00D11A91"/>
    <w:rsid w:val="00D11DDB"/>
    <w:rsid w:val="00D120CA"/>
    <w:rsid w:val="00D126B9"/>
    <w:rsid w:val="00D12B77"/>
    <w:rsid w:val="00D13CFE"/>
    <w:rsid w:val="00D14352"/>
    <w:rsid w:val="00D14560"/>
    <w:rsid w:val="00D14B54"/>
    <w:rsid w:val="00D14BD8"/>
    <w:rsid w:val="00D14C38"/>
    <w:rsid w:val="00D14E1B"/>
    <w:rsid w:val="00D15037"/>
    <w:rsid w:val="00D15B93"/>
    <w:rsid w:val="00D15D04"/>
    <w:rsid w:val="00D16C87"/>
    <w:rsid w:val="00D170DF"/>
    <w:rsid w:val="00D17429"/>
    <w:rsid w:val="00D17969"/>
    <w:rsid w:val="00D17D40"/>
    <w:rsid w:val="00D20452"/>
    <w:rsid w:val="00D204B0"/>
    <w:rsid w:val="00D207A5"/>
    <w:rsid w:val="00D2125D"/>
    <w:rsid w:val="00D213DF"/>
    <w:rsid w:val="00D21B9C"/>
    <w:rsid w:val="00D22277"/>
    <w:rsid w:val="00D224EC"/>
    <w:rsid w:val="00D22B15"/>
    <w:rsid w:val="00D22D2F"/>
    <w:rsid w:val="00D22DF6"/>
    <w:rsid w:val="00D233E7"/>
    <w:rsid w:val="00D23617"/>
    <w:rsid w:val="00D23ECB"/>
    <w:rsid w:val="00D246B8"/>
    <w:rsid w:val="00D24798"/>
    <w:rsid w:val="00D247E3"/>
    <w:rsid w:val="00D24911"/>
    <w:rsid w:val="00D25243"/>
    <w:rsid w:val="00D2527A"/>
    <w:rsid w:val="00D257F8"/>
    <w:rsid w:val="00D2587C"/>
    <w:rsid w:val="00D25E6A"/>
    <w:rsid w:val="00D26297"/>
    <w:rsid w:val="00D26C5E"/>
    <w:rsid w:val="00D26D9A"/>
    <w:rsid w:val="00D276F4"/>
    <w:rsid w:val="00D303AF"/>
    <w:rsid w:val="00D304B6"/>
    <w:rsid w:val="00D305EC"/>
    <w:rsid w:val="00D30A38"/>
    <w:rsid w:val="00D31736"/>
    <w:rsid w:val="00D32ABE"/>
    <w:rsid w:val="00D338A9"/>
    <w:rsid w:val="00D33B5F"/>
    <w:rsid w:val="00D33BF3"/>
    <w:rsid w:val="00D34025"/>
    <w:rsid w:val="00D3428B"/>
    <w:rsid w:val="00D347FE"/>
    <w:rsid w:val="00D349F2"/>
    <w:rsid w:val="00D349F4"/>
    <w:rsid w:val="00D351BB"/>
    <w:rsid w:val="00D35610"/>
    <w:rsid w:val="00D35690"/>
    <w:rsid w:val="00D35D70"/>
    <w:rsid w:val="00D361FF"/>
    <w:rsid w:val="00D36292"/>
    <w:rsid w:val="00D36474"/>
    <w:rsid w:val="00D3663F"/>
    <w:rsid w:val="00D36F72"/>
    <w:rsid w:val="00D370D7"/>
    <w:rsid w:val="00D37C20"/>
    <w:rsid w:val="00D40AF1"/>
    <w:rsid w:val="00D41105"/>
    <w:rsid w:val="00D41188"/>
    <w:rsid w:val="00D41302"/>
    <w:rsid w:val="00D419F6"/>
    <w:rsid w:val="00D41DFB"/>
    <w:rsid w:val="00D4243B"/>
    <w:rsid w:val="00D4244F"/>
    <w:rsid w:val="00D4256B"/>
    <w:rsid w:val="00D42775"/>
    <w:rsid w:val="00D42857"/>
    <w:rsid w:val="00D42A16"/>
    <w:rsid w:val="00D42D00"/>
    <w:rsid w:val="00D4355B"/>
    <w:rsid w:val="00D435DA"/>
    <w:rsid w:val="00D437DF"/>
    <w:rsid w:val="00D43818"/>
    <w:rsid w:val="00D43C26"/>
    <w:rsid w:val="00D44024"/>
    <w:rsid w:val="00D445B8"/>
    <w:rsid w:val="00D44861"/>
    <w:rsid w:val="00D4489E"/>
    <w:rsid w:val="00D44C7D"/>
    <w:rsid w:val="00D44CF3"/>
    <w:rsid w:val="00D44F0B"/>
    <w:rsid w:val="00D45400"/>
    <w:rsid w:val="00D45CDE"/>
    <w:rsid w:val="00D45EA1"/>
    <w:rsid w:val="00D461CB"/>
    <w:rsid w:val="00D46400"/>
    <w:rsid w:val="00D466CF"/>
    <w:rsid w:val="00D4673C"/>
    <w:rsid w:val="00D4750F"/>
    <w:rsid w:val="00D475AE"/>
    <w:rsid w:val="00D47A6D"/>
    <w:rsid w:val="00D47BA1"/>
    <w:rsid w:val="00D5068B"/>
    <w:rsid w:val="00D509C9"/>
    <w:rsid w:val="00D51252"/>
    <w:rsid w:val="00D514C9"/>
    <w:rsid w:val="00D51A34"/>
    <w:rsid w:val="00D51C42"/>
    <w:rsid w:val="00D51D68"/>
    <w:rsid w:val="00D523CB"/>
    <w:rsid w:val="00D524DD"/>
    <w:rsid w:val="00D52585"/>
    <w:rsid w:val="00D52653"/>
    <w:rsid w:val="00D527F6"/>
    <w:rsid w:val="00D52C36"/>
    <w:rsid w:val="00D53641"/>
    <w:rsid w:val="00D5371F"/>
    <w:rsid w:val="00D54021"/>
    <w:rsid w:val="00D544EB"/>
    <w:rsid w:val="00D55559"/>
    <w:rsid w:val="00D55A95"/>
    <w:rsid w:val="00D55FFB"/>
    <w:rsid w:val="00D56218"/>
    <w:rsid w:val="00D562FC"/>
    <w:rsid w:val="00D563CA"/>
    <w:rsid w:val="00D567D3"/>
    <w:rsid w:val="00D578C8"/>
    <w:rsid w:val="00D57AB2"/>
    <w:rsid w:val="00D61393"/>
    <w:rsid w:val="00D615BF"/>
    <w:rsid w:val="00D61843"/>
    <w:rsid w:val="00D619EA"/>
    <w:rsid w:val="00D61E97"/>
    <w:rsid w:val="00D62538"/>
    <w:rsid w:val="00D628FB"/>
    <w:rsid w:val="00D62AB1"/>
    <w:rsid w:val="00D637FA"/>
    <w:rsid w:val="00D63EEF"/>
    <w:rsid w:val="00D64604"/>
    <w:rsid w:val="00D64B14"/>
    <w:rsid w:val="00D64C26"/>
    <w:rsid w:val="00D64E1C"/>
    <w:rsid w:val="00D64F8A"/>
    <w:rsid w:val="00D6547D"/>
    <w:rsid w:val="00D6559C"/>
    <w:rsid w:val="00D65F31"/>
    <w:rsid w:val="00D65F9A"/>
    <w:rsid w:val="00D667AA"/>
    <w:rsid w:val="00D6686F"/>
    <w:rsid w:val="00D66C45"/>
    <w:rsid w:val="00D66D31"/>
    <w:rsid w:val="00D67067"/>
    <w:rsid w:val="00D67AF9"/>
    <w:rsid w:val="00D67BC7"/>
    <w:rsid w:val="00D67EBE"/>
    <w:rsid w:val="00D7058B"/>
    <w:rsid w:val="00D706F0"/>
    <w:rsid w:val="00D70B24"/>
    <w:rsid w:val="00D70DF1"/>
    <w:rsid w:val="00D70E6B"/>
    <w:rsid w:val="00D70EAD"/>
    <w:rsid w:val="00D70F71"/>
    <w:rsid w:val="00D710C6"/>
    <w:rsid w:val="00D714F9"/>
    <w:rsid w:val="00D71F1E"/>
    <w:rsid w:val="00D72906"/>
    <w:rsid w:val="00D72D62"/>
    <w:rsid w:val="00D72FF9"/>
    <w:rsid w:val="00D731C5"/>
    <w:rsid w:val="00D731F5"/>
    <w:rsid w:val="00D736CA"/>
    <w:rsid w:val="00D74C6F"/>
    <w:rsid w:val="00D750CE"/>
    <w:rsid w:val="00D751BB"/>
    <w:rsid w:val="00D75C90"/>
    <w:rsid w:val="00D7635D"/>
    <w:rsid w:val="00D76E6D"/>
    <w:rsid w:val="00D7718B"/>
    <w:rsid w:val="00D778A5"/>
    <w:rsid w:val="00D80796"/>
    <w:rsid w:val="00D809E2"/>
    <w:rsid w:val="00D80B06"/>
    <w:rsid w:val="00D813C0"/>
    <w:rsid w:val="00D817BD"/>
    <w:rsid w:val="00D81848"/>
    <w:rsid w:val="00D82371"/>
    <w:rsid w:val="00D823D6"/>
    <w:rsid w:val="00D8284F"/>
    <w:rsid w:val="00D82D5C"/>
    <w:rsid w:val="00D83944"/>
    <w:rsid w:val="00D8398F"/>
    <w:rsid w:val="00D840B9"/>
    <w:rsid w:val="00D84111"/>
    <w:rsid w:val="00D84476"/>
    <w:rsid w:val="00D84E85"/>
    <w:rsid w:val="00D85119"/>
    <w:rsid w:val="00D8518B"/>
    <w:rsid w:val="00D85DB8"/>
    <w:rsid w:val="00D862BA"/>
    <w:rsid w:val="00D86586"/>
    <w:rsid w:val="00D86FD4"/>
    <w:rsid w:val="00D873EF"/>
    <w:rsid w:val="00D879C9"/>
    <w:rsid w:val="00D87FEA"/>
    <w:rsid w:val="00D90556"/>
    <w:rsid w:val="00D90644"/>
    <w:rsid w:val="00D90AE2"/>
    <w:rsid w:val="00D90E89"/>
    <w:rsid w:val="00D90F5D"/>
    <w:rsid w:val="00D91352"/>
    <w:rsid w:val="00D9178F"/>
    <w:rsid w:val="00D91A86"/>
    <w:rsid w:val="00D91CE1"/>
    <w:rsid w:val="00D91FC3"/>
    <w:rsid w:val="00D9297F"/>
    <w:rsid w:val="00D929A9"/>
    <w:rsid w:val="00D92B75"/>
    <w:rsid w:val="00D92E5F"/>
    <w:rsid w:val="00D936B9"/>
    <w:rsid w:val="00D93770"/>
    <w:rsid w:val="00D93A9E"/>
    <w:rsid w:val="00D93F77"/>
    <w:rsid w:val="00D9467C"/>
    <w:rsid w:val="00D9485A"/>
    <w:rsid w:val="00D94A19"/>
    <w:rsid w:val="00D9519A"/>
    <w:rsid w:val="00D9567F"/>
    <w:rsid w:val="00D962CD"/>
    <w:rsid w:val="00D964E0"/>
    <w:rsid w:val="00D972A8"/>
    <w:rsid w:val="00D97CDD"/>
    <w:rsid w:val="00DA0194"/>
    <w:rsid w:val="00DA08E2"/>
    <w:rsid w:val="00DA1803"/>
    <w:rsid w:val="00DA1A1A"/>
    <w:rsid w:val="00DA242E"/>
    <w:rsid w:val="00DA2790"/>
    <w:rsid w:val="00DA2B63"/>
    <w:rsid w:val="00DA2BE2"/>
    <w:rsid w:val="00DA2D0D"/>
    <w:rsid w:val="00DA3322"/>
    <w:rsid w:val="00DA347E"/>
    <w:rsid w:val="00DA3515"/>
    <w:rsid w:val="00DA36EA"/>
    <w:rsid w:val="00DA428F"/>
    <w:rsid w:val="00DA4522"/>
    <w:rsid w:val="00DA45C6"/>
    <w:rsid w:val="00DA4D91"/>
    <w:rsid w:val="00DA5305"/>
    <w:rsid w:val="00DA533D"/>
    <w:rsid w:val="00DA53E6"/>
    <w:rsid w:val="00DA5439"/>
    <w:rsid w:val="00DA56F4"/>
    <w:rsid w:val="00DA6593"/>
    <w:rsid w:val="00DA6D5C"/>
    <w:rsid w:val="00DB00AF"/>
    <w:rsid w:val="00DB03CD"/>
    <w:rsid w:val="00DB07EB"/>
    <w:rsid w:val="00DB1A7D"/>
    <w:rsid w:val="00DB1C78"/>
    <w:rsid w:val="00DB214F"/>
    <w:rsid w:val="00DB23FB"/>
    <w:rsid w:val="00DB279A"/>
    <w:rsid w:val="00DB2D13"/>
    <w:rsid w:val="00DB3403"/>
    <w:rsid w:val="00DB362B"/>
    <w:rsid w:val="00DB4395"/>
    <w:rsid w:val="00DB4886"/>
    <w:rsid w:val="00DB4C55"/>
    <w:rsid w:val="00DB4E69"/>
    <w:rsid w:val="00DB5426"/>
    <w:rsid w:val="00DB590E"/>
    <w:rsid w:val="00DB6764"/>
    <w:rsid w:val="00DB6999"/>
    <w:rsid w:val="00DB6CBF"/>
    <w:rsid w:val="00DB7327"/>
    <w:rsid w:val="00DB7B7D"/>
    <w:rsid w:val="00DB7B81"/>
    <w:rsid w:val="00DB7CAE"/>
    <w:rsid w:val="00DB7D18"/>
    <w:rsid w:val="00DB7EC9"/>
    <w:rsid w:val="00DC0147"/>
    <w:rsid w:val="00DC037A"/>
    <w:rsid w:val="00DC068A"/>
    <w:rsid w:val="00DC06E9"/>
    <w:rsid w:val="00DC0932"/>
    <w:rsid w:val="00DC0B62"/>
    <w:rsid w:val="00DC0E65"/>
    <w:rsid w:val="00DC1462"/>
    <w:rsid w:val="00DC16C5"/>
    <w:rsid w:val="00DC1B62"/>
    <w:rsid w:val="00DC216C"/>
    <w:rsid w:val="00DC21E7"/>
    <w:rsid w:val="00DC259B"/>
    <w:rsid w:val="00DC25FB"/>
    <w:rsid w:val="00DC2E1B"/>
    <w:rsid w:val="00DC32B0"/>
    <w:rsid w:val="00DC391C"/>
    <w:rsid w:val="00DC3CBA"/>
    <w:rsid w:val="00DC412A"/>
    <w:rsid w:val="00DC4FC1"/>
    <w:rsid w:val="00DC50F1"/>
    <w:rsid w:val="00DC5255"/>
    <w:rsid w:val="00DC57F7"/>
    <w:rsid w:val="00DC5A9F"/>
    <w:rsid w:val="00DC648D"/>
    <w:rsid w:val="00DC6585"/>
    <w:rsid w:val="00DC663A"/>
    <w:rsid w:val="00DC6677"/>
    <w:rsid w:val="00DC6702"/>
    <w:rsid w:val="00DC6A3E"/>
    <w:rsid w:val="00DC6E16"/>
    <w:rsid w:val="00DC6FA3"/>
    <w:rsid w:val="00DC713B"/>
    <w:rsid w:val="00DC73F4"/>
    <w:rsid w:val="00DC7730"/>
    <w:rsid w:val="00DC782C"/>
    <w:rsid w:val="00DC7F8A"/>
    <w:rsid w:val="00DD069D"/>
    <w:rsid w:val="00DD0D9B"/>
    <w:rsid w:val="00DD1668"/>
    <w:rsid w:val="00DD1720"/>
    <w:rsid w:val="00DD1A11"/>
    <w:rsid w:val="00DD1A82"/>
    <w:rsid w:val="00DD1CEC"/>
    <w:rsid w:val="00DD2104"/>
    <w:rsid w:val="00DD28B6"/>
    <w:rsid w:val="00DD419E"/>
    <w:rsid w:val="00DD4310"/>
    <w:rsid w:val="00DD4367"/>
    <w:rsid w:val="00DD4514"/>
    <w:rsid w:val="00DD4A49"/>
    <w:rsid w:val="00DD5090"/>
    <w:rsid w:val="00DD50AB"/>
    <w:rsid w:val="00DD55B6"/>
    <w:rsid w:val="00DD66C3"/>
    <w:rsid w:val="00DD6725"/>
    <w:rsid w:val="00DD6D27"/>
    <w:rsid w:val="00DD6F1B"/>
    <w:rsid w:val="00DD7258"/>
    <w:rsid w:val="00DD751E"/>
    <w:rsid w:val="00DD76C3"/>
    <w:rsid w:val="00DE0D7A"/>
    <w:rsid w:val="00DE19DD"/>
    <w:rsid w:val="00DE1C21"/>
    <w:rsid w:val="00DE1E8F"/>
    <w:rsid w:val="00DE1EBC"/>
    <w:rsid w:val="00DE21F3"/>
    <w:rsid w:val="00DE2699"/>
    <w:rsid w:val="00DE29A4"/>
    <w:rsid w:val="00DE2B65"/>
    <w:rsid w:val="00DE2D4D"/>
    <w:rsid w:val="00DE2FB5"/>
    <w:rsid w:val="00DE32F0"/>
    <w:rsid w:val="00DE3538"/>
    <w:rsid w:val="00DE3654"/>
    <w:rsid w:val="00DE3C0E"/>
    <w:rsid w:val="00DE3D4E"/>
    <w:rsid w:val="00DE42B1"/>
    <w:rsid w:val="00DE4351"/>
    <w:rsid w:val="00DE4D68"/>
    <w:rsid w:val="00DE4E6D"/>
    <w:rsid w:val="00DE5098"/>
    <w:rsid w:val="00DE5322"/>
    <w:rsid w:val="00DE533E"/>
    <w:rsid w:val="00DE55F3"/>
    <w:rsid w:val="00DE651C"/>
    <w:rsid w:val="00DE6AE7"/>
    <w:rsid w:val="00DE782A"/>
    <w:rsid w:val="00DE7B67"/>
    <w:rsid w:val="00DE7D6D"/>
    <w:rsid w:val="00DE7FE8"/>
    <w:rsid w:val="00DF0347"/>
    <w:rsid w:val="00DF04CE"/>
    <w:rsid w:val="00DF07FE"/>
    <w:rsid w:val="00DF0C76"/>
    <w:rsid w:val="00DF0CA3"/>
    <w:rsid w:val="00DF1211"/>
    <w:rsid w:val="00DF127F"/>
    <w:rsid w:val="00DF12F1"/>
    <w:rsid w:val="00DF184A"/>
    <w:rsid w:val="00DF1A77"/>
    <w:rsid w:val="00DF21E8"/>
    <w:rsid w:val="00DF2498"/>
    <w:rsid w:val="00DF276B"/>
    <w:rsid w:val="00DF2836"/>
    <w:rsid w:val="00DF3AE1"/>
    <w:rsid w:val="00DF3B9F"/>
    <w:rsid w:val="00DF4008"/>
    <w:rsid w:val="00DF469C"/>
    <w:rsid w:val="00DF4A4B"/>
    <w:rsid w:val="00DF54D4"/>
    <w:rsid w:val="00DF5AD9"/>
    <w:rsid w:val="00DF6268"/>
    <w:rsid w:val="00DF6299"/>
    <w:rsid w:val="00DF6FA3"/>
    <w:rsid w:val="00DF72E2"/>
    <w:rsid w:val="00DF7874"/>
    <w:rsid w:val="00DF78C7"/>
    <w:rsid w:val="00DF7EF8"/>
    <w:rsid w:val="00DF7F82"/>
    <w:rsid w:val="00E0044E"/>
    <w:rsid w:val="00E006A1"/>
    <w:rsid w:val="00E012DF"/>
    <w:rsid w:val="00E013C9"/>
    <w:rsid w:val="00E019C2"/>
    <w:rsid w:val="00E023C7"/>
    <w:rsid w:val="00E028C1"/>
    <w:rsid w:val="00E02F0E"/>
    <w:rsid w:val="00E03419"/>
    <w:rsid w:val="00E035D0"/>
    <w:rsid w:val="00E039AE"/>
    <w:rsid w:val="00E04009"/>
    <w:rsid w:val="00E0421E"/>
    <w:rsid w:val="00E044C1"/>
    <w:rsid w:val="00E04AB4"/>
    <w:rsid w:val="00E04B95"/>
    <w:rsid w:val="00E04D1D"/>
    <w:rsid w:val="00E050C7"/>
    <w:rsid w:val="00E05106"/>
    <w:rsid w:val="00E05229"/>
    <w:rsid w:val="00E05335"/>
    <w:rsid w:val="00E06127"/>
    <w:rsid w:val="00E0622F"/>
    <w:rsid w:val="00E0695C"/>
    <w:rsid w:val="00E06BBE"/>
    <w:rsid w:val="00E070AA"/>
    <w:rsid w:val="00E07174"/>
    <w:rsid w:val="00E071FE"/>
    <w:rsid w:val="00E074B6"/>
    <w:rsid w:val="00E07B8A"/>
    <w:rsid w:val="00E100DF"/>
    <w:rsid w:val="00E102E4"/>
    <w:rsid w:val="00E104CD"/>
    <w:rsid w:val="00E10BD5"/>
    <w:rsid w:val="00E10DA8"/>
    <w:rsid w:val="00E11C56"/>
    <w:rsid w:val="00E11DC7"/>
    <w:rsid w:val="00E1254C"/>
    <w:rsid w:val="00E12696"/>
    <w:rsid w:val="00E12BAF"/>
    <w:rsid w:val="00E13135"/>
    <w:rsid w:val="00E13500"/>
    <w:rsid w:val="00E13886"/>
    <w:rsid w:val="00E14509"/>
    <w:rsid w:val="00E14638"/>
    <w:rsid w:val="00E14A55"/>
    <w:rsid w:val="00E14B2A"/>
    <w:rsid w:val="00E14E4F"/>
    <w:rsid w:val="00E14E52"/>
    <w:rsid w:val="00E1518C"/>
    <w:rsid w:val="00E156D1"/>
    <w:rsid w:val="00E15889"/>
    <w:rsid w:val="00E15A66"/>
    <w:rsid w:val="00E15B55"/>
    <w:rsid w:val="00E15B89"/>
    <w:rsid w:val="00E16061"/>
    <w:rsid w:val="00E165E7"/>
    <w:rsid w:val="00E17274"/>
    <w:rsid w:val="00E1748E"/>
    <w:rsid w:val="00E17A77"/>
    <w:rsid w:val="00E2045C"/>
    <w:rsid w:val="00E205F2"/>
    <w:rsid w:val="00E206DF"/>
    <w:rsid w:val="00E207E3"/>
    <w:rsid w:val="00E208D3"/>
    <w:rsid w:val="00E21522"/>
    <w:rsid w:val="00E22AFC"/>
    <w:rsid w:val="00E2410B"/>
    <w:rsid w:val="00E244A6"/>
    <w:rsid w:val="00E252F8"/>
    <w:rsid w:val="00E256D7"/>
    <w:rsid w:val="00E257BC"/>
    <w:rsid w:val="00E25C87"/>
    <w:rsid w:val="00E2606C"/>
    <w:rsid w:val="00E26293"/>
    <w:rsid w:val="00E2629B"/>
    <w:rsid w:val="00E26367"/>
    <w:rsid w:val="00E264CF"/>
    <w:rsid w:val="00E26E4E"/>
    <w:rsid w:val="00E275AA"/>
    <w:rsid w:val="00E27D38"/>
    <w:rsid w:val="00E304B9"/>
    <w:rsid w:val="00E30D1A"/>
    <w:rsid w:val="00E30D45"/>
    <w:rsid w:val="00E30D67"/>
    <w:rsid w:val="00E31012"/>
    <w:rsid w:val="00E31054"/>
    <w:rsid w:val="00E31433"/>
    <w:rsid w:val="00E31614"/>
    <w:rsid w:val="00E31ADC"/>
    <w:rsid w:val="00E31AE9"/>
    <w:rsid w:val="00E31EDB"/>
    <w:rsid w:val="00E3200C"/>
    <w:rsid w:val="00E32751"/>
    <w:rsid w:val="00E32A43"/>
    <w:rsid w:val="00E337BA"/>
    <w:rsid w:val="00E33957"/>
    <w:rsid w:val="00E33C8C"/>
    <w:rsid w:val="00E33D27"/>
    <w:rsid w:val="00E34032"/>
    <w:rsid w:val="00E3441A"/>
    <w:rsid w:val="00E34CDA"/>
    <w:rsid w:val="00E34D25"/>
    <w:rsid w:val="00E351B0"/>
    <w:rsid w:val="00E35476"/>
    <w:rsid w:val="00E35840"/>
    <w:rsid w:val="00E361E9"/>
    <w:rsid w:val="00E36CF2"/>
    <w:rsid w:val="00E36CFA"/>
    <w:rsid w:val="00E371BD"/>
    <w:rsid w:val="00E3725D"/>
    <w:rsid w:val="00E37678"/>
    <w:rsid w:val="00E3792F"/>
    <w:rsid w:val="00E40D03"/>
    <w:rsid w:val="00E40E92"/>
    <w:rsid w:val="00E41708"/>
    <w:rsid w:val="00E418D7"/>
    <w:rsid w:val="00E419EB"/>
    <w:rsid w:val="00E41DB9"/>
    <w:rsid w:val="00E41E1D"/>
    <w:rsid w:val="00E422D6"/>
    <w:rsid w:val="00E4230C"/>
    <w:rsid w:val="00E42D3E"/>
    <w:rsid w:val="00E4304D"/>
    <w:rsid w:val="00E43580"/>
    <w:rsid w:val="00E43AA3"/>
    <w:rsid w:val="00E43F91"/>
    <w:rsid w:val="00E44A6F"/>
    <w:rsid w:val="00E44BC3"/>
    <w:rsid w:val="00E4513C"/>
    <w:rsid w:val="00E455A5"/>
    <w:rsid w:val="00E458B9"/>
    <w:rsid w:val="00E45F5A"/>
    <w:rsid w:val="00E463BA"/>
    <w:rsid w:val="00E466E9"/>
    <w:rsid w:val="00E4699C"/>
    <w:rsid w:val="00E46AEC"/>
    <w:rsid w:val="00E46B78"/>
    <w:rsid w:val="00E4746F"/>
    <w:rsid w:val="00E47F34"/>
    <w:rsid w:val="00E50030"/>
    <w:rsid w:val="00E500A5"/>
    <w:rsid w:val="00E50623"/>
    <w:rsid w:val="00E50658"/>
    <w:rsid w:val="00E50980"/>
    <w:rsid w:val="00E51095"/>
    <w:rsid w:val="00E511B9"/>
    <w:rsid w:val="00E51A79"/>
    <w:rsid w:val="00E51D46"/>
    <w:rsid w:val="00E52158"/>
    <w:rsid w:val="00E52654"/>
    <w:rsid w:val="00E526D8"/>
    <w:rsid w:val="00E5272C"/>
    <w:rsid w:val="00E5288B"/>
    <w:rsid w:val="00E52F0F"/>
    <w:rsid w:val="00E530AF"/>
    <w:rsid w:val="00E5318C"/>
    <w:rsid w:val="00E53239"/>
    <w:rsid w:val="00E5360E"/>
    <w:rsid w:val="00E5372A"/>
    <w:rsid w:val="00E5394A"/>
    <w:rsid w:val="00E54168"/>
    <w:rsid w:val="00E5416E"/>
    <w:rsid w:val="00E542E4"/>
    <w:rsid w:val="00E54957"/>
    <w:rsid w:val="00E54A71"/>
    <w:rsid w:val="00E55148"/>
    <w:rsid w:val="00E557D8"/>
    <w:rsid w:val="00E55BF0"/>
    <w:rsid w:val="00E55E85"/>
    <w:rsid w:val="00E574F3"/>
    <w:rsid w:val="00E57541"/>
    <w:rsid w:val="00E605C5"/>
    <w:rsid w:val="00E60892"/>
    <w:rsid w:val="00E60D25"/>
    <w:rsid w:val="00E60E65"/>
    <w:rsid w:val="00E6139A"/>
    <w:rsid w:val="00E6178A"/>
    <w:rsid w:val="00E61B5B"/>
    <w:rsid w:val="00E61D00"/>
    <w:rsid w:val="00E61ED4"/>
    <w:rsid w:val="00E62354"/>
    <w:rsid w:val="00E626F8"/>
    <w:rsid w:val="00E629AC"/>
    <w:rsid w:val="00E63248"/>
    <w:rsid w:val="00E63785"/>
    <w:rsid w:val="00E63A38"/>
    <w:rsid w:val="00E63BF3"/>
    <w:rsid w:val="00E63F0C"/>
    <w:rsid w:val="00E63F8C"/>
    <w:rsid w:val="00E647D2"/>
    <w:rsid w:val="00E65622"/>
    <w:rsid w:val="00E65E60"/>
    <w:rsid w:val="00E65EBF"/>
    <w:rsid w:val="00E666BE"/>
    <w:rsid w:val="00E66F49"/>
    <w:rsid w:val="00E672AD"/>
    <w:rsid w:val="00E67353"/>
    <w:rsid w:val="00E67F3A"/>
    <w:rsid w:val="00E7031D"/>
    <w:rsid w:val="00E708F7"/>
    <w:rsid w:val="00E70A1A"/>
    <w:rsid w:val="00E7107A"/>
    <w:rsid w:val="00E710C1"/>
    <w:rsid w:val="00E7128F"/>
    <w:rsid w:val="00E717BD"/>
    <w:rsid w:val="00E71837"/>
    <w:rsid w:val="00E728AA"/>
    <w:rsid w:val="00E72A28"/>
    <w:rsid w:val="00E72A2E"/>
    <w:rsid w:val="00E72C91"/>
    <w:rsid w:val="00E72E96"/>
    <w:rsid w:val="00E73063"/>
    <w:rsid w:val="00E73230"/>
    <w:rsid w:val="00E73B3B"/>
    <w:rsid w:val="00E745B2"/>
    <w:rsid w:val="00E74B62"/>
    <w:rsid w:val="00E75474"/>
    <w:rsid w:val="00E75A38"/>
    <w:rsid w:val="00E75C60"/>
    <w:rsid w:val="00E75EFE"/>
    <w:rsid w:val="00E76870"/>
    <w:rsid w:val="00E76D82"/>
    <w:rsid w:val="00E771AD"/>
    <w:rsid w:val="00E774B2"/>
    <w:rsid w:val="00E77B38"/>
    <w:rsid w:val="00E77CE3"/>
    <w:rsid w:val="00E77D95"/>
    <w:rsid w:val="00E77E93"/>
    <w:rsid w:val="00E80189"/>
    <w:rsid w:val="00E8028F"/>
    <w:rsid w:val="00E8046D"/>
    <w:rsid w:val="00E81E89"/>
    <w:rsid w:val="00E823A0"/>
    <w:rsid w:val="00E823C6"/>
    <w:rsid w:val="00E8247F"/>
    <w:rsid w:val="00E8278D"/>
    <w:rsid w:val="00E82C43"/>
    <w:rsid w:val="00E82F05"/>
    <w:rsid w:val="00E8301B"/>
    <w:rsid w:val="00E83187"/>
    <w:rsid w:val="00E831FC"/>
    <w:rsid w:val="00E83225"/>
    <w:rsid w:val="00E834A4"/>
    <w:rsid w:val="00E8411F"/>
    <w:rsid w:val="00E855DC"/>
    <w:rsid w:val="00E85643"/>
    <w:rsid w:val="00E861BE"/>
    <w:rsid w:val="00E8698B"/>
    <w:rsid w:val="00E873B9"/>
    <w:rsid w:val="00E87B18"/>
    <w:rsid w:val="00E90DE9"/>
    <w:rsid w:val="00E91145"/>
    <w:rsid w:val="00E9138F"/>
    <w:rsid w:val="00E915F6"/>
    <w:rsid w:val="00E918FD"/>
    <w:rsid w:val="00E91BE7"/>
    <w:rsid w:val="00E91E33"/>
    <w:rsid w:val="00E91E45"/>
    <w:rsid w:val="00E91F7A"/>
    <w:rsid w:val="00E92297"/>
    <w:rsid w:val="00E9247F"/>
    <w:rsid w:val="00E92799"/>
    <w:rsid w:val="00E930C1"/>
    <w:rsid w:val="00E934DF"/>
    <w:rsid w:val="00E93AF6"/>
    <w:rsid w:val="00E94086"/>
    <w:rsid w:val="00E940FE"/>
    <w:rsid w:val="00E947AF"/>
    <w:rsid w:val="00E94C98"/>
    <w:rsid w:val="00E94E0E"/>
    <w:rsid w:val="00E9511A"/>
    <w:rsid w:val="00E951D9"/>
    <w:rsid w:val="00E95598"/>
    <w:rsid w:val="00E95669"/>
    <w:rsid w:val="00E95710"/>
    <w:rsid w:val="00E95FE0"/>
    <w:rsid w:val="00E95FEC"/>
    <w:rsid w:val="00E96236"/>
    <w:rsid w:val="00E96888"/>
    <w:rsid w:val="00E96BA0"/>
    <w:rsid w:val="00E97302"/>
    <w:rsid w:val="00E9795D"/>
    <w:rsid w:val="00E97FE7"/>
    <w:rsid w:val="00EA001B"/>
    <w:rsid w:val="00EA070B"/>
    <w:rsid w:val="00EA0BDB"/>
    <w:rsid w:val="00EA0D65"/>
    <w:rsid w:val="00EA0EED"/>
    <w:rsid w:val="00EA1517"/>
    <w:rsid w:val="00EA17C2"/>
    <w:rsid w:val="00EA1E18"/>
    <w:rsid w:val="00EA2296"/>
    <w:rsid w:val="00EA25D3"/>
    <w:rsid w:val="00EA25E0"/>
    <w:rsid w:val="00EA27B2"/>
    <w:rsid w:val="00EA2E53"/>
    <w:rsid w:val="00EA3736"/>
    <w:rsid w:val="00EA3A30"/>
    <w:rsid w:val="00EA3ACD"/>
    <w:rsid w:val="00EA3F07"/>
    <w:rsid w:val="00EA4D0B"/>
    <w:rsid w:val="00EA4F0F"/>
    <w:rsid w:val="00EA5762"/>
    <w:rsid w:val="00EA5B51"/>
    <w:rsid w:val="00EA5BF9"/>
    <w:rsid w:val="00EA5D2B"/>
    <w:rsid w:val="00EA5F3E"/>
    <w:rsid w:val="00EA6207"/>
    <w:rsid w:val="00EA6322"/>
    <w:rsid w:val="00EA689F"/>
    <w:rsid w:val="00EA6C69"/>
    <w:rsid w:val="00EA6FE7"/>
    <w:rsid w:val="00EA7328"/>
    <w:rsid w:val="00EA78F5"/>
    <w:rsid w:val="00EA792A"/>
    <w:rsid w:val="00EB023B"/>
    <w:rsid w:val="00EB03DA"/>
    <w:rsid w:val="00EB08C9"/>
    <w:rsid w:val="00EB09BF"/>
    <w:rsid w:val="00EB0C83"/>
    <w:rsid w:val="00EB0EAF"/>
    <w:rsid w:val="00EB14FE"/>
    <w:rsid w:val="00EB1AAA"/>
    <w:rsid w:val="00EB1BA4"/>
    <w:rsid w:val="00EB2949"/>
    <w:rsid w:val="00EB2E06"/>
    <w:rsid w:val="00EB2E6C"/>
    <w:rsid w:val="00EB2EBF"/>
    <w:rsid w:val="00EB33A9"/>
    <w:rsid w:val="00EB34DA"/>
    <w:rsid w:val="00EB36F8"/>
    <w:rsid w:val="00EB4935"/>
    <w:rsid w:val="00EB535D"/>
    <w:rsid w:val="00EB5562"/>
    <w:rsid w:val="00EB59ED"/>
    <w:rsid w:val="00EB74BD"/>
    <w:rsid w:val="00EB7566"/>
    <w:rsid w:val="00EC025A"/>
    <w:rsid w:val="00EC0351"/>
    <w:rsid w:val="00EC085C"/>
    <w:rsid w:val="00EC1297"/>
    <w:rsid w:val="00EC12C5"/>
    <w:rsid w:val="00EC174A"/>
    <w:rsid w:val="00EC2172"/>
    <w:rsid w:val="00EC21CE"/>
    <w:rsid w:val="00EC24E4"/>
    <w:rsid w:val="00EC2A9C"/>
    <w:rsid w:val="00EC2BD8"/>
    <w:rsid w:val="00EC2D94"/>
    <w:rsid w:val="00EC31D3"/>
    <w:rsid w:val="00EC32A3"/>
    <w:rsid w:val="00EC4BB7"/>
    <w:rsid w:val="00EC4F4C"/>
    <w:rsid w:val="00EC5110"/>
    <w:rsid w:val="00EC554F"/>
    <w:rsid w:val="00EC56B8"/>
    <w:rsid w:val="00EC580A"/>
    <w:rsid w:val="00EC591B"/>
    <w:rsid w:val="00EC59EA"/>
    <w:rsid w:val="00EC5EB7"/>
    <w:rsid w:val="00EC62F1"/>
    <w:rsid w:val="00EC6707"/>
    <w:rsid w:val="00EC6869"/>
    <w:rsid w:val="00EC68F6"/>
    <w:rsid w:val="00EC7026"/>
    <w:rsid w:val="00EC720A"/>
    <w:rsid w:val="00EC752D"/>
    <w:rsid w:val="00EC7A4C"/>
    <w:rsid w:val="00EC7D85"/>
    <w:rsid w:val="00EC7E39"/>
    <w:rsid w:val="00ED0048"/>
    <w:rsid w:val="00ED08EF"/>
    <w:rsid w:val="00ED09C7"/>
    <w:rsid w:val="00ED0CEF"/>
    <w:rsid w:val="00ED1BED"/>
    <w:rsid w:val="00ED1E42"/>
    <w:rsid w:val="00ED1FA8"/>
    <w:rsid w:val="00ED2503"/>
    <w:rsid w:val="00ED25AA"/>
    <w:rsid w:val="00ED2741"/>
    <w:rsid w:val="00ED293F"/>
    <w:rsid w:val="00ED2D39"/>
    <w:rsid w:val="00ED30B8"/>
    <w:rsid w:val="00ED3274"/>
    <w:rsid w:val="00ED32E9"/>
    <w:rsid w:val="00ED3886"/>
    <w:rsid w:val="00ED3B51"/>
    <w:rsid w:val="00ED3F2F"/>
    <w:rsid w:val="00ED3FDF"/>
    <w:rsid w:val="00ED415C"/>
    <w:rsid w:val="00ED41B9"/>
    <w:rsid w:val="00ED4842"/>
    <w:rsid w:val="00ED4A52"/>
    <w:rsid w:val="00ED534E"/>
    <w:rsid w:val="00ED63CF"/>
    <w:rsid w:val="00ED75B0"/>
    <w:rsid w:val="00ED7C72"/>
    <w:rsid w:val="00EE05D6"/>
    <w:rsid w:val="00EE10E6"/>
    <w:rsid w:val="00EE1153"/>
    <w:rsid w:val="00EE1AA2"/>
    <w:rsid w:val="00EE1B3D"/>
    <w:rsid w:val="00EE1EAD"/>
    <w:rsid w:val="00EE1EE7"/>
    <w:rsid w:val="00EE27B9"/>
    <w:rsid w:val="00EE2D27"/>
    <w:rsid w:val="00EE2E6B"/>
    <w:rsid w:val="00EE3010"/>
    <w:rsid w:val="00EE30ED"/>
    <w:rsid w:val="00EE3237"/>
    <w:rsid w:val="00EE32DA"/>
    <w:rsid w:val="00EE3716"/>
    <w:rsid w:val="00EE371A"/>
    <w:rsid w:val="00EE3B05"/>
    <w:rsid w:val="00EE3E3B"/>
    <w:rsid w:val="00EE3E69"/>
    <w:rsid w:val="00EE4772"/>
    <w:rsid w:val="00EE4D11"/>
    <w:rsid w:val="00EE54E1"/>
    <w:rsid w:val="00EE5BFE"/>
    <w:rsid w:val="00EE688D"/>
    <w:rsid w:val="00EE6D06"/>
    <w:rsid w:val="00EE777B"/>
    <w:rsid w:val="00EE7CFC"/>
    <w:rsid w:val="00EF0B99"/>
    <w:rsid w:val="00EF1DFA"/>
    <w:rsid w:val="00EF1F4B"/>
    <w:rsid w:val="00EF212C"/>
    <w:rsid w:val="00EF26E6"/>
    <w:rsid w:val="00EF270A"/>
    <w:rsid w:val="00EF2E0F"/>
    <w:rsid w:val="00EF333B"/>
    <w:rsid w:val="00EF3682"/>
    <w:rsid w:val="00EF3A90"/>
    <w:rsid w:val="00EF41D2"/>
    <w:rsid w:val="00EF437B"/>
    <w:rsid w:val="00EF442B"/>
    <w:rsid w:val="00EF48E8"/>
    <w:rsid w:val="00EF494D"/>
    <w:rsid w:val="00EF4BFC"/>
    <w:rsid w:val="00EF552F"/>
    <w:rsid w:val="00EF5EA3"/>
    <w:rsid w:val="00EF5FA9"/>
    <w:rsid w:val="00EF600D"/>
    <w:rsid w:val="00EF690C"/>
    <w:rsid w:val="00EF72E6"/>
    <w:rsid w:val="00EF73CF"/>
    <w:rsid w:val="00EF74ED"/>
    <w:rsid w:val="00EF76EE"/>
    <w:rsid w:val="00EF7DDA"/>
    <w:rsid w:val="00EF7FBE"/>
    <w:rsid w:val="00F0157C"/>
    <w:rsid w:val="00F0236D"/>
    <w:rsid w:val="00F02591"/>
    <w:rsid w:val="00F030C7"/>
    <w:rsid w:val="00F03DF0"/>
    <w:rsid w:val="00F045CB"/>
    <w:rsid w:val="00F04DE1"/>
    <w:rsid w:val="00F051E1"/>
    <w:rsid w:val="00F05229"/>
    <w:rsid w:val="00F0618C"/>
    <w:rsid w:val="00F06466"/>
    <w:rsid w:val="00F06F4D"/>
    <w:rsid w:val="00F07750"/>
    <w:rsid w:val="00F07B62"/>
    <w:rsid w:val="00F07C9A"/>
    <w:rsid w:val="00F07D5C"/>
    <w:rsid w:val="00F101A2"/>
    <w:rsid w:val="00F101DC"/>
    <w:rsid w:val="00F1072E"/>
    <w:rsid w:val="00F107E8"/>
    <w:rsid w:val="00F10920"/>
    <w:rsid w:val="00F10B60"/>
    <w:rsid w:val="00F10C34"/>
    <w:rsid w:val="00F10DFC"/>
    <w:rsid w:val="00F11274"/>
    <w:rsid w:val="00F11373"/>
    <w:rsid w:val="00F115EB"/>
    <w:rsid w:val="00F11BD1"/>
    <w:rsid w:val="00F12039"/>
    <w:rsid w:val="00F126AB"/>
    <w:rsid w:val="00F12D2A"/>
    <w:rsid w:val="00F13E86"/>
    <w:rsid w:val="00F13EF5"/>
    <w:rsid w:val="00F140FA"/>
    <w:rsid w:val="00F14456"/>
    <w:rsid w:val="00F146CA"/>
    <w:rsid w:val="00F15972"/>
    <w:rsid w:val="00F16B82"/>
    <w:rsid w:val="00F16C10"/>
    <w:rsid w:val="00F16C9B"/>
    <w:rsid w:val="00F16EB8"/>
    <w:rsid w:val="00F17078"/>
    <w:rsid w:val="00F170C1"/>
    <w:rsid w:val="00F17309"/>
    <w:rsid w:val="00F17543"/>
    <w:rsid w:val="00F17897"/>
    <w:rsid w:val="00F20201"/>
    <w:rsid w:val="00F207B1"/>
    <w:rsid w:val="00F20B73"/>
    <w:rsid w:val="00F20E76"/>
    <w:rsid w:val="00F20EF4"/>
    <w:rsid w:val="00F21875"/>
    <w:rsid w:val="00F219D8"/>
    <w:rsid w:val="00F21D8C"/>
    <w:rsid w:val="00F21E74"/>
    <w:rsid w:val="00F21E91"/>
    <w:rsid w:val="00F2229D"/>
    <w:rsid w:val="00F22374"/>
    <w:rsid w:val="00F225A3"/>
    <w:rsid w:val="00F2288D"/>
    <w:rsid w:val="00F22B9B"/>
    <w:rsid w:val="00F22DC5"/>
    <w:rsid w:val="00F23598"/>
    <w:rsid w:val="00F23EC5"/>
    <w:rsid w:val="00F240E6"/>
    <w:rsid w:val="00F24740"/>
    <w:rsid w:val="00F24951"/>
    <w:rsid w:val="00F24A72"/>
    <w:rsid w:val="00F252C0"/>
    <w:rsid w:val="00F2543D"/>
    <w:rsid w:val="00F25D60"/>
    <w:rsid w:val="00F25EEB"/>
    <w:rsid w:val="00F26AC1"/>
    <w:rsid w:val="00F26F75"/>
    <w:rsid w:val="00F27194"/>
    <w:rsid w:val="00F27793"/>
    <w:rsid w:val="00F277DB"/>
    <w:rsid w:val="00F27E0F"/>
    <w:rsid w:val="00F3016E"/>
    <w:rsid w:val="00F3019C"/>
    <w:rsid w:val="00F3041C"/>
    <w:rsid w:val="00F30657"/>
    <w:rsid w:val="00F308D5"/>
    <w:rsid w:val="00F30CF3"/>
    <w:rsid w:val="00F317E8"/>
    <w:rsid w:val="00F31A31"/>
    <w:rsid w:val="00F31C70"/>
    <w:rsid w:val="00F323C9"/>
    <w:rsid w:val="00F32420"/>
    <w:rsid w:val="00F3251B"/>
    <w:rsid w:val="00F33270"/>
    <w:rsid w:val="00F33497"/>
    <w:rsid w:val="00F33748"/>
    <w:rsid w:val="00F338BA"/>
    <w:rsid w:val="00F33CE4"/>
    <w:rsid w:val="00F346BA"/>
    <w:rsid w:val="00F34D10"/>
    <w:rsid w:val="00F34D9E"/>
    <w:rsid w:val="00F34FD4"/>
    <w:rsid w:val="00F35076"/>
    <w:rsid w:val="00F35484"/>
    <w:rsid w:val="00F358B8"/>
    <w:rsid w:val="00F35A85"/>
    <w:rsid w:val="00F35ABF"/>
    <w:rsid w:val="00F35F8A"/>
    <w:rsid w:val="00F3605B"/>
    <w:rsid w:val="00F3636B"/>
    <w:rsid w:val="00F36880"/>
    <w:rsid w:val="00F36CE1"/>
    <w:rsid w:val="00F36F1E"/>
    <w:rsid w:val="00F37190"/>
    <w:rsid w:val="00F37404"/>
    <w:rsid w:val="00F3759F"/>
    <w:rsid w:val="00F3761C"/>
    <w:rsid w:val="00F376AB"/>
    <w:rsid w:val="00F37957"/>
    <w:rsid w:val="00F37ACF"/>
    <w:rsid w:val="00F37EF1"/>
    <w:rsid w:val="00F403C8"/>
    <w:rsid w:val="00F40AA1"/>
    <w:rsid w:val="00F40C98"/>
    <w:rsid w:val="00F41255"/>
    <w:rsid w:val="00F41270"/>
    <w:rsid w:val="00F41457"/>
    <w:rsid w:val="00F41F83"/>
    <w:rsid w:val="00F42A74"/>
    <w:rsid w:val="00F42E58"/>
    <w:rsid w:val="00F4316A"/>
    <w:rsid w:val="00F43660"/>
    <w:rsid w:val="00F437BB"/>
    <w:rsid w:val="00F43ABC"/>
    <w:rsid w:val="00F44219"/>
    <w:rsid w:val="00F44475"/>
    <w:rsid w:val="00F44948"/>
    <w:rsid w:val="00F44A7E"/>
    <w:rsid w:val="00F44DE3"/>
    <w:rsid w:val="00F44EC4"/>
    <w:rsid w:val="00F45379"/>
    <w:rsid w:val="00F45A96"/>
    <w:rsid w:val="00F47593"/>
    <w:rsid w:val="00F47B43"/>
    <w:rsid w:val="00F500BD"/>
    <w:rsid w:val="00F509E7"/>
    <w:rsid w:val="00F50F5C"/>
    <w:rsid w:val="00F5156C"/>
    <w:rsid w:val="00F51B1F"/>
    <w:rsid w:val="00F51C3E"/>
    <w:rsid w:val="00F5251E"/>
    <w:rsid w:val="00F5332C"/>
    <w:rsid w:val="00F53650"/>
    <w:rsid w:val="00F53B5D"/>
    <w:rsid w:val="00F53BDF"/>
    <w:rsid w:val="00F53CA9"/>
    <w:rsid w:val="00F53CFC"/>
    <w:rsid w:val="00F543C8"/>
    <w:rsid w:val="00F548CE"/>
    <w:rsid w:val="00F54A6A"/>
    <w:rsid w:val="00F54B48"/>
    <w:rsid w:val="00F55C8C"/>
    <w:rsid w:val="00F5612D"/>
    <w:rsid w:val="00F5622D"/>
    <w:rsid w:val="00F56EE0"/>
    <w:rsid w:val="00F57BF1"/>
    <w:rsid w:val="00F60B5A"/>
    <w:rsid w:val="00F60D5F"/>
    <w:rsid w:val="00F60EB3"/>
    <w:rsid w:val="00F615A0"/>
    <w:rsid w:val="00F61C85"/>
    <w:rsid w:val="00F626CA"/>
    <w:rsid w:val="00F62778"/>
    <w:rsid w:val="00F6282B"/>
    <w:rsid w:val="00F62995"/>
    <w:rsid w:val="00F62AF9"/>
    <w:rsid w:val="00F62F6E"/>
    <w:rsid w:val="00F632FD"/>
    <w:rsid w:val="00F638EE"/>
    <w:rsid w:val="00F63DD9"/>
    <w:rsid w:val="00F6471E"/>
    <w:rsid w:val="00F64C91"/>
    <w:rsid w:val="00F64CCA"/>
    <w:rsid w:val="00F6514E"/>
    <w:rsid w:val="00F65507"/>
    <w:rsid w:val="00F65686"/>
    <w:rsid w:val="00F65944"/>
    <w:rsid w:val="00F65BEF"/>
    <w:rsid w:val="00F669D7"/>
    <w:rsid w:val="00F66B03"/>
    <w:rsid w:val="00F67031"/>
    <w:rsid w:val="00F672E0"/>
    <w:rsid w:val="00F672F2"/>
    <w:rsid w:val="00F679C7"/>
    <w:rsid w:val="00F7012D"/>
    <w:rsid w:val="00F701B8"/>
    <w:rsid w:val="00F70285"/>
    <w:rsid w:val="00F70613"/>
    <w:rsid w:val="00F70688"/>
    <w:rsid w:val="00F70A4D"/>
    <w:rsid w:val="00F71504"/>
    <w:rsid w:val="00F71835"/>
    <w:rsid w:val="00F71AC8"/>
    <w:rsid w:val="00F71DAF"/>
    <w:rsid w:val="00F72B49"/>
    <w:rsid w:val="00F72BE8"/>
    <w:rsid w:val="00F72C94"/>
    <w:rsid w:val="00F72CC9"/>
    <w:rsid w:val="00F72D92"/>
    <w:rsid w:val="00F72F50"/>
    <w:rsid w:val="00F7307B"/>
    <w:rsid w:val="00F73469"/>
    <w:rsid w:val="00F73AAB"/>
    <w:rsid w:val="00F73C4D"/>
    <w:rsid w:val="00F73D6E"/>
    <w:rsid w:val="00F73EFE"/>
    <w:rsid w:val="00F74223"/>
    <w:rsid w:val="00F744FE"/>
    <w:rsid w:val="00F74C82"/>
    <w:rsid w:val="00F74D67"/>
    <w:rsid w:val="00F75A23"/>
    <w:rsid w:val="00F76054"/>
    <w:rsid w:val="00F76C3D"/>
    <w:rsid w:val="00F76F99"/>
    <w:rsid w:val="00F77718"/>
    <w:rsid w:val="00F779A8"/>
    <w:rsid w:val="00F77A4C"/>
    <w:rsid w:val="00F77E3A"/>
    <w:rsid w:val="00F8045F"/>
    <w:rsid w:val="00F80C9E"/>
    <w:rsid w:val="00F81A60"/>
    <w:rsid w:val="00F81ADD"/>
    <w:rsid w:val="00F820BF"/>
    <w:rsid w:val="00F827A8"/>
    <w:rsid w:val="00F8313D"/>
    <w:rsid w:val="00F83194"/>
    <w:rsid w:val="00F83236"/>
    <w:rsid w:val="00F832F8"/>
    <w:rsid w:val="00F83339"/>
    <w:rsid w:val="00F83840"/>
    <w:rsid w:val="00F83B2B"/>
    <w:rsid w:val="00F83C7A"/>
    <w:rsid w:val="00F83F66"/>
    <w:rsid w:val="00F8444D"/>
    <w:rsid w:val="00F84748"/>
    <w:rsid w:val="00F84980"/>
    <w:rsid w:val="00F84E1D"/>
    <w:rsid w:val="00F85122"/>
    <w:rsid w:val="00F85450"/>
    <w:rsid w:val="00F8545E"/>
    <w:rsid w:val="00F85EA0"/>
    <w:rsid w:val="00F85FAF"/>
    <w:rsid w:val="00F86739"/>
    <w:rsid w:val="00F86F8C"/>
    <w:rsid w:val="00F8769A"/>
    <w:rsid w:val="00F87DB9"/>
    <w:rsid w:val="00F87EFB"/>
    <w:rsid w:val="00F9016D"/>
    <w:rsid w:val="00F9025C"/>
    <w:rsid w:val="00F907AF"/>
    <w:rsid w:val="00F907C4"/>
    <w:rsid w:val="00F90C6B"/>
    <w:rsid w:val="00F91544"/>
    <w:rsid w:val="00F92438"/>
    <w:rsid w:val="00F92573"/>
    <w:rsid w:val="00F92A66"/>
    <w:rsid w:val="00F93495"/>
    <w:rsid w:val="00F94624"/>
    <w:rsid w:val="00F94B6E"/>
    <w:rsid w:val="00F9590D"/>
    <w:rsid w:val="00F95C57"/>
    <w:rsid w:val="00F95FCF"/>
    <w:rsid w:val="00F96FA7"/>
    <w:rsid w:val="00F96FD6"/>
    <w:rsid w:val="00F9719C"/>
    <w:rsid w:val="00F975A2"/>
    <w:rsid w:val="00FA05A8"/>
    <w:rsid w:val="00FA1648"/>
    <w:rsid w:val="00FA1DFC"/>
    <w:rsid w:val="00FA1FF4"/>
    <w:rsid w:val="00FA2000"/>
    <w:rsid w:val="00FA2234"/>
    <w:rsid w:val="00FA232A"/>
    <w:rsid w:val="00FA288E"/>
    <w:rsid w:val="00FA2D29"/>
    <w:rsid w:val="00FA2DF2"/>
    <w:rsid w:val="00FA309B"/>
    <w:rsid w:val="00FA3404"/>
    <w:rsid w:val="00FA3A34"/>
    <w:rsid w:val="00FA3C0F"/>
    <w:rsid w:val="00FA4428"/>
    <w:rsid w:val="00FA498E"/>
    <w:rsid w:val="00FA4D4D"/>
    <w:rsid w:val="00FA53D4"/>
    <w:rsid w:val="00FA5660"/>
    <w:rsid w:val="00FA6875"/>
    <w:rsid w:val="00FA6EBB"/>
    <w:rsid w:val="00FA702C"/>
    <w:rsid w:val="00FA71A8"/>
    <w:rsid w:val="00FA7798"/>
    <w:rsid w:val="00FA7915"/>
    <w:rsid w:val="00FB07F7"/>
    <w:rsid w:val="00FB0A88"/>
    <w:rsid w:val="00FB0B6A"/>
    <w:rsid w:val="00FB0E46"/>
    <w:rsid w:val="00FB0F8A"/>
    <w:rsid w:val="00FB1059"/>
    <w:rsid w:val="00FB11EB"/>
    <w:rsid w:val="00FB1BB9"/>
    <w:rsid w:val="00FB1C19"/>
    <w:rsid w:val="00FB2B19"/>
    <w:rsid w:val="00FB30BE"/>
    <w:rsid w:val="00FB33E7"/>
    <w:rsid w:val="00FB3484"/>
    <w:rsid w:val="00FB35B1"/>
    <w:rsid w:val="00FB390C"/>
    <w:rsid w:val="00FB3C23"/>
    <w:rsid w:val="00FB3DCE"/>
    <w:rsid w:val="00FB4710"/>
    <w:rsid w:val="00FB5B37"/>
    <w:rsid w:val="00FB5C3A"/>
    <w:rsid w:val="00FB5CCD"/>
    <w:rsid w:val="00FB63D4"/>
    <w:rsid w:val="00FB7BAB"/>
    <w:rsid w:val="00FC0106"/>
    <w:rsid w:val="00FC02C8"/>
    <w:rsid w:val="00FC0913"/>
    <w:rsid w:val="00FC0C37"/>
    <w:rsid w:val="00FC0ED7"/>
    <w:rsid w:val="00FC11A5"/>
    <w:rsid w:val="00FC1683"/>
    <w:rsid w:val="00FC1E2D"/>
    <w:rsid w:val="00FC2505"/>
    <w:rsid w:val="00FC280C"/>
    <w:rsid w:val="00FC2E51"/>
    <w:rsid w:val="00FC3049"/>
    <w:rsid w:val="00FC38BF"/>
    <w:rsid w:val="00FC391F"/>
    <w:rsid w:val="00FC4245"/>
    <w:rsid w:val="00FC4CDE"/>
    <w:rsid w:val="00FC4F37"/>
    <w:rsid w:val="00FC56B8"/>
    <w:rsid w:val="00FC5970"/>
    <w:rsid w:val="00FC62E0"/>
    <w:rsid w:val="00FC687C"/>
    <w:rsid w:val="00FC6A3B"/>
    <w:rsid w:val="00FC6A43"/>
    <w:rsid w:val="00FC7025"/>
    <w:rsid w:val="00FC7189"/>
    <w:rsid w:val="00FC71CB"/>
    <w:rsid w:val="00FC729E"/>
    <w:rsid w:val="00FC77DA"/>
    <w:rsid w:val="00FC790D"/>
    <w:rsid w:val="00FC7917"/>
    <w:rsid w:val="00FC7C78"/>
    <w:rsid w:val="00FC7DF3"/>
    <w:rsid w:val="00FD00A1"/>
    <w:rsid w:val="00FD0379"/>
    <w:rsid w:val="00FD0503"/>
    <w:rsid w:val="00FD0A65"/>
    <w:rsid w:val="00FD1522"/>
    <w:rsid w:val="00FD1A80"/>
    <w:rsid w:val="00FD26EB"/>
    <w:rsid w:val="00FD2DC5"/>
    <w:rsid w:val="00FD324A"/>
    <w:rsid w:val="00FD32E5"/>
    <w:rsid w:val="00FD3D3E"/>
    <w:rsid w:val="00FD4053"/>
    <w:rsid w:val="00FD4310"/>
    <w:rsid w:val="00FD46E1"/>
    <w:rsid w:val="00FD4E1C"/>
    <w:rsid w:val="00FD5907"/>
    <w:rsid w:val="00FD59FF"/>
    <w:rsid w:val="00FD614A"/>
    <w:rsid w:val="00FD63CE"/>
    <w:rsid w:val="00FD665D"/>
    <w:rsid w:val="00FD691B"/>
    <w:rsid w:val="00FD6928"/>
    <w:rsid w:val="00FD69D1"/>
    <w:rsid w:val="00FD7CDF"/>
    <w:rsid w:val="00FD7F0A"/>
    <w:rsid w:val="00FE0498"/>
    <w:rsid w:val="00FE0621"/>
    <w:rsid w:val="00FE092D"/>
    <w:rsid w:val="00FE1007"/>
    <w:rsid w:val="00FE147D"/>
    <w:rsid w:val="00FE17A8"/>
    <w:rsid w:val="00FE1836"/>
    <w:rsid w:val="00FE1AB0"/>
    <w:rsid w:val="00FE2CBB"/>
    <w:rsid w:val="00FE3085"/>
    <w:rsid w:val="00FE3225"/>
    <w:rsid w:val="00FE3408"/>
    <w:rsid w:val="00FE366F"/>
    <w:rsid w:val="00FE3684"/>
    <w:rsid w:val="00FE3701"/>
    <w:rsid w:val="00FE3876"/>
    <w:rsid w:val="00FE394F"/>
    <w:rsid w:val="00FE3E5F"/>
    <w:rsid w:val="00FE48E1"/>
    <w:rsid w:val="00FE49E5"/>
    <w:rsid w:val="00FE4A0A"/>
    <w:rsid w:val="00FE53FE"/>
    <w:rsid w:val="00FE585A"/>
    <w:rsid w:val="00FE5962"/>
    <w:rsid w:val="00FE59B6"/>
    <w:rsid w:val="00FE5F48"/>
    <w:rsid w:val="00FE69DE"/>
    <w:rsid w:val="00FE6AB2"/>
    <w:rsid w:val="00FE6B9F"/>
    <w:rsid w:val="00FE7531"/>
    <w:rsid w:val="00FE766F"/>
    <w:rsid w:val="00FE773B"/>
    <w:rsid w:val="00FE7841"/>
    <w:rsid w:val="00FE7940"/>
    <w:rsid w:val="00FF1502"/>
    <w:rsid w:val="00FF16B4"/>
    <w:rsid w:val="00FF1780"/>
    <w:rsid w:val="00FF1CAF"/>
    <w:rsid w:val="00FF1CC2"/>
    <w:rsid w:val="00FF1E98"/>
    <w:rsid w:val="00FF1FA5"/>
    <w:rsid w:val="00FF203A"/>
    <w:rsid w:val="00FF2816"/>
    <w:rsid w:val="00FF349B"/>
    <w:rsid w:val="00FF39FC"/>
    <w:rsid w:val="00FF4179"/>
    <w:rsid w:val="00FF43BB"/>
    <w:rsid w:val="00FF43CC"/>
    <w:rsid w:val="00FF4A66"/>
    <w:rsid w:val="00FF535A"/>
    <w:rsid w:val="00FF5544"/>
    <w:rsid w:val="00FF5742"/>
    <w:rsid w:val="00FF58FF"/>
    <w:rsid w:val="00FF5B9C"/>
    <w:rsid w:val="00FF63F7"/>
    <w:rsid w:val="00FF657A"/>
    <w:rsid w:val="00FF6924"/>
    <w:rsid w:val="00FF6A76"/>
    <w:rsid w:val="00FF6CC4"/>
    <w:rsid w:val="00FF6EC0"/>
    <w:rsid w:val="00FF715A"/>
    <w:rsid w:val="00FF7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6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36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6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36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6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36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6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6CE"/>
    <w:pPr>
      <w:widowControl w:val="0"/>
      <w:autoSpaceDE w:val="0"/>
      <w:autoSpaceDN w:val="0"/>
      <w:spacing w:after="0" w:line="240" w:lineRule="auto"/>
    </w:pPr>
    <w:rPr>
      <w:rFonts w:ascii="Arial" w:eastAsiaTheme="minorEastAsia" w:hAnsi="Arial" w:cs="Arial"/>
      <w:sz w:val="20"/>
      <w:lang w:eastAsia="ru-RU"/>
    </w:rPr>
  </w:style>
  <w:style w:type="paragraph" w:styleId="a3">
    <w:name w:val="No Spacing"/>
    <w:uiPriority w:val="1"/>
    <w:qFormat/>
    <w:rsid w:val="002136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047" TargetMode="External"/><Relationship Id="rId299" Type="http://schemas.openxmlformats.org/officeDocument/2006/relationships/hyperlink" Target="https://login.consultant.ru/link/?req=doc&amp;base=LAW&amp;n=468048&amp;dst=100231" TargetMode="External"/><Relationship Id="rId303" Type="http://schemas.openxmlformats.org/officeDocument/2006/relationships/hyperlink" Target="https://login.consultant.ru/link/?req=doc&amp;base=LAW&amp;n=468048&amp;dst=100045" TargetMode="External"/><Relationship Id="rId21" Type="http://schemas.openxmlformats.org/officeDocument/2006/relationships/hyperlink" Target="https://login.consultant.ru/link/?req=doc&amp;base=LAW&amp;n=468048&amp;dst=100230" TargetMode="External"/><Relationship Id="rId42" Type="http://schemas.openxmlformats.org/officeDocument/2006/relationships/hyperlink" Target="https://www.gosuslugi.ru/" TargetMode="External"/><Relationship Id="rId63" Type="http://schemas.openxmlformats.org/officeDocument/2006/relationships/hyperlink" Target="https://login.consultant.ru/link/?req=doc&amp;base=LAW&amp;n=375363&amp;dst=46" TargetMode="External"/><Relationship Id="rId84" Type="http://schemas.openxmlformats.org/officeDocument/2006/relationships/hyperlink" Target="https://login.consultant.ru/link/?req=doc&amp;base=LAW&amp;n=475532&amp;dst=13178" TargetMode="External"/><Relationship Id="rId138"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100114" TargetMode="External"/><Relationship Id="rId324" Type="http://schemas.openxmlformats.org/officeDocument/2006/relationships/hyperlink" Target="https://login.consultant.ru/link/?req=doc&amp;base=LAW&amp;n=478635&amp;dst=100693" TargetMode="External"/><Relationship Id="rId345" Type="http://schemas.openxmlformats.org/officeDocument/2006/relationships/hyperlink" Target="https://login.consultant.ru/link/?req=doc&amp;base=LAW&amp;n=468048&amp;dst=133" TargetMode="External"/><Relationship Id="rId170" Type="http://schemas.openxmlformats.org/officeDocument/2006/relationships/hyperlink" Target="https://login.consultant.ru/link/?req=doc&amp;base=LAW&amp;n=494433&amp;dst=100100" TargetMode="External"/><Relationship Id="rId191" Type="http://schemas.openxmlformats.org/officeDocument/2006/relationships/hyperlink" Target="https://login.consultant.ru/link/?req=doc&amp;base=LAW&amp;n=468048&amp;dst=82" TargetMode="External"/><Relationship Id="rId205" Type="http://schemas.openxmlformats.org/officeDocument/2006/relationships/hyperlink" Target="https://login.consultant.ru/link/?req=doc&amp;base=LAW&amp;n=468048&amp;dst=112" TargetMode="External"/><Relationship Id="rId226" Type="http://schemas.openxmlformats.org/officeDocument/2006/relationships/hyperlink" Target="https://login.consultant.ru/link/?req=doc&amp;base=LAW&amp;n=493202&amp;dst=297" TargetMode="External"/><Relationship Id="rId247" Type="http://schemas.openxmlformats.org/officeDocument/2006/relationships/hyperlink" Target="https://login.consultant.ru/link/?req=doc&amp;base=LAW&amp;n=468048&amp;dst=100247" TargetMode="External"/><Relationship Id="rId107" Type="http://schemas.openxmlformats.org/officeDocument/2006/relationships/hyperlink" Target="https://login.consultant.ru/link/?req=doc&amp;base=LAW&amp;n=430182&amp;dst=101253" TargetMode="External"/><Relationship Id="rId268" Type="http://schemas.openxmlformats.org/officeDocument/2006/relationships/hyperlink" Target="https://www.cbr.ru/currency_base/daily/" TargetMode="External"/><Relationship Id="rId289" Type="http://schemas.openxmlformats.org/officeDocument/2006/relationships/hyperlink" Target="https://login.consultant.ru/link/?req=doc&amp;base=LAW&amp;n=468048&amp;dst=100231" TargetMode="External"/><Relationship Id="rId11" Type="http://schemas.openxmlformats.org/officeDocument/2006/relationships/hyperlink" Target="https://login.consultant.ru/link/?req=doc&amp;base=LAW&amp;n=487135&amp;dst=1187" TargetMode="External"/><Relationship Id="rId32" Type="http://schemas.openxmlformats.org/officeDocument/2006/relationships/hyperlink" Target="https://login.consultant.ru/link/?req=doc&amp;base=LAW&amp;n=389806&amp;dst=100029" TargetMode="External"/><Relationship Id="rId53" Type="http://schemas.openxmlformats.org/officeDocument/2006/relationships/hyperlink" Target="https://login.consultant.ru/link/?req=doc&amp;base=LAW&amp;n=430182&amp;dst=101253" TargetMode="External"/><Relationship Id="rId74" Type="http://schemas.openxmlformats.org/officeDocument/2006/relationships/hyperlink" Target="https://login.consultant.ru/link/?req=doc&amp;base=LAW&amp;n=468048&amp;dst=14" TargetMode="External"/><Relationship Id="rId128" Type="http://schemas.openxmlformats.org/officeDocument/2006/relationships/hyperlink" Target="https://login.consultant.ru/link/?req=doc&amp;base=LAW&amp;n=468048&amp;dst=40" TargetMode="External"/><Relationship Id="rId149" Type="http://schemas.openxmlformats.org/officeDocument/2006/relationships/hyperlink" Target="https://login.consultant.ru/link/?req=doc&amp;base=LAW&amp;n=468048&amp;dst=100231" TargetMode="External"/><Relationship Id="rId314" Type="http://schemas.openxmlformats.org/officeDocument/2006/relationships/hyperlink" Target="https://login.consultant.ru/link/?req=doc&amp;base=LAW&amp;n=468048&amp;dst=100247" TargetMode="External"/><Relationship Id="rId335" Type="http://schemas.openxmlformats.org/officeDocument/2006/relationships/hyperlink" Target="https://login.consultant.ru/link/?req=doc&amp;base=LAW&amp;n=500034" TargetMode="External"/><Relationship Id="rId356" Type="http://schemas.openxmlformats.org/officeDocument/2006/relationships/theme" Target="theme/theme1.xml"/><Relationship Id="rId5" Type="http://schemas.openxmlformats.org/officeDocument/2006/relationships/hyperlink" Target="https://login.consultant.ru/link/?req=doc&amp;base=LAW&amp;n=442435" TargetMode="External"/><Relationship Id="rId95" Type="http://schemas.openxmlformats.org/officeDocument/2006/relationships/hyperlink" Target="https://login.consultant.ru/link/?req=doc&amp;base=LAW&amp;n=468048&amp;dst=100175" TargetMode="External"/><Relationship Id="rId160" Type="http://schemas.openxmlformats.org/officeDocument/2006/relationships/hyperlink" Target="https://login.consultant.ru/link/?req=doc&amp;base=LAW&amp;n=482692" TargetMode="External"/><Relationship Id="rId181" Type="http://schemas.openxmlformats.org/officeDocument/2006/relationships/hyperlink" Target="https://login.consultant.ru/link/?req=doc&amp;base=LAW&amp;n=468048&amp;dst=100138" TargetMode="External"/><Relationship Id="rId216" Type="http://schemas.openxmlformats.org/officeDocument/2006/relationships/hyperlink" Target="https://login.consultant.ru/link/?req=doc&amp;base=LAW&amp;n=483047" TargetMode="External"/><Relationship Id="rId237" Type="http://schemas.openxmlformats.org/officeDocument/2006/relationships/hyperlink" Target="https://login.consultant.ru/link/?req=doc&amp;base=LAW&amp;n=468048&amp;dst=100175" TargetMode="External"/><Relationship Id="rId258" Type="http://schemas.openxmlformats.org/officeDocument/2006/relationships/hyperlink" Target="https://login.consultant.ru/link/?req=doc&amp;base=LAW&amp;n=468048&amp;dst=100192" TargetMode="External"/><Relationship Id="rId279" Type="http://schemas.openxmlformats.org/officeDocument/2006/relationships/hyperlink" Target="https://login.consultant.ru/link/?req=doc&amp;base=LAW&amp;n=468048&amp;dst=100220" TargetMode="External"/><Relationship Id="rId22" Type="http://schemas.openxmlformats.org/officeDocument/2006/relationships/hyperlink" Target="https://login.consultant.ru/link/?req=doc&amp;base=LAW&amp;n=482834&amp;dst=100043" TargetMode="External"/><Relationship Id="rId43" Type="http://schemas.openxmlformats.org/officeDocument/2006/relationships/hyperlink" Target="https://login.consultant.ru/link/?req=doc&amp;base=LAW&amp;n=468048&amp;dst=100045" TargetMode="External"/><Relationship Id="rId64" Type="http://schemas.openxmlformats.org/officeDocument/2006/relationships/hyperlink" Target="https://login.consultant.ru/link/?req=doc&amp;base=LAW&amp;n=468048&amp;dst=14" TargetMode="External"/><Relationship Id="rId118" Type="http://schemas.openxmlformats.org/officeDocument/2006/relationships/hyperlink" Target="https://login.consultant.ru/link/?req=doc&amp;base=LAW&amp;n=389806" TargetMode="External"/><Relationship Id="rId139" Type="http://schemas.openxmlformats.org/officeDocument/2006/relationships/hyperlink" Target="https://login.consultant.ru/link/?req=doc&amp;base=LAW&amp;n=468048&amp;dst=100045" TargetMode="External"/><Relationship Id="rId290" Type="http://schemas.openxmlformats.org/officeDocument/2006/relationships/hyperlink" Target="https://login.consultant.ru/link/?req=doc&amp;base=LAW&amp;n=468048&amp;dst=100105" TargetMode="External"/><Relationship Id="rId304" Type="http://schemas.openxmlformats.org/officeDocument/2006/relationships/hyperlink" Target="https://login.consultant.ru/link/?req=doc&amp;base=LAW&amp;n=468048&amp;dst=100045" TargetMode="External"/><Relationship Id="rId325" Type="http://schemas.openxmlformats.org/officeDocument/2006/relationships/hyperlink" Target="https://login.consultant.ru/link/?req=doc&amp;base=LAW&amp;n=478635&amp;dst=100067" TargetMode="External"/><Relationship Id="rId346" Type="http://schemas.openxmlformats.org/officeDocument/2006/relationships/hyperlink" Target="https://login.consultant.ru/link/?req=doc&amp;base=LAW&amp;n=468048&amp;dst=138" TargetMode="External"/><Relationship Id="rId85" Type="http://schemas.openxmlformats.org/officeDocument/2006/relationships/hyperlink" Target="https://login.consultant.ru/link/?req=doc&amp;base=LAW&amp;n=29767" TargetMode="External"/><Relationship Id="rId150" Type="http://schemas.openxmlformats.org/officeDocument/2006/relationships/hyperlink" Target="https://login.consultant.ru/link/?req=doc&amp;base=LAW&amp;n=468048&amp;dst=100045" TargetMode="External"/><Relationship Id="rId171" Type="http://schemas.openxmlformats.org/officeDocument/2006/relationships/hyperlink" Target="https://login.consultant.ru/link/?req=doc&amp;base=LAW&amp;n=494434&amp;dst=100100" TargetMode="External"/><Relationship Id="rId192" Type="http://schemas.openxmlformats.org/officeDocument/2006/relationships/hyperlink" Target="https://login.consultant.ru/link/?req=doc&amp;base=LAW&amp;n=468048&amp;dst=83" TargetMode="External"/><Relationship Id="rId206" Type="http://schemas.openxmlformats.org/officeDocument/2006/relationships/hyperlink" Target="https://login.consultant.ru/link/?req=doc&amp;base=LAW&amp;n=468048&amp;dst=113" TargetMode="External"/><Relationship Id="rId227" Type="http://schemas.openxmlformats.org/officeDocument/2006/relationships/hyperlink" Target="https://login.consultant.ru/link/?req=doc&amp;base=LAW&amp;n=468048&amp;dst=100186" TargetMode="External"/><Relationship Id="rId248" Type="http://schemas.openxmlformats.org/officeDocument/2006/relationships/hyperlink" Target="https://login.consultant.ru/link/?req=doc&amp;base=LAW&amp;n=468048&amp;dst=100175" TargetMode="External"/><Relationship Id="rId269" Type="http://schemas.openxmlformats.org/officeDocument/2006/relationships/hyperlink" Target="https://login.consultant.ru/link/?req=doc&amp;base=LAW&amp;n=468048&amp;dst=100191" TargetMode="External"/><Relationship Id="rId12" Type="http://schemas.openxmlformats.org/officeDocument/2006/relationships/hyperlink" Target="https://login.consultant.ru/link/?req=doc&amp;base=LAW&amp;n=468048&amp;dst=33" TargetMode="External"/><Relationship Id="rId33" Type="http://schemas.openxmlformats.org/officeDocument/2006/relationships/hyperlink" Target="https://login.consultant.ru/link/?req=doc&amp;base=LAW&amp;n=468048&amp;dst=33" TargetMode="External"/><Relationship Id="rId108" Type="http://schemas.openxmlformats.org/officeDocument/2006/relationships/hyperlink" Target="https://login.consultant.ru/link/?req=doc&amp;base=LAW&amp;n=468048&amp;dst=24" TargetMode="External"/><Relationship Id="rId129" Type="http://schemas.openxmlformats.org/officeDocument/2006/relationships/hyperlink" Target="https://login.consultant.ru/link/?req=doc&amp;base=LAW&amp;n=468048&amp;dst=41" TargetMode="External"/><Relationship Id="rId280" Type="http://schemas.openxmlformats.org/officeDocument/2006/relationships/hyperlink" Target="https://login.consultant.ru/link/?req=doc&amp;base=LAW&amp;n=468048&amp;dst=100221" TargetMode="External"/><Relationship Id="rId315" Type="http://schemas.openxmlformats.org/officeDocument/2006/relationships/hyperlink" Target="https://login.consultant.ru/link/?req=doc&amp;base=LAW&amp;n=468048&amp;dst=100259" TargetMode="External"/><Relationship Id="rId336" Type="http://schemas.openxmlformats.org/officeDocument/2006/relationships/hyperlink" Target="https://login.consultant.ru/link/?req=doc&amp;base=LAW&amp;n=500034" TargetMode="External"/><Relationship Id="rId54" Type="http://schemas.openxmlformats.org/officeDocument/2006/relationships/hyperlink" Target="https://login.consultant.ru/link/?req=doc&amp;base=LAW&amp;n=430182&amp;dst=101253" TargetMode="External"/><Relationship Id="rId75" Type="http://schemas.openxmlformats.org/officeDocument/2006/relationships/hyperlink" Target="https://login.consultant.ru/link/?req=doc&amp;base=LAW&amp;n=468048&amp;dst=18" TargetMode="External"/><Relationship Id="rId96" Type="http://schemas.openxmlformats.org/officeDocument/2006/relationships/hyperlink" Target="https://login.consultant.ru/link/?req=doc&amp;base=LAW&amp;n=468048&amp;dst=7" TargetMode="External"/><Relationship Id="rId140" Type="http://schemas.openxmlformats.org/officeDocument/2006/relationships/hyperlink" Target="https://login.consultant.ru/link/?req=doc&amp;base=LAW&amp;n=482692&amp;dst=100794" TargetMode="External"/><Relationship Id="rId161" Type="http://schemas.openxmlformats.org/officeDocument/2006/relationships/hyperlink" Target="https://login.consultant.ru/link/?req=doc&amp;base=LAW&amp;n=468048&amp;dst=100114" TargetMode="External"/><Relationship Id="rId182" Type="http://schemas.openxmlformats.org/officeDocument/2006/relationships/hyperlink" Target="https://login.consultant.ru/link/?req=doc&amp;base=LAW&amp;n=468048&amp;dst=100171" TargetMode="External"/><Relationship Id="rId217"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68048&amp;dst=33" TargetMode="External"/><Relationship Id="rId238" Type="http://schemas.openxmlformats.org/officeDocument/2006/relationships/hyperlink" Target="https://login.consultant.ru/link/?req=doc&amp;base=LAW&amp;n=468048&amp;dst=100187" TargetMode="External"/><Relationship Id="rId259" Type="http://schemas.openxmlformats.org/officeDocument/2006/relationships/hyperlink" Target="https://login.consultant.ru/link/?req=doc&amp;base=LAW&amp;n=468048&amp;dst=100210" TargetMode="External"/><Relationship Id="rId23" Type="http://schemas.openxmlformats.org/officeDocument/2006/relationships/hyperlink" Target="https://login.consultant.ru/link/?req=doc&amp;base=LAW&amp;n=482834&amp;dst=100105" TargetMode="External"/><Relationship Id="rId119" Type="http://schemas.openxmlformats.org/officeDocument/2006/relationships/hyperlink" Target="https://login.consultant.ru/link/?req=doc&amp;base=LAW&amp;n=468048&amp;dst=7" TargetMode="External"/><Relationship Id="rId270" Type="http://schemas.openxmlformats.org/officeDocument/2006/relationships/hyperlink" Target="https://login.consultant.ru/link/?req=doc&amp;base=LAW&amp;n=468048&amp;dst=100204" TargetMode="External"/><Relationship Id="rId291" Type="http://schemas.openxmlformats.org/officeDocument/2006/relationships/hyperlink" Target="https://login.consultant.ru/link/?req=doc&amp;base=LAW&amp;n=468048&amp;dst=100105" TargetMode="External"/><Relationship Id="rId305" Type="http://schemas.openxmlformats.org/officeDocument/2006/relationships/hyperlink" Target="https://login.consultant.ru/link/?req=doc&amp;base=LAW&amp;n=468048&amp;dst=100247" TargetMode="External"/><Relationship Id="rId326" Type="http://schemas.openxmlformats.org/officeDocument/2006/relationships/hyperlink" Target="https://login.consultant.ru/link/?req=doc&amp;base=LAW&amp;n=468048&amp;dst=100258" TargetMode="External"/><Relationship Id="rId347" Type="http://schemas.openxmlformats.org/officeDocument/2006/relationships/hyperlink" Target="https://login.consultant.ru/link/?req=doc&amp;base=LAW&amp;n=468048&amp;dst=143" TargetMode="External"/><Relationship Id="rId44" Type="http://schemas.openxmlformats.org/officeDocument/2006/relationships/hyperlink" Target="https://login.consultant.ru/link/?req=doc&amp;base=LAW&amp;n=451737" TargetMode="External"/><Relationship Id="rId65" Type="http://schemas.openxmlformats.org/officeDocument/2006/relationships/hyperlink" Target="https://login.consultant.ru/link/?req=doc&amp;base=LAW&amp;n=468048&amp;dst=24" TargetMode="External"/><Relationship Id="rId86" Type="http://schemas.openxmlformats.org/officeDocument/2006/relationships/hyperlink" Target="https://login.consultant.ru/link/?req=doc&amp;base=LAW&amp;n=475532&amp;dst=101069" TargetMode="External"/><Relationship Id="rId130" Type="http://schemas.openxmlformats.org/officeDocument/2006/relationships/hyperlink" Target="https://login.consultant.ru/link/?req=doc&amp;base=LAW&amp;n=468048&amp;dst=42" TargetMode="External"/><Relationship Id="rId151" Type="http://schemas.openxmlformats.org/officeDocument/2006/relationships/hyperlink" Target="https://login.consultant.ru/link/?req=doc&amp;base=LAW&amp;n=468048&amp;dst=100113" TargetMode="External"/><Relationship Id="rId172" Type="http://schemas.openxmlformats.org/officeDocument/2006/relationships/hyperlink" Target="https://login.consultant.ru/link/?req=doc&amp;base=LAW&amp;n=468048&amp;dst=100045" TargetMode="External"/><Relationship Id="rId193" Type="http://schemas.openxmlformats.org/officeDocument/2006/relationships/hyperlink" Target="https://cbr.ru/admissionfinmarket/navigator/ois/" TargetMode="External"/><Relationship Id="rId207" Type="http://schemas.openxmlformats.org/officeDocument/2006/relationships/hyperlink" Target="https://login.consultant.ru/link/?req=doc&amp;base=LAW&amp;n=468048&amp;dst=100045" TargetMode="External"/><Relationship Id="rId228" Type="http://schemas.openxmlformats.org/officeDocument/2006/relationships/hyperlink" Target="https://www.cbr.ru/currency_base/" TargetMode="External"/><Relationship Id="rId249" Type="http://schemas.openxmlformats.org/officeDocument/2006/relationships/hyperlink" Target="https://login.consultant.ru/link/?req=doc&amp;base=LAW&amp;n=451749" TargetMode="External"/><Relationship Id="rId13" Type="http://schemas.openxmlformats.org/officeDocument/2006/relationships/hyperlink" Target="https://login.consultant.ru/link/?req=doc&amp;base=LAW&amp;n=468048&amp;dst=33" TargetMode="External"/><Relationship Id="rId109" Type="http://schemas.openxmlformats.org/officeDocument/2006/relationships/hyperlink" Target="https://login.consultant.ru/link/?req=doc&amp;base=LAW&amp;n=430182&amp;dst=101253" TargetMode="External"/><Relationship Id="rId260" Type="http://schemas.openxmlformats.org/officeDocument/2006/relationships/hyperlink" Target="https://login.consultant.ru/link/?req=doc&amp;base=LAW&amp;n=493202&amp;dst=102359" TargetMode="External"/><Relationship Id="rId281" Type="http://schemas.openxmlformats.org/officeDocument/2006/relationships/hyperlink" Target="https://login.consultant.ru/link/?req=doc&amp;base=LAW&amp;n=451740" TargetMode="External"/><Relationship Id="rId316" Type="http://schemas.openxmlformats.org/officeDocument/2006/relationships/hyperlink" Target="https://login.consultant.ru/link/?req=doc&amp;base=LAW&amp;n=481292" TargetMode="External"/><Relationship Id="rId337" Type="http://schemas.openxmlformats.org/officeDocument/2006/relationships/hyperlink" Target="https://login.consultant.ru/link/?req=doc&amp;base=LAW&amp;n=468048&amp;dst=100247" TargetMode="External"/><Relationship Id="rId34" Type="http://schemas.openxmlformats.org/officeDocument/2006/relationships/hyperlink" Target="https://lkfl2.nalog.ru/lkfl" TargetMode="External"/><Relationship Id="rId55" Type="http://schemas.openxmlformats.org/officeDocument/2006/relationships/hyperlink" Target="https://login.consultant.ru/link/?req=doc&amp;base=LAW&amp;n=468048&amp;dst=24" TargetMode="External"/><Relationship Id="rId76" Type="http://schemas.openxmlformats.org/officeDocument/2006/relationships/hyperlink" Target="https://login.consultant.ru/link/?req=doc&amp;base=LAW&amp;n=468048&amp;dst=16" TargetMode="External"/><Relationship Id="rId97" Type="http://schemas.openxmlformats.org/officeDocument/2006/relationships/hyperlink" Target="https://login.consultant.ru/link/?req=doc&amp;base=LAW&amp;n=468048&amp;dst=100247" TargetMode="External"/><Relationship Id="rId120" Type="http://schemas.openxmlformats.org/officeDocument/2006/relationships/hyperlink" Target="https://login.consultant.ru/link/?req=doc&amp;base=LAW&amp;n=468048&amp;dst=7" TargetMode="External"/><Relationship Id="rId141" Type="http://schemas.openxmlformats.org/officeDocument/2006/relationships/hyperlink" Target="https://login.consultant.ru/link/?req=doc&amp;base=LAW&amp;n=482692&amp;dst=101523" TargetMode="External"/><Relationship Id="rId7" Type="http://schemas.openxmlformats.org/officeDocument/2006/relationships/hyperlink" Target="https://login.consultant.ru/link/?req=doc&amp;base=LAW&amp;n=468048&amp;dst=33" TargetMode="External"/><Relationship Id="rId162" Type="http://schemas.openxmlformats.org/officeDocument/2006/relationships/hyperlink" Target="https://login.consultant.ru/link/?req=doc&amp;base=LAW&amp;n=483132" TargetMode="External"/><Relationship Id="rId183" Type="http://schemas.openxmlformats.org/officeDocument/2006/relationships/hyperlink" Target="https://login.consultant.ru/link/?req=doc&amp;base=LAW&amp;n=468048&amp;dst=100147" TargetMode="External"/><Relationship Id="rId218" Type="http://schemas.openxmlformats.org/officeDocument/2006/relationships/hyperlink" Target="https://login.consultant.ru/link/?req=doc&amp;base=LAW&amp;n=468048&amp;dst=100183" TargetMode="External"/><Relationship Id="rId239" Type="http://schemas.openxmlformats.org/officeDocument/2006/relationships/hyperlink" Target="https://login.consultant.ru/link/?req=doc&amp;base=LAW&amp;n=468048&amp;dst=100187" TargetMode="External"/><Relationship Id="rId250" Type="http://schemas.openxmlformats.org/officeDocument/2006/relationships/hyperlink" Target="https://login.consultant.ru/link/?req=doc&amp;base=LAW&amp;n=481468" TargetMode="External"/><Relationship Id="rId271" Type="http://schemas.openxmlformats.org/officeDocument/2006/relationships/hyperlink" Target="https://login.consultant.ru/link/?req=doc&amp;base=LAW&amp;n=468048&amp;dst=100204" TargetMode="External"/><Relationship Id="rId292" Type="http://schemas.openxmlformats.org/officeDocument/2006/relationships/hyperlink" Target="https://login.consultant.ru/link/?req=doc&amp;base=LAW&amp;n=468048&amp;dst=100231" TargetMode="External"/><Relationship Id="rId306" Type="http://schemas.openxmlformats.org/officeDocument/2006/relationships/hyperlink" Target="https://login.consultant.ru/link/?req=doc&amp;base=LAW&amp;n=468048&amp;dst=100247" TargetMode="External"/><Relationship Id="rId24" Type="http://schemas.openxmlformats.org/officeDocument/2006/relationships/hyperlink" Target="https://login.consultant.ru/link/?req=doc&amp;base=LAW&amp;n=482834&amp;dst=100105" TargetMode="External"/><Relationship Id="rId45" Type="http://schemas.openxmlformats.org/officeDocument/2006/relationships/hyperlink" Target="https://login.consultant.ru/link/?req=doc&amp;base=LAW&amp;n=468048&amp;dst=7" TargetMode="External"/><Relationship Id="rId66" Type="http://schemas.openxmlformats.org/officeDocument/2006/relationships/hyperlink" Target="https://login.consultant.ru/link/?req=doc&amp;base=LAW&amp;n=468048&amp;dst=7" TargetMode="External"/><Relationship Id="rId87" Type="http://schemas.openxmlformats.org/officeDocument/2006/relationships/hyperlink" Target="https://login.consultant.ru/link/?req=doc&amp;base=LAW&amp;n=468048&amp;dst=100191" TargetMode="External"/><Relationship Id="rId110" Type="http://schemas.openxmlformats.org/officeDocument/2006/relationships/hyperlink" Target="https://login.consultant.ru/link/?req=doc&amp;base=LAW&amp;n=475532&amp;dst=101069" TargetMode="External"/><Relationship Id="rId131" Type="http://schemas.openxmlformats.org/officeDocument/2006/relationships/hyperlink" Target="https://login.consultant.ru/link/?req=doc&amp;base=LAW&amp;n=468048&amp;dst=43" TargetMode="External"/><Relationship Id="rId327" Type="http://schemas.openxmlformats.org/officeDocument/2006/relationships/hyperlink" Target="https://login.consultant.ru/link/?req=doc&amp;base=LAW&amp;n=468048&amp;dst=100259" TargetMode="External"/><Relationship Id="rId348" Type="http://schemas.openxmlformats.org/officeDocument/2006/relationships/hyperlink" Target="https://login.consultant.ru/link/?req=doc&amp;base=LAW&amp;n=468048&amp;dst=148" TargetMode="External"/><Relationship Id="rId152" Type="http://schemas.openxmlformats.org/officeDocument/2006/relationships/hyperlink" Target="https://login.consultant.ru/link/?req=doc&amp;base=LAW&amp;n=454116&amp;dst=100011" TargetMode="External"/><Relationship Id="rId173" Type="http://schemas.openxmlformats.org/officeDocument/2006/relationships/hyperlink" Target="https://login.consultant.ru/link/?req=doc&amp;base=LAW&amp;n=468048&amp;dst=100045" TargetMode="External"/><Relationship Id="rId194" Type="http://schemas.openxmlformats.org/officeDocument/2006/relationships/hyperlink" Target="https://login.consultant.ru/link/?req=doc&amp;base=LAW&amp;n=482679&amp;dst=5" TargetMode="External"/><Relationship Id="rId208" Type="http://schemas.openxmlformats.org/officeDocument/2006/relationships/hyperlink" Target="https://login.consultant.ru/link/?req=doc&amp;base=LAW&amp;n=468048&amp;dst=100045" TargetMode="External"/><Relationship Id="rId229" Type="http://schemas.openxmlformats.org/officeDocument/2006/relationships/hyperlink" Target="https://login.consultant.ru/link/?req=doc&amp;base=LAW&amp;n=468048&amp;dst=100187" TargetMode="External"/><Relationship Id="rId240" Type="http://schemas.openxmlformats.org/officeDocument/2006/relationships/hyperlink" Target="https://login.consultant.ru/link/?req=doc&amp;base=LAW&amp;n=468048&amp;dst=100187" TargetMode="External"/><Relationship Id="rId261" Type="http://schemas.openxmlformats.org/officeDocument/2006/relationships/hyperlink" Target="https://login.consultant.ru/link/?req=doc&amp;base=LAW&amp;n=468048&amp;dst=100191" TargetMode="External"/><Relationship Id="rId14" Type="http://schemas.openxmlformats.org/officeDocument/2006/relationships/hyperlink" Target="https://login.consultant.ru/link/?req=doc&amp;base=LAW&amp;n=468048&amp;dst=100045" TargetMode="External"/><Relationship Id="rId35" Type="http://schemas.openxmlformats.org/officeDocument/2006/relationships/hyperlink" Target="https://lkfl2.nalog.ru/lkfl" TargetMode="External"/><Relationship Id="rId56" Type="http://schemas.openxmlformats.org/officeDocument/2006/relationships/hyperlink" Target="https://login.consultant.ru/link/?req=doc&amp;base=LAW&amp;n=468048&amp;dst=7" TargetMode="External"/><Relationship Id="rId77" Type="http://schemas.openxmlformats.org/officeDocument/2006/relationships/hyperlink" Target="https://login.consultant.ru/link/?req=doc&amp;base=LAW&amp;n=468048&amp;dst=18" TargetMode="External"/><Relationship Id="rId100" Type="http://schemas.openxmlformats.org/officeDocument/2006/relationships/hyperlink" Target="https://login.consultant.ru/link/?req=doc&amp;base=LAW&amp;n=468048&amp;dst=16" TargetMode="External"/><Relationship Id="rId282" Type="http://schemas.openxmlformats.org/officeDocument/2006/relationships/hyperlink" Target="https://login.consultant.ru/link/?req=doc&amp;base=LAW&amp;n=427624" TargetMode="External"/><Relationship Id="rId317" Type="http://schemas.openxmlformats.org/officeDocument/2006/relationships/hyperlink" Target="https://login.consultant.ru/link/?req=doc&amp;base=LAW&amp;n=468048&amp;dst=100247" TargetMode="External"/><Relationship Id="rId338" Type="http://schemas.openxmlformats.org/officeDocument/2006/relationships/hyperlink" Target="https://login.consultant.ru/link/?req=doc&amp;base=LAW&amp;n=468048&amp;dst=119" TargetMode="External"/><Relationship Id="rId8" Type="http://schemas.openxmlformats.org/officeDocument/2006/relationships/hyperlink" Target="https://login.consultant.ru/link/?req=doc&amp;base=LAW&amp;n=436144" TargetMode="External"/><Relationship Id="rId98" Type="http://schemas.openxmlformats.org/officeDocument/2006/relationships/hyperlink" Target="https://login.consultant.ru/link/?req=doc&amp;base=LAW&amp;n=468048&amp;dst=24" TargetMode="External"/><Relationship Id="rId121" Type="http://schemas.openxmlformats.org/officeDocument/2006/relationships/hyperlink" Target="https://login.consultant.ru/link/?req=doc&amp;base=LAW&amp;n=468048&amp;dst=33" TargetMode="External"/><Relationship Id="rId142" Type="http://schemas.openxmlformats.org/officeDocument/2006/relationships/hyperlink" Target="https://login.consultant.ru/link/?req=doc&amp;base=LAW&amp;n=468048&amp;dst=100105" TargetMode="External"/><Relationship Id="rId163" Type="http://schemas.openxmlformats.org/officeDocument/2006/relationships/hyperlink" Target="https://login.consultant.ru/link/?req=doc&amp;base=LAW&amp;n=482692&amp;dst=101196" TargetMode="External"/><Relationship Id="rId184" Type="http://schemas.openxmlformats.org/officeDocument/2006/relationships/hyperlink" Target="https://login.consultant.ru/link/?req=doc&amp;base=LAW&amp;n=468048&amp;dst=100167" TargetMode="External"/><Relationship Id="rId219" Type="http://schemas.openxmlformats.org/officeDocument/2006/relationships/hyperlink" Target="https://login.consultant.ru/link/?req=doc&amp;base=LAW&amp;n=468048&amp;dst=100184" TargetMode="External"/><Relationship Id="rId230" Type="http://schemas.openxmlformats.org/officeDocument/2006/relationships/hyperlink" Target="https://login.consultant.ru/link/?req=doc&amp;base=LAW&amp;n=468048&amp;dst=100187" TargetMode="External"/><Relationship Id="rId251" Type="http://schemas.openxmlformats.org/officeDocument/2006/relationships/hyperlink" Target="https://login.consultant.ru/link/?req=doc&amp;base=LAW&amp;n=491401&amp;dst=100035" TargetMode="External"/><Relationship Id="rId25" Type="http://schemas.openxmlformats.org/officeDocument/2006/relationships/hyperlink" Target="https://login.consultant.ru/link/?req=doc&amp;base=LAW&amp;n=2875&amp;dst=100222" TargetMode="External"/><Relationship Id="rId46" Type="http://schemas.openxmlformats.org/officeDocument/2006/relationships/hyperlink" Target="https://login.consultant.ru/link/?req=doc&amp;base=LAW&amp;n=468048&amp;dst=7" TargetMode="External"/><Relationship Id="rId67" Type="http://schemas.openxmlformats.org/officeDocument/2006/relationships/hyperlink" Target="https://login.consultant.ru/link/?req=doc&amp;base=LAW&amp;n=382670" TargetMode="External"/><Relationship Id="rId272" Type="http://schemas.openxmlformats.org/officeDocument/2006/relationships/hyperlink" Target="https://login.consultant.ru/link/?req=doc&amp;base=LAW&amp;n=468048&amp;dst=100210" TargetMode="External"/><Relationship Id="rId293" Type="http://schemas.openxmlformats.org/officeDocument/2006/relationships/hyperlink" Target="https://login.consultant.ru/link/?req=doc&amp;base=LAW&amp;n=468048&amp;dst=100231" TargetMode="External"/><Relationship Id="rId307" Type="http://schemas.openxmlformats.org/officeDocument/2006/relationships/hyperlink" Target="https://login.consultant.ru/link/?req=doc&amp;base=LAW&amp;n=468048&amp;dst=100255" TargetMode="External"/><Relationship Id="rId328" Type="http://schemas.openxmlformats.org/officeDocument/2006/relationships/hyperlink" Target="https://login.consultant.ru/link/?req=doc&amp;base=LAW&amp;n=500034" TargetMode="External"/><Relationship Id="rId349" Type="http://schemas.openxmlformats.org/officeDocument/2006/relationships/hyperlink" Target="https://login.consultant.ru/link/?req=doc&amp;base=LAW&amp;n=468048&amp;dst=153" TargetMode="External"/><Relationship Id="rId88" Type="http://schemas.openxmlformats.org/officeDocument/2006/relationships/hyperlink" Target="https://login.consultant.ru/link/?req=doc&amp;base=LAW&amp;n=468048&amp;dst=22" TargetMode="External"/><Relationship Id="rId111" Type="http://schemas.openxmlformats.org/officeDocument/2006/relationships/hyperlink" Target="https://login.consultant.ru/link/?req=doc&amp;base=LAW&amp;n=468048&amp;dst=24" TargetMode="External"/><Relationship Id="rId132"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68048&amp;dst=100122" TargetMode="External"/><Relationship Id="rId174" Type="http://schemas.openxmlformats.org/officeDocument/2006/relationships/hyperlink" Target="https://login.consultant.ru/link/?req=doc&amp;base=LAW&amp;n=468048&amp;dst=100138" TargetMode="External"/><Relationship Id="rId195" Type="http://schemas.openxmlformats.org/officeDocument/2006/relationships/hyperlink" Target="https://login.consultant.ru/link/?req=doc&amp;base=LAW&amp;n=482679&amp;dst=100056" TargetMode="External"/><Relationship Id="rId209" Type="http://schemas.openxmlformats.org/officeDocument/2006/relationships/hyperlink" Target="https://login.consultant.ru/link/?req=doc&amp;base=LAW&amp;n=468048&amp;dst=100175" TargetMode="External"/><Relationship Id="rId190" Type="http://schemas.openxmlformats.org/officeDocument/2006/relationships/hyperlink" Target="https://login.consultant.ru/link/?req=doc&amp;base=LAW&amp;n=468048&amp;dst=81" TargetMode="External"/><Relationship Id="rId204" Type="http://schemas.openxmlformats.org/officeDocument/2006/relationships/hyperlink" Target="https://login.consultant.ru/link/?req=doc&amp;base=LAW&amp;n=468048&amp;dst=111" TargetMode="External"/><Relationship Id="rId220" Type="http://schemas.openxmlformats.org/officeDocument/2006/relationships/hyperlink" Target="https://login.consultant.ru/link/?req=doc&amp;base=LAW&amp;n=482692" TargetMode="External"/><Relationship Id="rId225" Type="http://schemas.openxmlformats.org/officeDocument/2006/relationships/hyperlink" Target="https://login.consultant.ru/link/?req=doc&amp;base=LAW&amp;n=468048&amp;dst=100186" TargetMode="External"/><Relationship Id="rId241" Type="http://schemas.openxmlformats.org/officeDocument/2006/relationships/hyperlink" Target="https://login.consultant.ru/link/?req=doc&amp;base=LAW&amp;n=468048&amp;dst=100187" TargetMode="External"/><Relationship Id="rId246" Type="http://schemas.openxmlformats.org/officeDocument/2006/relationships/hyperlink" Target="https://login.consultant.ru/link/?req=doc&amp;base=LAW&amp;n=468048&amp;dst=100247" TargetMode="External"/><Relationship Id="rId267" Type="http://schemas.openxmlformats.org/officeDocument/2006/relationships/hyperlink" Target="https://login.consultant.ru/link/?req=doc&amp;base=LAW&amp;n=468048&amp;dst=100201" TargetMode="External"/><Relationship Id="rId288" Type="http://schemas.openxmlformats.org/officeDocument/2006/relationships/hyperlink" Target="https://login.consultant.ru/link/?req=doc&amp;base=LAW&amp;n=468048&amp;dst=100231" TargetMode="External"/><Relationship Id="rId15" Type="http://schemas.openxmlformats.org/officeDocument/2006/relationships/hyperlink" Target="https://login.consultant.ru/link/?req=doc&amp;base=LAW&amp;n=468048&amp;dst=7" TargetMode="External"/><Relationship Id="rId36" Type="http://schemas.openxmlformats.org/officeDocument/2006/relationships/hyperlink" Target="https://sfr.gov.ru/" TargetMode="External"/><Relationship Id="rId57" Type="http://schemas.openxmlformats.org/officeDocument/2006/relationships/hyperlink" Target="https://login.consultant.ru/link/?req=doc&amp;base=LAW&amp;n=430182&amp;dst=101253" TargetMode="External"/><Relationship Id="rId106" Type="http://schemas.openxmlformats.org/officeDocument/2006/relationships/hyperlink" Target="https://login.consultant.ru/link/?req=doc&amp;base=LAW&amp;n=468048&amp;dst=18" TargetMode="External"/><Relationship Id="rId127" Type="http://schemas.openxmlformats.org/officeDocument/2006/relationships/hyperlink" Target="https://login.consultant.ru/link/?req=doc&amp;base=LAW&amp;n=442435" TargetMode="External"/><Relationship Id="rId262" Type="http://schemas.openxmlformats.org/officeDocument/2006/relationships/hyperlink" Target="https://login.consultant.ru/link/?req=doc&amp;base=LAW&amp;n=468048&amp;dst=100191" TargetMode="External"/><Relationship Id="rId283" Type="http://schemas.openxmlformats.org/officeDocument/2006/relationships/hyperlink" Target="https://mintrud.gov.ru/ministry/programms/anticorruption/9/21" TargetMode="External"/><Relationship Id="rId313" Type="http://schemas.openxmlformats.org/officeDocument/2006/relationships/hyperlink" Target="https://login.consultant.ru/link/?req=doc&amp;base=LAW&amp;n=468048&amp;dst=100258" TargetMode="External"/><Relationship Id="rId318" Type="http://schemas.openxmlformats.org/officeDocument/2006/relationships/hyperlink" Target="https://login.consultant.ru/link/?req=doc&amp;base=LAW&amp;n=468048&amp;dst=100256" TargetMode="External"/><Relationship Id="rId339" Type="http://schemas.openxmlformats.org/officeDocument/2006/relationships/hyperlink" Target="https://login.consultant.ru/link/?req=doc&amp;base=LAW&amp;n=468048&amp;dst=119" TargetMode="External"/><Relationship Id="rId10" Type="http://schemas.openxmlformats.org/officeDocument/2006/relationships/hyperlink" Target="https://login.consultant.ru/link/?req=doc&amp;base=LAW&amp;n=487135&amp;dst=1187" TargetMode="External"/><Relationship Id="rId31" Type="http://schemas.openxmlformats.org/officeDocument/2006/relationships/hyperlink" Target="https://gossluzhba.gov.ru/anticorruption/spravki_bk" TargetMode="External"/><Relationship Id="rId52" Type="http://schemas.openxmlformats.org/officeDocument/2006/relationships/hyperlink" Target="https://login.consultant.ru/link/?req=doc&amp;base=LAW&amp;n=468048&amp;dst=14" TargetMode="External"/><Relationship Id="rId73" Type="http://schemas.openxmlformats.org/officeDocument/2006/relationships/hyperlink" Target="https://login.consultant.ru/link/?req=doc&amp;base=LAW&amp;n=468048&amp;dst=18" TargetMode="External"/><Relationship Id="rId78" Type="http://schemas.openxmlformats.org/officeDocument/2006/relationships/hyperlink" Target="https://login.consultant.ru/link/?req=doc&amp;base=LAW&amp;n=468048&amp;dst=20" TargetMode="External"/><Relationship Id="rId94" Type="http://schemas.openxmlformats.org/officeDocument/2006/relationships/hyperlink" Target="https://login.consultant.ru/link/?req=doc&amp;base=LAW&amp;n=468048&amp;dst=24" TargetMode="External"/><Relationship Id="rId99" Type="http://schemas.openxmlformats.org/officeDocument/2006/relationships/hyperlink" Target="https://login.consultant.ru/link/?req=doc&amp;base=LAW&amp;n=468048&amp;dst=22" TargetMode="External"/><Relationship Id="rId101" Type="http://schemas.openxmlformats.org/officeDocument/2006/relationships/hyperlink" Target="https://login.consultant.ru/link/?req=doc&amp;base=LAW&amp;n=468048&amp;dst=100134" TargetMode="External"/><Relationship Id="rId122" Type="http://schemas.openxmlformats.org/officeDocument/2006/relationships/hyperlink" Target="https://login.consultant.ru/link/?req=doc&amp;base=LAW&amp;n=468048&amp;dst=41" TargetMode="External"/><Relationship Id="rId143" Type="http://schemas.openxmlformats.org/officeDocument/2006/relationships/hyperlink" Target="https://login.consultant.ru/link/?req=doc&amp;base=LAW&amp;n=468048&amp;dst=100105" TargetMode="External"/><Relationship Id="rId148"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468048&amp;dst=100105" TargetMode="External"/><Relationship Id="rId169" Type="http://schemas.openxmlformats.org/officeDocument/2006/relationships/hyperlink" Target="https://login.consultant.ru/link/?req=doc&amp;base=LAW&amp;n=494432&amp;dst=100102" TargetMode="External"/><Relationship Id="rId185" Type="http://schemas.openxmlformats.org/officeDocument/2006/relationships/hyperlink" Target="https://login.consultant.ru/link/?req=doc&amp;base=LAW&amp;n=468048&amp;dst=100045" TargetMode="External"/><Relationship Id="rId334" Type="http://schemas.openxmlformats.org/officeDocument/2006/relationships/hyperlink" Target="https://login.consultant.ru/link/?req=doc&amp;base=LAW&amp;n=389806" TargetMode="External"/><Relationship Id="rId350" Type="http://schemas.openxmlformats.org/officeDocument/2006/relationships/hyperlink" Target="https://login.consultant.ru/link/?req=doc&amp;base=LAW&amp;n=468048&amp;dst=158" TargetMode="External"/><Relationship Id="rId35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intrud.gov.ru/ministry/programms/anticorruption/9/23" TargetMode="External"/><Relationship Id="rId180" Type="http://schemas.openxmlformats.org/officeDocument/2006/relationships/hyperlink" Target="https://login.consultant.ru/link/?req=doc&amp;base=LAW&amp;n=468048&amp;dst=100146" TargetMode="External"/><Relationship Id="rId21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75" TargetMode="External"/><Relationship Id="rId236" Type="http://schemas.openxmlformats.org/officeDocument/2006/relationships/hyperlink" Target="https://login.consultant.ru/link/?req=doc&amp;base=LAW&amp;n=468048&amp;dst=7" TargetMode="External"/><Relationship Id="rId257" Type="http://schemas.openxmlformats.org/officeDocument/2006/relationships/hyperlink" Target="https://login.consultant.ru/link/?req=doc&amp;base=LAW&amp;n=468048&amp;dst=100191" TargetMode="External"/><Relationship Id="rId278" Type="http://schemas.openxmlformats.org/officeDocument/2006/relationships/hyperlink" Target="https://login.consultant.ru/link/?req=doc&amp;base=LAW&amp;n=468048&amp;dst=100222"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468048&amp;dst=100175" TargetMode="External"/><Relationship Id="rId273" Type="http://schemas.openxmlformats.org/officeDocument/2006/relationships/hyperlink" Target="https://login.consultant.ru/link/?req=doc&amp;base=LAW&amp;n=468048&amp;dst=100192" TargetMode="External"/><Relationship Id="rId294" Type="http://schemas.openxmlformats.org/officeDocument/2006/relationships/hyperlink" Target="https://login.consultant.ru/link/?req=doc&amp;base=LAW&amp;n=468048&amp;dst=100239" TargetMode="External"/><Relationship Id="rId308" Type="http://schemas.openxmlformats.org/officeDocument/2006/relationships/hyperlink" Target="https://login.consultant.ru/link/?req=doc&amp;base=LAW&amp;n=468048&amp;dst=100256" TargetMode="External"/><Relationship Id="rId329" Type="http://schemas.openxmlformats.org/officeDocument/2006/relationships/hyperlink" Target="https://login.consultant.ru/link/?req=doc&amp;base=LAW&amp;n=468048&amp;dst=100045" TargetMode="External"/><Relationship Id="rId47" Type="http://schemas.openxmlformats.org/officeDocument/2006/relationships/hyperlink" Target="https://login.consultant.ru/link/?req=doc&amp;base=LAW&amp;n=483130&amp;dst=100396" TargetMode="External"/><Relationship Id="rId68" Type="http://schemas.openxmlformats.org/officeDocument/2006/relationships/hyperlink" Target="https://mintrud.gov.ru/docs/1872" TargetMode="External"/><Relationship Id="rId89" Type="http://schemas.openxmlformats.org/officeDocument/2006/relationships/hyperlink" Target="https://login.consultant.ru/link/?req=doc&amp;base=LAW&amp;n=468048&amp;dst=24" TargetMode="External"/><Relationship Id="rId112"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33" TargetMode="External"/><Relationship Id="rId154" Type="http://schemas.openxmlformats.org/officeDocument/2006/relationships/hyperlink" Target="https://login.consultant.ru/link/?req=doc&amp;base=LAW&amp;n=468048&amp;dst=100105" TargetMode="External"/><Relationship Id="rId175" Type="http://schemas.openxmlformats.org/officeDocument/2006/relationships/hyperlink" Target="https://login.consultant.ru/link/?req=doc&amp;base=LAW&amp;n=468048&amp;dst=100138"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68048&amp;dst=88" TargetMode="External"/><Relationship Id="rId200" Type="http://schemas.openxmlformats.org/officeDocument/2006/relationships/hyperlink" Target="https://login.consultant.ru/link/?req=doc&amp;base=LAW&amp;n=482679&amp;dst=100015" TargetMode="External"/><Relationship Id="rId16" Type="http://schemas.openxmlformats.org/officeDocument/2006/relationships/hyperlink" Target="https://login.consultant.ru/link/?req=doc&amp;base=LAW&amp;n=468048&amp;dst=33" TargetMode="External"/><Relationship Id="rId221" Type="http://schemas.openxmlformats.org/officeDocument/2006/relationships/hyperlink" Target="https://login.consultant.ru/link/?req=doc&amp;base=LAW&amp;n=498491" TargetMode="External"/><Relationship Id="rId242" Type="http://schemas.openxmlformats.org/officeDocument/2006/relationships/hyperlink" Target="https://login.consultant.ru/link/?req=doc&amp;base=LAW&amp;n=468048&amp;dst=100187" TargetMode="External"/><Relationship Id="rId263" Type="http://schemas.openxmlformats.org/officeDocument/2006/relationships/hyperlink" Target="https://login.consultant.ru/link/?req=doc&amp;base=LAW&amp;n=389806" TargetMode="External"/><Relationship Id="rId284" Type="http://schemas.openxmlformats.org/officeDocument/2006/relationships/hyperlink" Target="https://login.consultant.ru/link/?req=doc&amp;base=LAW&amp;n=468048&amp;dst=100045" TargetMode="External"/><Relationship Id="rId319" Type="http://schemas.openxmlformats.org/officeDocument/2006/relationships/hyperlink" Target="https://login.consultant.ru/link/?req=doc&amp;base=LAW&amp;n=468048&amp;dst=100291"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24" TargetMode="External"/><Relationship Id="rId79" Type="http://schemas.openxmlformats.org/officeDocument/2006/relationships/hyperlink" Target="https://login.consultant.ru/link/?req=doc&amp;base=LAW&amp;n=468048&amp;dst=100175" TargetMode="External"/><Relationship Id="rId102" Type="http://schemas.openxmlformats.org/officeDocument/2006/relationships/hyperlink" Target="https://login.consultant.ru/link/?req=doc&amp;base=LAW&amp;n=430182&amp;dst=101253"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468048&amp;dst=100105" TargetMode="External"/><Relationship Id="rId330" Type="http://schemas.openxmlformats.org/officeDocument/2006/relationships/hyperlink" Target="https://login.consultant.ru/link/?req=doc&amp;base=LAW&amp;n=468048&amp;dst=100247" TargetMode="External"/><Relationship Id="rId90" Type="http://schemas.openxmlformats.org/officeDocument/2006/relationships/hyperlink" Target="https://login.consultant.ru/link/?req=doc&amp;base=LAW&amp;n=468048&amp;dst=14" TargetMode="External"/><Relationship Id="rId165" Type="http://schemas.openxmlformats.org/officeDocument/2006/relationships/hyperlink" Target="https://login.consultant.ru/link/?req=doc&amp;base=LAW&amp;n=468048&amp;dst=100231" TargetMode="External"/><Relationship Id="rId186" Type="http://schemas.openxmlformats.org/officeDocument/2006/relationships/hyperlink" Target="https://login.consultant.ru/link/?req=doc&amp;base=LAW&amp;n=482692&amp;dst=11050" TargetMode="External"/><Relationship Id="rId351" Type="http://schemas.openxmlformats.org/officeDocument/2006/relationships/hyperlink" Target="https://login.consultant.ru/link/?req=doc&amp;base=LAW&amp;n=468048&amp;dst=163"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187" TargetMode="External"/><Relationship Id="rId253" Type="http://schemas.openxmlformats.org/officeDocument/2006/relationships/hyperlink" Target="https://login.consultant.ru/link/?req=doc&amp;base=LAW&amp;n=389806" TargetMode="External"/><Relationship Id="rId274" Type="http://schemas.openxmlformats.org/officeDocument/2006/relationships/hyperlink" Target="https://login.consultant.ru/link/?req=doc&amp;base=LAW&amp;n=468048&amp;dst=22" TargetMode="External"/><Relationship Id="rId295" Type="http://schemas.openxmlformats.org/officeDocument/2006/relationships/hyperlink" Target="https://login.consultant.ru/link/?req=doc&amp;base=LAW&amp;n=468048&amp;dst=100240" TargetMode="External"/><Relationship Id="rId309" Type="http://schemas.openxmlformats.org/officeDocument/2006/relationships/hyperlink" Target="https://login.consultant.ru/link/?req=doc&amp;base=LAW&amp;n=468048&amp;dst=100256" TargetMode="External"/><Relationship Id="rId27" Type="http://schemas.openxmlformats.org/officeDocument/2006/relationships/hyperlink" Target="https://login.consultant.ru/link/?req=doc&amp;base=LAW&amp;n=468056" TargetMode="External"/><Relationship Id="rId48" Type="http://schemas.openxmlformats.org/officeDocument/2006/relationships/hyperlink" Target="https://login.consultant.ru/link/?req=doc&amp;base=LAW&amp;n=468048&amp;dst=14" TargetMode="External"/><Relationship Id="rId69" Type="http://schemas.openxmlformats.org/officeDocument/2006/relationships/hyperlink" Target="https://login.consultant.ru/link/?req=doc&amp;base=LAW&amp;n=468048&amp;dst=16" TargetMode="External"/><Relationship Id="rId113" Type="http://schemas.openxmlformats.org/officeDocument/2006/relationships/hyperlink" Target="https://login.consultant.ru/link/?req=doc&amp;base=LAW&amp;n=468048&amp;dst=105" TargetMode="External"/><Relationship Id="rId134" Type="http://schemas.openxmlformats.org/officeDocument/2006/relationships/hyperlink" Target="https://login.consultant.ru/link/?req=doc&amp;base=LAW&amp;n=468048&amp;dst=33" TargetMode="External"/><Relationship Id="rId320" Type="http://schemas.openxmlformats.org/officeDocument/2006/relationships/hyperlink" Target="https://login.consultant.ru/link/?req=doc&amp;base=LAW&amp;n=468048&amp;dst=100259" TargetMode="External"/><Relationship Id="rId80" Type="http://schemas.openxmlformats.org/officeDocument/2006/relationships/hyperlink" Target="https://www.cbr.ru/currency_base/daily/" TargetMode="External"/><Relationship Id="rId155" Type="http://schemas.openxmlformats.org/officeDocument/2006/relationships/hyperlink" Target="https://login.consultant.ru/link/?req=doc&amp;base=LAW&amp;n=468048&amp;dst=100231" TargetMode="External"/><Relationship Id="rId176" Type="http://schemas.openxmlformats.org/officeDocument/2006/relationships/hyperlink" Target="https://login.consultant.ru/link/?req=doc&amp;base=LAW&amp;n=490539&amp;dst=100017" TargetMode="External"/><Relationship Id="rId197" Type="http://schemas.openxmlformats.org/officeDocument/2006/relationships/hyperlink" Target="https://login.consultant.ru/link/?req=doc&amp;base=LAW&amp;n=468048&amp;dst=95"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login.consultant.ru/link/?req=doc&amp;base=LAW&amp;n=468048&amp;dst=98" TargetMode="External"/><Relationship Id="rId222" Type="http://schemas.openxmlformats.org/officeDocument/2006/relationships/hyperlink" Target="https://login.consultant.ru/link/?req=doc&amp;base=LAW&amp;n=498491" TargetMode="External"/><Relationship Id="rId243" Type="http://schemas.openxmlformats.org/officeDocument/2006/relationships/hyperlink" Target="https://login.consultant.ru/link/?req=doc&amp;base=LAW&amp;n=468048&amp;dst=100175" TargetMode="External"/><Relationship Id="rId264" Type="http://schemas.openxmlformats.org/officeDocument/2006/relationships/hyperlink" Target="https://login.consultant.ru/link/?req=doc&amp;base=LAW&amp;n=389806" TargetMode="External"/><Relationship Id="rId285" Type="http://schemas.openxmlformats.org/officeDocument/2006/relationships/hyperlink" Target="https://login.consultant.ru/link/?req=doc&amp;base=LAW&amp;n=468048&amp;dst=100045" TargetMode="External"/><Relationship Id="rId17" Type="http://schemas.openxmlformats.org/officeDocument/2006/relationships/hyperlink" Target="https://login.consultant.ru/link/?req=doc&amp;base=LAW&amp;n=468048&amp;dst=119" TargetMode="External"/><Relationship Id="rId38" Type="http://schemas.openxmlformats.org/officeDocument/2006/relationships/hyperlink" Target="https://lkfl2.nalog.ru/lkfl" TargetMode="External"/><Relationship Id="rId59" Type="http://schemas.openxmlformats.org/officeDocument/2006/relationships/hyperlink" Target="https://login.consultant.ru/link/?req=doc&amp;base=LAW&amp;n=468048&amp;dst=12" TargetMode="External"/><Relationship Id="rId103" Type="http://schemas.openxmlformats.org/officeDocument/2006/relationships/hyperlink" Target="https://login.consultant.ru/link/?req=doc&amp;base=LAW&amp;n=468048&amp;dst=14" TargetMode="External"/><Relationship Id="rId124" Type="http://schemas.openxmlformats.org/officeDocument/2006/relationships/hyperlink" Target="https://login.consultant.ru/link/?req=doc&amp;base=LAW&amp;n=468048&amp;dst=33" TargetMode="External"/><Relationship Id="rId310" Type="http://schemas.openxmlformats.org/officeDocument/2006/relationships/hyperlink" Target="https://login.consultant.ru/link/?req=doc&amp;base=LAW&amp;n=468048&amp;dst=100256" TargetMode="External"/><Relationship Id="rId70" Type="http://schemas.openxmlformats.org/officeDocument/2006/relationships/hyperlink" Target="https://login.consultant.ru/link/?req=doc&amp;base=LAW&amp;n=430182&amp;dst=101253" TargetMode="External"/><Relationship Id="rId91" Type="http://schemas.openxmlformats.org/officeDocument/2006/relationships/hyperlink" Target="https://login.consultant.ru/link/?req=doc&amp;base=LAW&amp;n=468048&amp;dst=22" TargetMode="External"/><Relationship Id="rId145" Type="http://schemas.openxmlformats.org/officeDocument/2006/relationships/hyperlink" Target="https://login.consultant.ru/link/?req=doc&amp;base=LAW&amp;n=500103&amp;dst=100012" TargetMode="External"/><Relationship Id="rId166" Type="http://schemas.openxmlformats.org/officeDocument/2006/relationships/hyperlink" Target="https://lk.rosreestr.ru/eservices/real-estate-objects-online" TargetMode="External"/><Relationship Id="rId187" Type="http://schemas.openxmlformats.org/officeDocument/2006/relationships/hyperlink" Target="https://login.consultant.ru/link/?req=doc&amp;base=LAW&amp;n=483154&amp;dst=100008" TargetMode="External"/><Relationship Id="rId331" Type="http://schemas.openxmlformats.org/officeDocument/2006/relationships/hyperlink" Target="https://login.consultant.ru/link/?req=doc&amp;base=LAW&amp;n=468048&amp;dst=100247" TargetMode="External"/><Relationship Id="rId352" Type="http://schemas.openxmlformats.org/officeDocument/2006/relationships/hyperlink" Target="https://login.consultant.ru/link/?req=doc&amp;base=LAW&amp;n=468048&amp;dst=126"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175" TargetMode="External"/><Relationship Id="rId233" Type="http://schemas.openxmlformats.org/officeDocument/2006/relationships/hyperlink" Target="https://login.consultant.ru/link/?req=doc&amp;base=LAW&amp;n=389806&amp;dst=100029" TargetMode="External"/><Relationship Id="rId254" Type="http://schemas.openxmlformats.org/officeDocument/2006/relationships/hyperlink" Target="https://login.consultant.ru/link/?req=doc&amp;base=LAW&amp;n=389806" TargetMode="External"/><Relationship Id="rId28" Type="http://schemas.openxmlformats.org/officeDocument/2006/relationships/hyperlink" Target="https://login.consultant.ru/link/?req=doc&amp;base=LAW&amp;n=482878&amp;dst=337" TargetMode="External"/><Relationship Id="rId49" Type="http://schemas.openxmlformats.org/officeDocument/2006/relationships/hyperlink" Target="https://login.consultant.ru/link/?req=doc&amp;base=LAW&amp;n=430182&amp;dst=101253" TargetMode="External"/><Relationship Id="rId114" Type="http://schemas.openxmlformats.org/officeDocument/2006/relationships/hyperlink" Target="https://login.consultant.ru/link/?req=doc&amp;base=LAW&amp;n=468048&amp;dst=24" TargetMode="External"/><Relationship Id="rId275" Type="http://schemas.openxmlformats.org/officeDocument/2006/relationships/hyperlink" Target="https://login.consultant.ru/link/?req=doc&amp;base=LAW&amp;n=468048&amp;dst=24" TargetMode="External"/><Relationship Id="rId296" Type="http://schemas.openxmlformats.org/officeDocument/2006/relationships/hyperlink" Target="https://login.consultant.ru/link/?req=doc&amp;base=LAW&amp;n=468048&amp;dst=100241" TargetMode="External"/><Relationship Id="rId300"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30182&amp;dst=101253" TargetMode="External"/><Relationship Id="rId81" Type="http://schemas.openxmlformats.org/officeDocument/2006/relationships/hyperlink" Target="https://login.consultant.ru/link/?req=doc&amp;base=LAW&amp;n=389806&amp;dst=100029" TargetMode="External"/><Relationship Id="rId135" Type="http://schemas.openxmlformats.org/officeDocument/2006/relationships/hyperlink" Target="https://login.consultant.ru/link/?req=doc&amp;base=LAW&amp;n=468048&amp;dst=100247" TargetMode="External"/><Relationship Id="rId156" Type="http://schemas.openxmlformats.org/officeDocument/2006/relationships/hyperlink" Target="https://login.consultant.ru/link/?req=doc&amp;base=LAW&amp;n=468048&amp;dst=100130" TargetMode="External"/><Relationship Id="rId177" Type="http://schemas.openxmlformats.org/officeDocument/2006/relationships/hyperlink" Target="https://login.consultant.ru/link/?req=doc&amp;base=LAW&amp;n=468048&amp;dst=100138" TargetMode="External"/><Relationship Id="rId198" Type="http://schemas.openxmlformats.org/officeDocument/2006/relationships/hyperlink" Target="https://login.consultant.ru/link/?req=doc&amp;base=LAW&amp;n=468048&amp;dst=96" TargetMode="External"/><Relationship Id="rId321" Type="http://schemas.openxmlformats.org/officeDocument/2006/relationships/hyperlink" Target="https://login.consultant.ru/link/?req=doc&amp;base=LAW&amp;n=468048&amp;dst=100258"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cbr.ru/admissionfinmarket/navigator/oip/" TargetMode="External"/><Relationship Id="rId223" Type="http://schemas.openxmlformats.org/officeDocument/2006/relationships/hyperlink" Target="https://login.consultant.ru/link/?req=doc&amp;base=LAW&amp;n=468048&amp;dst=100175" TargetMode="External"/><Relationship Id="rId244" Type="http://schemas.openxmlformats.org/officeDocument/2006/relationships/hyperlink" Target="https://www.nalog.ru/rn77/related_activities/accounting/bank_account/" TargetMode="External"/><Relationship Id="rId18" Type="http://schemas.openxmlformats.org/officeDocument/2006/relationships/hyperlink" Target="https://login.consultant.ru/link/?req=doc&amp;base=LAW&amp;n=468048&amp;dst=100104" TargetMode="External"/><Relationship Id="rId39" Type="http://schemas.openxmlformats.org/officeDocument/2006/relationships/hyperlink" Target="https://lkfl2.nalog.ru/lkfl" TargetMode="External"/><Relationship Id="rId265" Type="http://schemas.openxmlformats.org/officeDocument/2006/relationships/hyperlink" Target="https://login.consultant.ru/link/?req=doc&amp;base=LAW&amp;n=481475" TargetMode="External"/><Relationship Id="rId286" Type="http://schemas.openxmlformats.org/officeDocument/2006/relationships/hyperlink" Target="https://login.consultant.ru/link/?req=doc&amp;base=LAW&amp;n=468048&amp;dst=100231" TargetMode="External"/><Relationship Id="rId50" Type="http://schemas.openxmlformats.org/officeDocument/2006/relationships/hyperlink" Target="https://login.consultant.ru/link/?req=doc&amp;base=LAW&amp;n=430182&amp;dst=101253" TargetMode="External"/><Relationship Id="rId104" Type="http://schemas.openxmlformats.org/officeDocument/2006/relationships/hyperlink" Target="https://login.consultant.ru/link/?req=doc&amp;base=LAW&amp;n=468048&amp;dst=100175"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468048&amp;dst=100105" TargetMode="External"/><Relationship Id="rId167" Type="http://schemas.openxmlformats.org/officeDocument/2006/relationships/hyperlink" Target="https://login.consultant.ru/link/?req=doc&amp;base=LAW&amp;n=201820" TargetMode="External"/><Relationship Id="rId188" Type="http://schemas.openxmlformats.org/officeDocument/2006/relationships/hyperlink" Target="https://login.consultant.ru/link/?req=doc&amp;base=LAW&amp;n=483154" TargetMode="External"/><Relationship Id="rId311" Type="http://schemas.openxmlformats.org/officeDocument/2006/relationships/hyperlink" Target="https://login.consultant.ru/link/?req=doc&amp;base=LAW&amp;n=468048&amp;dst=100247" TargetMode="External"/><Relationship Id="rId332" Type="http://schemas.openxmlformats.org/officeDocument/2006/relationships/hyperlink" Target="https://login.consultant.ru/link/?req=doc&amp;base=LAW&amp;n=468048&amp;dst=100045" TargetMode="External"/><Relationship Id="rId353" Type="http://schemas.openxmlformats.org/officeDocument/2006/relationships/hyperlink" Target="https://login.consultant.ru/link/?req=doc&amp;base=LAW&amp;n=468048&amp;dst=126" TargetMode="External"/><Relationship Id="rId71" Type="http://schemas.openxmlformats.org/officeDocument/2006/relationships/hyperlink" Target="https://login.consultant.ru/link/?req=doc&amp;base=LAW&amp;n=468048&amp;dst=14"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51740" TargetMode="External"/><Relationship Id="rId234" Type="http://schemas.openxmlformats.org/officeDocument/2006/relationships/hyperlink" Target="https://login.consultant.ru/link/?req=doc&amp;base=LAW&amp;n=389806&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8048&amp;dst=100045" TargetMode="External"/><Relationship Id="rId255" Type="http://schemas.openxmlformats.org/officeDocument/2006/relationships/hyperlink" Target="https://login.consultant.ru/link/?req=doc&amp;base=LAW&amp;n=468048&amp;dst=100191" TargetMode="External"/><Relationship Id="rId276" Type="http://schemas.openxmlformats.org/officeDocument/2006/relationships/hyperlink" Target="https://login.consultant.ru/link/?req=doc&amp;base=LAW&amp;n=468048&amp;dst=100220" TargetMode="External"/><Relationship Id="rId297" Type="http://schemas.openxmlformats.org/officeDocument/2006/relationships/hyperlink" Target="https://login.consultant.ru/link/?req=doc&amp;base=LAW&amp;n=468048&amp;dst=100231" TargetMode="External"/><Relationship Id="rId40" Type="http://schemas.openxmlformats.org/officeDocument/2006/relationships/hyperlink" Target="https://login.consultant.ru/link/?req=doc&amp;base=LAW&amp;n=389806" TargetMode="External"/><Relationship Id="rId115" Type="http://schemas.openxmlformats.org/officeDocument/2006/relationships/hyperlink" Target="https://login.consultant.ru/link/?req=doc&amp;base=LAW&amp;n=475532&amp;dst=101131" TargetMode="External"/><Relationship Id="rId136" Type="http://schemas.openxmlformats.org/officeDocument/2006/relationships/hyperlink" Target="https://login.consultant.ru/link/?req=doc&amp;base=LAW&amp;n=468048&amp;dst=100247" TargetMode="External"/><Relationship Id="rId157" Type="http://schemas.openxmlformats.org/officeDocument/2006/relationships/hyperlink" Target="https://login.consultant.ru/link/?req=doc&amp;base=LAW&amp;n=468048&amp;dst=100105" TargetMode="External"/><Relationship Id="rId178" Type="http://schemas.openxmlformats.org/officeDocument/2006/relationships/hyperlink" Target="https://login.consultant.ru/link/?req=doc&amp;base=LAW&amp;n=468048&amp;dst=7" TargetMode="External"/><Relationship Id="rId301" Type="http://schemas.openxmlformats.org/officeDocument/2006/relationships/hyperlink" Target="https://login.consultant.ru/link/?req=doc&amp;base=LAW&amp;n=468048&amp;dst=100231" TargetMode="External"/><Relationship Id="rId322" Type="http://schemas.openxmlformats.org/officeDocument/2006/relationships/hyperlink" Target="https://login.consultant.ru/link/?req=doc&amp;base=LAW&amp;n=468048&amp;dst=100045" TargetMode="External"/><Relationship Id="rId343"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89505&amp;dst=100023"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468048&amp;dst=97" TargetMode="External"/><Relationship Id="rId203" Type="http://schemas.openxmlformats.org/officeDocument/2006/relationships/hyperlink" Target="https://login.consultant.ru/link/?req=doc&amp;base=LAW&amp;n=483154&amp;dst=100008" TargetMode="External"/><Relationship Id="rId19" Type="http://schemas.openxmlformats.org/officeDocument/2006/relationships/hyperlink" Target="https://login.consultant.ru/link/?req=doc&amp;base=LAW&amp;n=468048&amp;dst=100175" TargetMode="External"/><Relationship Id="rId224" Type="http://schemas.openxmlformats.org/officeDocument/2006/relationships/hyperlink" Target="https://login.consultant.ru/link/?req=doc&amp;base=LAW&amp;n=468048&amp;dst=100185" TargetMode="External"/><Relationship Id="rId245" Type="http://schemas.openxmlformats.org/officeDocument/2006/relationships/hyperlink" Target="https://login.consultant.ru/link/?req=doc&amp;base=LAW&amp;n=389806" TargetMode="External"/><Relationship Id="rId266" Type="http://schemas.openxmlformats.org/officeDocument/2006/relationships/hyperlink" Target="https://login.consultant.ru/link/?req=doc&amp;base=LAW&amp;n=468048&amp;dst=100200" TargetMode="External"/><Relationship Id="rId287" Type="http://schemas.openxmlformats.org/officeDocument/2006/relationships/hyperlink" Target="https://login.consultant.ru/link/?req=doc&amp;base=LAW&amp;n=468048&amp;dst=100231" TargetMode="External"/><Relationship Id="rId30" Type="http://schemas.openxmlformats.org/officeDocument/2006/relationships/hyperlink" Target="http://www.kremlin.ru/structure/additional/12" TargetMode="External"/><Relationship Id="rId105" Type="http://schemas.openxmlformats.org/officeDocument/2006/relationships/hyperlink" Target="https://login.consultant.ru/link/?req=doc&amp;base=LAW&amp;n=468048&amp;dst=16" TargetMode="External"/><Relationship Id="rId126" Type="http://schemas.openxmlformats.org/officeDocument/2006/relationships/hyperlink" Target="https://login.consultant.ru/link/?req=doc&amp;base=LAW&amp;n=468048&amp;dst=33" TargetMode="External"/><Relationship Id="rId147" Type="http://schemas.openxmlformats.org/officeDocument/2006/relationships/hyperlink" Target="https://login.consultant.ru/link/?req=doc&amp;base=LAW&amp;n=482692&amp;dst=101177" TargetMode="External"/><Relationship Id="rId168" Type="http://schemas.openxmlformats.org/officeDocument/2006/relationships/hyperlink" Target="https://login.consultant.ru/link/?req=doc&amp;base=LAW&amp;n=494435&amp;dst=100102" TargetMode="External"/><Relationship Id="rId312" Type="http://schemas.openxmlformats.org/officeDocument/2006/relationships/hyperlink" Target="https://login.consultant.ru/link/?req=doc&amp;base=LAW&amp;n=468048&amp;dst=100257" TargetMode="External"/><Relationship Id="rId333" Type="http://schemas.openxmlformats.org/officeDocument/2006/relationships/hyperlink" Target="https://login.consultant.ru/link/?req=doc&amp;base=LAW&amp;n=389806" TargetMode="External"/><Relationship Id="rId354" Type="http://schemas.openxmlformats.org/officeDocument/2006/relationships/hyperlink" Target="https://login.consultant.ru/link/?req=doc&amp;base=LAW&amp;n=468048&amp;dst=127" TargetMode="External"/><Relationship Id="rId51" Type="http://schemas.openxmlformats.org/officeDocument/2006/relationships/hyperlink" Target="https://login.consultant.ru/link/?req=doc&amp;base=LAW&amp;n=475532&amp;dst=651" TargetMode="External"/><Relationship Id="rId72" Type="http://schemas.openxmlformats.org/officeDocument/2006/relationships/hyperlink" Target="https://login.consultant.ru/link/?req=doc&amp;base=LAW&amp;n=468048&amp;dst=16" TargetMode="External"/><Relationship Id="rId93" Type="http://schemas.openxmlformats.org/officeDocument/2006/relationships/hyperlink" Target="https://login.consultant.ru/link/?req=doc&amp;base=LAW&amp;n=479229&amp;dst=67" TargetMode="External"/><Relationship Id="rId189" Type="http://schemas.openxmlformats.org/officeDocument/2006/relationships/hyperlink" Target="https://login.consultant.ru/link/?req=doc&amp;base=LAW&amp;n=468048&amp;dst=80" TargetMode="External"/><Relationship Id="rId3" Type="http://schemas.openxmlformats.org/officeDocument/2006/relationships/settings" Target="settings.xml"/><Relationship Id="rId214" Type="http://schemas.openxmlformats.org/officeDocument/2006/relationships/hyperlink" Target="https://www.cbr.ru/hd_base/metall/metall_base_new/" TargetMode="External"/><Relationship Id="rId235" Type="http://schemas.openxmlformats.org/officeDocument/2006/relationships/hyperlink" Target="https://login.consultant.ru/link/?req=doc&amp;base=LAW&amp;n=468048&amp;dst=100187" TargetMode="External"/><Relationship Id="rId256" Type="http://schemas.openxmlformats.org/officeDocument/2006/relationships/hyperlink" Target="https://login.consultant.ru/link/?req=doc&amp;base=LAW&amp;n=468048&amp;dst=22" TargetMode="External"/><Relationship Id="rId277" Type="http://schemas.openxmlformats.org/officeDocument/2006/relationships/hyperlink" Target="https://login.consultant.ru/link/?req=doc&amp;base=LAW&amp;n=468048&amp;dst=100220" TargetMode="External"/><Relationship Id="rId298" Type="http://schemas.openxmlformats.org/officeDocument/2006/relationships/hyperlink" Target="https://login.consultant.ru/link/?req=doc&amp;base=LAW&amp;n=468048&amp;dst=100105" TargetMode="External"/><Relationship Id="rId116" Type="http://schemas.openxmlformats.org/officeDocument/2006/relationships/hyperlink" Target="https://login.consultant.ru/link/?req=doc&amp;base=LAW&amp;n=468048&amp;dst=100247" TargetMode="External"/><Relationship Id="rId137" Type="http://schemas.openxmlformats.org/officeDocument/2006/relationships/hyperlink" Target="https://login.consultant.ru/link/?req=doc&amp;base=LAW&amp;n=468048&amp;dst=100105" TargetMode="External"/><Relationship Id="rId158" Type="http://schemas.openxmlformats.org/officeDocument/2006/relationships/hyperlink" Target="https://login.consultant.ru/link/?req=doc&amp;base=LAW&amp;n=468048&amp;dst=100231" TargetMode="External"/><Relationship Id="rId302" Type="http://schemas.openxmlformats.org/officeDocument/2006/relationships/hyperlink" Target="https://login.consultant.ru/link/?req=doc&amp;base=LAW&amp;n=468048&amp;dst=100243" TargetMode="External"/><Relationship Id="rId323" Type="http://schemas.openxmlformats.org/officeDocument/2006/relationships/hyperlink" Target="https://login.consultant.ru/link/?req=doc&amp;base=LAW&amp;n=468048&amp;dst=100045" TargetMode="External"/><Relationship Id="rId344" Type="http://schemas.openxmlformats.org/officeDocument/2006/relationships/hyperlink" Target="https://login.consultant.ru/link/?req=doc&amp;base=LAW&amp;n=468048&amp;dst=128" TargetMode="External"/><Relationship Id="rId20" Type="http://schemas.openxmlformats.org/officeDocument/2006/relationships/hyperlink" Target="https://login.consultant.ru/link/?req=doc&amp;base=LAW&amp;n=468048&amp;dst=100191" TargetMode="External"/><Relationship Id="rId41" Type="http://schemas.openxmlformats.org/officeDocument/2006/relationships/hyperlink" Target="https://login.consultant.ru/link/?req=doc&amp;base=LAW&amp;n=389806" TargetMode="External"/><Relationship Id="rId62" Type="http://schemas.openxmlformats.org/officeDocument/2006/relationships/hyperlink" Target="https://login.consultant.ru/link/?req=doc&amp;base=LAW&amp;n=475532&amp;dst=101860" TargetMode="External"/><Relationship Id="rId83" Type="http://schemas.openxmlformats.org/officeDocument/2006/relationships/hyperlink" Target="https://login.consultant.ru/link/?req=doc&amp;base=LAW&amp;n=468048&amp;dst=22" TargetMode="External"/><Relationship Id="rId179" Type="http://schemas.openxmlformats.org/officeDocument/2006/relationships/hyperlink" Target="https://login.consultant.ru/link/?req=doc&amp;base=LAW&amp;n=468048&amp;dst=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30496</Words>
  <Characters>173833</Characters>
  <Application>Microsoft Office Word</Application>
  <DocSecurity>0</DocSecurity>
  <Lines>1448</Lines>
  <Paragraphs>407</Paragraphs>
  <ScaleCrop>false</ScaleCrop>
  <Company>Microsoft</Company>
  <LinksUpToDate>false</LinksUpToDate>
  <CharactersWithSpaces>203922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Sergey</cp:lastModifiedBy>
  <cp:revision>3</cp:revision>
  <dcterms:created xsi:type="dcterms:W3CDTF">2025-04-29T08:12:00Z</dcterms:created>
  <dcterms:modified xsi:type="dcterms:W3CDTF">2025-09-16T22:24:00Z</dcterms:modified>
</cp:coreProperties>
</file>