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3C" w:rsidRPr="005F5C69" w:rsidRDefault="005B11A6" w:rsidP="00587CD2">
      <w:pPr>
        <w:tabs>
          <w:tab w:val="left" w:pos="14742"/>
        </w:tabs>
        <w:ind w:left="10632"/>
        <w:rPr>
          <w:sz w:val="20"/>
          <w:szCs w:val="20"/>
        </w:rPr>
      </w:pPr>
      <w:r w:rsidRPr="005F5C69">
        <w:rPr>
          <w:sz w:val="20"/>
          <w:szCs w:val="20"/>
        </w:rPr>
        <w:t>УТВЕРЖД</w:t>
      </w:r>
      <w:r w:rsidR="00A6583C" w:rsidRPr="005F5C69">
        <w:rPr>
          <w:sz w:val="20"/>
          <w:szCs w:val="20"/>
        </w:rPr>
        <w:t>ЕНА</w:t>
      </w:r>
    </w:p>
    <w:p w:rsidR="005B11A6" w:rsidRPr="005F5C69" w:rsidRDefault="18E61BE7" w:rsidP="00FB3DCA">
      <w:pPr>
        <w:ind w:left="10632"/>
        <w:rPr>
          <w:sz w:val="20"/>
          <w:szCs w:val="20"/>
        </w:rPr>
      </w:pPr>
      <w:r w:rsidRPr="005F5C69">
        <w:rPr>
          <w:sz w:val="20"/>
          <w:szCs w:val="20"/>
        </w:rPr>
        <w:t>Приказом председателя Рузаевского</w:t>
      </w:r>
    </w:p>
    <w:p w:rsidR="005B11A6" w:rsidRPr="005F5C69" w:rsidRDefault="18E61BE7" w:rsidP="00FB3DCA">
      <w:pPr>
        <w:ind w:left="10632"/>
        <w:rPr>
          <w:sz w:val="20"/>
          <w:szCs w:val="20"/>
        </w:rPr>
      </w:pPr>
      <w:r w:rsidRPr="005F5C69">
        <w:rPr>
          <w:sz w:val="20"/>
          <w:szCs w:val="20"/>
        </w:rPr>
        <w:t>районного суда Республики Мордовия</w:t>
      </w:r>
    </w:p>
    <w:p w:rsidR="005B11A6" w:rsidRPr="005F5C69" w:rsidRDefault="18E61BE7" w:rsidP="00FB3DCA">
      <w:pPr>
        <w:ind w:left="10632"/>
        <w:rPr>
          <w:sz w:val="20"/>
          <w:szCs w:val="20"/>
        </w:rPr>
      </w:pPr>
      <w:r w:rsidRPr="005F5C69">
        <w:rPr>
          <w:sz w:val="20"/>
          <w:szCs w:val="20"/>
        </w:rPr>
        <w:t xml:space="preserve">от </w:t>
      </w:r>
      <w:r w:rsidR="00A741EA" w:rsidRPr="00A741EA">
        <w:rPr>
          <w:sz w:val="20"/>
          <w:szCs w:val="20"/>
        </w:rPr>
        <w:t xml:space="preserve">30 </w:t>
      </w:r>
      <w:r w:rsidR="000E68A4">
        <w:rPr>
          <w:sz w:val="20"/>
          <w:szCs w:val="20"/>
        </w:rPr>
        <w:t>апреля 2026</w:t>
      </w:r>
      <w:r w:rsidRPr="005F5C69">
        <w:rPr>
          <w:sz w:val="20"/>
          <w:szCs w:val="20"/>
        </w:rPr>
        <w:t xml:space="preserve"> г</w:t>
      </w:r>
      <w:r w:rsidR="00FE6B98" w:rsidRPr="005F5C69">
        <w:rPr>
          <w:sz w:val="20"/>
          <w:szCs w:val="20"/>
        </w:rPr>
        <w:t>.</w:t>
      </w:r>
      <w:r w:rsidRPr="005F5C69">
        <w:rPr>
          <w:sz w:val="20"/>
          <w:szCs w:val="20"/>
        </w:rPr>
        <w:t xml:space="preserve"> № </w:t>
      </w:r>
      <w:r w:rsidR="00A741EA" w:rsidRPr="00587CD2">
        <w:rPr>
          <w:sz w:val="20"/>
          <w:szCs w:val="20"/>
        </w:rPr>
        <w:t>6</w:t>
      </w:r>
      <w:r w:rsidR="000E68A4">
        <w:rPr>
          <w:sz w:val="20"/>
          <w:szCs w:val="20"/>
        </w:rPr>
        <w:t xml:space="preserve"> о/д</w:t>
      </w:r>
    </w:p>
    <w:p w:rsidR="005B11A6" w:rsidRPr="005F5C69" w:rsidRDefault="005B11A6" w:rsidP="005B11A6">
      <w:pPr>
        <w:ind w:left="11057"/>
        <w:rPr>
          <w:sz w:val="20"/>
          <w:szCs w:val="20"/>
        </w:rPr>
      </w:pPr>
    </w:p>
    <w:p w:rsidR="005B11A6" w:rsidRPr="005F5C69" w:rsidRDefault="005B11A6" w:rsidP="005B11A6">
      <w:pPr>
        <w:widowControl/>
        <w:jc w:val="center"/>
        <w:rPr>
          <w:b/>
          <w:sz w:val="20"/>
          <w:szCs w:val="20"/>
        </w:rPr>
      </w:pPr>
      <w:bookmarkStart w:id="0" w:name="_GoBack"/>
      <w:r w:rsidRPr="005F5C69">
        <w:rPr>
          <w:b/>
          <w:sz w:val="20"/>
          <w:szCs w:val="20"/>
        </w:rPr>
        <w:t>ПАМЯТКА</w:t>
      </w:r>
    </w:p>
    <w:p w:rsidR="005B11A6" w:rsidRPr="005F5C69" w:rsidRDefault="005B11A6" w:rsidP="005B11A6">
      <w:pPr>
        <w:widowControl/>
        <w:jc w:val="center"/>
        <w:rPr>
          <w:b/>
          <w:sz w:val="20"/>
          <w:szCs w:val="20"/>
        </w:rPr>
      </w:pPr>
      <w:r w:rsidRPr="005F5C69">
        <w:rPr>
          <w:b/>
          <w:sz w:val="20"/>
          <w:szCs w:val="20"/>
        </w:rPr>
        <w:t>об основных ограничениях, запретах и обязанностях, установленных в отношении</w:t>
      </w:r>
    </w:p>
    <w:p w:rsidR="005B11A6" w:rsidRPr="005F5C69" w:rsidRDefault="18E61BE7" w:rsidP="18E61BE7">
      <w:pPr>
        <w:widowControl/>
        <w:jc w:val="center"/>
        <w:rPr>
          <w:b/>
          <w:bCs/>
          <w:sz w:val="20"/>
          <w:szCs w:val="20"/>
        </w:rPr>
      </w:pPr>
      <w:r w:rsidRPr="005F5C69">
        <w:rPr>
          <w:b/>
          <w:bCs/>
          <w:sz w:val="20"/>
          <w:szCs w:val="20"/>
        </w:rPr>
        <w:t>федеральных государственных гражданских служащих Рузаевского районного суда Республики Мордовия</w:t>
      </w:r>
    </w:p>
    <w:bookmarkEnd w:id="0"/>
    <w:p w:rsidR="005B11A6" w:rsidRPr="005F5C69" w:rsidRDefault="005B11A6" w:rsidP="005B11A6">
      <w:pPr>
        <w:widowControl/>
        <w:jc w:val="center"/>
        <w:rPr>
          <w:b/>
          <w:sz w:val="20"/>
          <w:szCs w:val="20"/>
        </w:rPr>
      </w:pPr>
    </w:p>
    <w:p w:rsidR="005B11A6" w:rsidRPr="005F5C69" w:rsidRDefault="18E61BE7" w:rsidP="18E61BE7">
      <w:pPr>
        <w:widowControl/>
        <w:tabs>
          <w:tab w:val="num" w:pos="709"/>
        </w:tabs>
        <w:jc w:val="center"/>
        <w:rPr>
          <w:b/>
          <w:bCs/>
          <w:sz w:val="20"/>
          <w:szCs w:val="20"/>
        </w:rPr>
      </w:pPr>
      <w:r w:rsidRPr="005F5C69">
        <w:rPr>
          <w:b/>
          <w:bCs/>
          <w:sz w:val="20"/>
          <w:szCs w:val="20"/>
          <w:lang w:val="en-US"/>
        </w:rPr>
        <w:t>I</w:t>
      </w:r>
      <w:r w:rsidRPr="005F5C69">
        <w:rPr>
          <w:b/>
          <w:bCs/>
          <w:sz w:val="20"/>
          <w:szCs w:val="20"/>
        </w:rPr>
        <w:t>. 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Рузаевского районного суда Республики Мордовия</w:t>
      </w:r>
    </w:p>
    <w:p w:rsidR="005B11A6" w:rsidRPr="005F5C69" w:rsidRDefault="005B11A6" w:rsidP="005B11A6">
      <w:pPr>
        <w:widowControl/>
        <w:ind w:left="360"/>
        <w:rPr>
          <w:b/>
          <w:sz w:val="20"/>
          <w:szCs w:val="20"/>
        </w:rPr>
      </w:pPr>
    </w:p>
    <w:p w:rsidR="005B11A6" w:rsidRPr="005F5C69" w:rsidRDefault="005B11A6" w:rsidP="005B11A6">
      <w:pPr>
        <w:ind w:firstLine="709"/>
        <w:jc w:val="both"/>
        <w:rPr>
          <w:sz w:val="20"/>
          <w:szCs w:val="20"/>
        </w:rPr>
      </w:pPr>
      <w:r w:rsidRPr="005F5C69">
        <w:rPr>
          <w:sz w:val="20"/>
          <w:szCs w:val="20"/>
        </w:rPr>
        <w:t>Федеральный закон от 27.07.2004 №</w:t>
      </w:r>
      <w:r w:rsidR="0099459E" w:rsidRPr="005F5C69">
        <w:rPr>
          <w:sz w:val="20"/>
          <w:szCs w:val="20"/>
        </w:rPr>
        <w:t xml:space="preserve"> </w:t>
      </w:r>
      <w:r w:rsidRPr="005F5C69">
        <w:rPr>
          <w:sz w:val="20"/>
          <w:szCs w:val="20"/>
        </w:rPr>
        <w:t>79-ФЗ «О государственной гражданской службе Российской Федерации» (далее - Федеральный закон от 27.07.2004 №79-ФЗ);</w:t>
      </w:r>
    </w:p>
    <w:p w:rsidR="005B11A6" w:rsidRPr="005F5C69" w:rsidRDefault="005B11A6" w:rsidP="005B11A6">
      <w:pPr>
        <w:ind w:firstLine="709"/>
        <w:jc w:val="both"/>
        <w:rPr>
          <w:sz w:val="20"/>
          <w:szCs w:val="20"/>
        </w:rPr>
      </w:pPr>
      <w:r w:rsidRPr="005F5C69">
        <w:rPr>
          <w:sz w:val="20"/>
          <w:szCs w:val="20"/>
        </w:rPr>
        <w:t>Федеральный закон от 25.12.2008 №</w:t>
      </w:r>
      <w:r w:rsidR="0099459E" w:rsidRPr="005F5C69">
        <w:rPr>
          <w:sz w:val="20"/>
          <w:szCs w:val="20"/>
        </w:rPr>
        <w:t xml:space="preserve"> </w:t>
      </w:r>
      <w:r w:rsidRPr="005F5C69">
        <w:rPr>
          <w:sz w:val="20"/>
          <w:szCs w:val="20"/>
        </w:rPr>
        <w:t>273-ФЗ «О противодействии коррупции» (далее - Федеральный закон от 25.12.2008 №</w:t>
      </w:r>
      <w:r w:rsidR="000E68A4">
        <w:rPr>
          <w:sz w:val="20"/>
          <w:szCs w:val="20"/>
        </w:rPr>
        <w:t xml:space="preserve"> </w:t>
      </w:r>
      <w:r w:rsidRPr="005F5C69">
        <w:rPr>
          <w:sz w:val="20"/>
          <w:szCs w:val="20"/>
        </w:rPr>
        <w:t>273-ФЗ);</w:t>
      </w:r>
    </w:p>
    <w:p w:rsidR="005B11A6" w:rsidRPr="005F5C69" w:rsidRDefault="005B11A6" w:rsidP="005B11A6">
      <w:pPr>
        <w:ind w:firstLine="709"/>
        <w:jc w:val="both"/>
        <w:rPr>
          <w:sz w:val="20"/>
          <w:szCs w:val="20"/>
        </w:rPr>
      </w:pPr>
      <w:r w:rsidRPr="005F5C69">
        <w:rPr>
          <w:sz w:val="20"/>
          <w:szCs w:val="20"/>
        </w:rPr>
        <w:t>Федеральный закон от 03.12.2012 №</w:t>
      </w:r>
      <w:r w:rsidR="0099459E" w:rsidRPr="005F5C69">
        <w:rPr>
          <w:sz w:val="20"/>
          <w:szCs w:val="20"/>
        </w:rPr>
        <w:t xml:space="preserve"> </w:t>
      </w:r>
      <w:r w:rsidRPr="005F5C69">
        <w:rPr>
          <w:sz w:val="20"/>
          <w:szCs w:val="20"/>
        </w:rPr>
        <w:t>230-ФЗ «О контроле за соответствием расходов лиц, замещающих государственные должности, и иных лиц их доходам» (далее - Федеральный закон от 03.12.2012 №</w:t>
      </w:r>
      <w:r w:rsidR="0099459E" w:rsidRPr="005F5C69">
        <w:rPr>
          <w:sz w:val="20"/>
          <w:szCs w:val="20"/>
        </w:rPr>
        <w:t xml:space="preserve"> </w:t>
      </w:r>
      <w:r w:rsidRPr="005F5C69">
        <w:rPr>
          <w:sz w:val="20"/>
          <w:szCs w:val="20"/>
        </w:rPr>
        <w:t>230-ФЗ);</w:t>
      </w:r>
    </w:p>
    <w:p w:rsidR="005B11A6" w:rsidRPr="005F5C69" w:rsidRDefault="005B11A6" w:rsidP="000E68A4">
      <w:pPr>
        <w:spacing w:before="120"/>
        <w:ind w:firstLine="709"/>
        <w:jc w:val="both"/>
        <w:rPr>
          <w:sz w:val="20"/>
          <w:szCs w:val="20"/>
        </w:rPr>
      </w:pPr>
      <w:r w:rsidRPr="005F5C69">
        <w:rPr>
          <w:sz w:val="20"/>
          <w:szCs w:val="20"/>
        </w:rPr>
        <w:t>Указ Президента Российской Федерации от 18.05.2009 №</w:t>
      </w:r>
      <w:r w:rsidR="0099459E" w:rsidRPr="005F5C69">
        <w:rPr>
          <w:sz w:val="20"/>
          <w:szCs w:val="20"/>
        </w:rPr>
        <w:t xml:space="preserve"> </w:t>
      </w:r>
      <w:r w:rsidRPr="005F5C69">
        <w:rPr>
          <w:sz w:val="20"/>
          <w:szCs w:val="20"/>
        </w:rPr>
        <w:t>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5B11A6" w:rsidRPr="005F5C69" w:rsidRDefault="005B11A6" w:rsidP="000E68A4">
      <w:pPr>
        <w:spacing w:before="120"/>
        <w:ind w:firstLine="709"/>
        <w:jc w:val="both"/>
        <w:rPr>
          <w:sz w:val="20"/>
          <w:szCs w:val="20"/>
        </w:rPr>
      </w:pPr>
      <w:r w:rsidRPr="005F5C69">
        <w:rPr>
          <w:sz w:val="20"/>
          <w:szCs w:val="20"/>
        </w:rPr>
        <w:t>постановление Правительства Российской Федерации от 09.01.2014 №</w:t>
      </w:r>
      <w:r w:rsidR="0099459E" w:rsidRPr="005F5C69">
        <w:rPr>
          <w:sz w:val="20"/>
          <w:szCs w:val="20"/>
        </w:rPr>
        <w:t xml:space="preserve"> </w:t>
      </w:r>
      <w:r w:rsidRPr="005F5C69">
        <w:rPr>
          <w:sz w:val="20"/>
          <w:szCs w:val="20"/>
        </w:rPr>
        <w:t>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Российской Федерации от 09.01.2014 №</w:t>
      </w:r>
      <w:r w:rsidR="0099459E" w:rsidRPr="005F5C69">
        <w:rPr>
          <w:sz w:val="20"/>
          <w:szCs w:val="20"/>
        </w:rPr>
        <w:t xml:space="preserve"> </w:t>
      </w:r>
      <w:r w:rsidRPr="005F5C69">
        <w:rPr>
          <w:sz w:val="20"/>
          <w:szCs w:val="20"/>
        </w:rPr>
        <w:t>10);</w:t>
      </w:r>
    </w:p>
    <w:p w:rsidR="0027288A" w:rsidRPr="005F5C69" w:rsidRDefault="0027288A" w:rsidP="000E68A4">
      <w:pPr>
        <w:widowControl/>
        <w:autoSpaceDE/>
        <w:autoSpaceDN/>
        <w:adjustRightInd/>
        <w:spacing w:before="120"/>
        <w:ind w:firstLine="709"/>
        <w:jc w:val="both"/>
        <w:rPr>
          <w:sz w:val="20"/>
          <w:szCs w:val="20"/>
        </w:rPr>
      </w:pPr>
      <w:r w:rsidRPr="005F5C69">
        <w:rPr>
          <w:sz w:val="20"/>
          <w:szCs w:val="20"/>
        </w:rPr>
        <w:t>постановление Правительства Российской Федерации от 05.10.2020 № 1602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(далее - постановление Правительства Российской Федерации от 05.10.2020 № 1602);</w:t>
      </w:r>
    </w:p>
    <w:p w:rsidR="005B11A6" w:rsidRDefault="005B11A6" w:rsidP="000E68A4">
      <w:pPr>
        <w:spacing w:before="120"/>
        <w:ind w:firstLine="709"/>
        <w:jc w:val="both"/>
        <w:rPr>
          <w:sz w:val="20"/>
          <w:szCs w:val="20"/>
        </w:rPr>
      </w:pPr>
      <w:r w:rsidRPr="005F5C69">
        <w:rPr>
          <w:sz w:val="20"/>
          <w:szCs w:val="20"/>
        </w:rPr>
        <w:t>распоряжение Правительства Российской Федерации от 28.10.2016 №</w:t>
      </w:r>
      <w:r w:rsidR="0099459E" w:rsidRPr="005F5C69">
        <w:rPr>
          <w:sz w:val="20"/>
          <w:szCs w:val="20"/>
        </w:rPr>
        <w:t xml:space="preserve"> </w:t>
      </w:r>
      <w:r w:rsidRPr="005F5C69">
        <w:rPr>
          <w:sz w:val="20"/>
          <w:szCs w:val="20"/>
        </w:rPr>
        <w:t>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 от 28.10.2016 №</w:t>
      </w:r>
      <w:r w:rsidR="0099459E" w:rsidRPr="005F5C69">
        <w:rPr>
          <w:sz w:val="20"/>
          <w:szCs w:val="20"/>
        </w:rPr>
        <w:t xml:space="preserve"> </w:t>
      </w:r>
      <w:r w:rsidRPr="005F5C69">
        <w:rPr>
          <w:sz w:val="20"/>
          <w:szCs w:val="20"/>
        </w:rPr>
        <w:t>2867-р);</w:t>
      </w:r>
    </w:p>
    <w:p w:rsidR="000E68A4" w:rsidRPr="005F5C69" w:rsidRDefault="000E68A4" w:rsidP="000E68A4">
      <w:pPr>
        <w:spacing w:before="120"/>
        <w:ind w:firstLine="709"/>
        <w:jc w:val="both"/>
        <w:rPr>
          <w:sz w:val="20"/>
          <w:szCs w:val="20"/>
        </w:rPr>
      </w:pPr>
      <w:r w:rsidRPr="000E68A4">
        <w:rPr>
          <w:sz w:val="20"/>
          <w:szCs w:val="20"/>
        </w:rPr>
        <w:t>приказ Судебного департамента при Верховном Суде РФ от 29.01.2026 № 20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приказ Судебного департамента от 29.01.2026 № 20);</w:t>
      </w:r>
    </w:p>
    <w:p w:rsidR="007C524A" w:rsidRPr="005F5C69" w:rsidRDefault="005B11A6" w:rsidP="000E68A4">
      <w:pPr>
        <w:spacing w:before="120"/>
        <w:ind w:firstLine="709"/>
        <w:jc w:val="both"/>
        <w:rPr>
          <w:sz w:val="20"/>
          <w:szCs w:val="20"/>
        </w:rPr>
      </w:pPr>
      <w:r w:rsidRPr="005F5C69">
        <w:rPr>
          <w:sz w:val="20"/>
          <w:szCs w:val="20"/>
        </w:rPr>
        <w:t>приказ Судебного департамента при Верховном Суде РФ от 31.12.2015 №</w:t>
      </w:r>
      <w:r w:rsidR="0099459E" w:rsidRPr="005F5C69">
        <w:rPr>
          <w:sz w:val="20"/>
          <w:szCs w:val="20"/>
        </w:rPr>
        <w:t xml:space="preserve"> </w:t>
      </w:r>
      <w:r w:rsidRPr="005F5C69">
        <w:rPr>
          <w:sz w:val="20"/>
          <w:szCs w:val="20"/>
        </w:rPr>
        <w:t xml:space="preserve">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w:t>
      </w:r>
      <w:r w:rsidRPr="005F5C69">
        <w:rPr>
          <w:sz w:val="20"/>
          <w:szCs w:val="20"/>
        </w:rPr>
        <w:lastRenderedPageBreak/>
        <w:t>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приказ Судебного департамента от 31.12.2015 №</w:t>
      </w:r>
      <w:r w:rsidR="0099459E" w:rsidRPr="005F5C69">
        <w:rPr>
          <w:sz w:val="20"/>
          <w:szCs w:val="20"/>
        </w:rPr>
        <w:t xml:space="preserve"> </w:t>
      </w:r>
      <w:r w:rsidRPr="005F5C69">
        <w:rPr>
          <w:sz w:val="20"/>
          <w:szCs w:val="20"/>
        </w:rPr>
        <w:t>412);</w:t>
      </w:r>
    </w:p>
    <w:p w:rsidR="005B11A6" w:rsidRDefault="005B11A6" w:rsidP="000E68A4">
      <w:pPr>
        <w:shd w:val="clear" w:color="auto" w:fill="FFFFFF"/>
        <w:spacing w:before="120"/>
        <w:ind w:firstLine="709"/>
        <w:jc w:val="both"/>
        <w:rPr>
          <w:sz w:val="20"/>
          <w:szCs w:val="20"/>
        </w:rPr>
      </w:pPr>
      <w:r w:rsidRPr="005F5C69">
        <w:rPr>
          <w:sz w:val="20"/>
          <w:szCs w:val="20"/>
        </w:rPr>
        <w:t>совместный приказ Верховного Суда Республики Мордовия, Арбитражного суда Республики Мордовия  и Управления Судебного департамента в Республике Мордовия от 27.09.2017 №</w:t>
      </w:r>
      <w:r w:rsidR="0099459E" w:rsidRPr="005F5C69">
        <w:rPr>
          <w:sz w:val="20"/>
          <w:szCs w:val="20"/>
        </w:rPr>
        <w:t xml:space="preserve"> </w:t>
      </w:r>
      <w:r w:rsidRPr="005F5C69">
        <w:rPr>
          <w:sz w:val="20"/>
          <w:szCs w:val="20"/>
        </w:rPr>
        <w:t>16/од/234к/73 «О</w:t>
      </w:r>
      <w:r w:rsidR="00DD566A" w:rsidRPr="005F5C69">
        <w:rPr>
          <w:color w:val="000000"/>
          <w:sz w:val="20"/>
          <w:szCs w:val="20"/>
          <w:shd w:val="clear" w:color="auto" w:fill="FFFFFF"/>
        </w:rPr>
        <w:t>б образовании К</w:t>
      </w:r>
      <w:r w:rsidRPr="005F5C69">
        <w:rPr>
          <w:color w:val="000000"/>
          <w:sz w:val="20"/>
          <w:szCs w:val="20"/>
          <w:shd w:val="clear" w:color="auto" w:fill="FFFFFF"/>
        </w:rPr>
        <w:t>омиссии по соблюдению требований к служебному поведению федеральных государственных гражданских служащих Верховного Суда Республики Мордовия, Арбитражного суда Республики Мордовия, районных судов Республики Мордовия и Управления Судебного департамента в Республике Мордовия и урегулированию конфликта интересов</w:t>
      </w:r>
      <w:r w:rsidRPr="005F5C69">
        <w:rPr>
          <w:sz w:val="20"/>
          <w:szCs w:val="20"/>
        </w:rPr>
        <w:t>» (далее – совместный приказ Верховного Суда Республики Мордовия, Арбитражного суда Республики Мордовия  и Управления Судебного департамента в Республике Мордовия от 27.09.2017 №</w:t>
      </w:r>
      <w:r w:rsidR="0099459E" w:rsidRPr="005F5C69">
        <w:rPr>
          <w:sz w:val="20"/>
          <w:szCs w:val="20"/>
        </w:rPr>
        <w:t xml:space="preserve"> </w:t>
      </w:r>
      <w:r w:rsidRPr="005F5C69">
        <w:rPr>
          <w:sz w:val="20"/>
          <w:szCs w:val="20"/>
        </w:rPr>
        <w:t xml:space="preserve">16/од/234к/73); </w:t>
      </w:r>
    </w:p>
    <w:p w:rsidR="005B11A6" w:rsidRPr="005F5C69" w:rsidRDefault="007C524A" w:rsidP="000E68A4">
      <w:pPr>
        <w:spacing w:before="120"/>
        <w:ind w:firstLine="709"/>
        <w:jc w:val="both"/>
        <w:rPr>
          <w:sz w:val="20"/>
          <w:szCs w:val="20"/>
        </w:rPr>
      </w:pPr>
      <w:r w:rsidRPr="005F5C69">
        <w:rPr>
          <w:sz w:val="20"/>
          <w:szCs w:val="20"/>
        </w:rPr>
        <w:t>приказ Управления Судебного департамента в Республике Мордовия от 07.10.2016 №</w:t>
      </w:r>
      <w:r w:rsidR="00C16E7A" w:rsidRPr="005F5C69">
        <w:rPr>
          <w:sz w:val="20"/>
          <w:szCs w:val="20"/>
        </w:rPr>
        <w:t xml:space="preserve"> </w:t>
      </w:r>
      <w:r w:rsidRPr="005F5C69">
        <w:rPr>
          <w:sz w:val="20"/>
          <w:szCs w:val="20"/>
        </w:rPr>
        <w:t>70 «Об утверждении Положения о порядке получения федеральными государственными гражданскими служащими Управления Судебного департамента в Республике Мордовия и районных судов Республики Мордовия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государств и лиц без гражданства» (далее – приказ Управления от 07.10.2016 №</w:t>
      </w:r>
      <w:r w:rsidR="00C16E7A" w:rsidRPr="005F5C69">
        <w:rPr>
          <w:sz w:val="20"/>
          <w:szCs w:val="20"/>
        </w:rPr>
        <w:t xml:space="preserve"> </w:t>
      </w:r>
      <w:r w:rsidRPr="005F5C69">
        <w:rPr>
          <w:sz w:val="20"/>
          <w:szCs w:val="20"/>
        </w:rPr>
        <w:t>70);</w:t>
      </w:r>
    </w:p>
    <w:p w:rsidR="007C524A" w:rsidRPr="005F5C69" w:rsidRDefault="007C524A" w:rsidP="000E68A4">
      <w:pPr>
        <w:pStyle w:val="ConsPlusTitle"/>
        <w:spacing w:before="120"/>
        <w:ind w:firstLine="708"/>
        <w:jc w:val="both"/>
        <w:rPr>
          <w:b w:val="0"/>
          <w:color w:val="000000"/>
          <w:sz w:val="20"/>
          <w:shd w:val="clear" w:color="auto" w:fill="FFFFFF"/>
        </w:rPr>
      </w:pPr>
      <w:r w:rsidRPr="005F5C69">
        <w:rPr>
          <w:b w:val="0"/>
          <w:sz w:val="20"/>
        </w:rPr>
        <w:t xml:space="preserve">приказ Управления Судебного департамента в Республике Мордовия от </w:t>
      </w:r>
      <w:r w:rsidRPr="005F5C69">
        <w:rPr>
          <w:b w:val="0"/>
          <w:bCs/>
          <w:sz w:val="20"/>
        </w:rPr>
        <w:t>31.10.2018 №</w:t>
      </w:r>
      <w:r w:rsidR="00C16E7A" w:rsidRPr="005F5C69">
        <w:rPr>
          <w:b w:val="0"/>
          <w:bCs/>
          <w:sz w:val="20"/>
        </w:rPr>
        <w:t xml:space="preserve"> </w:t>
      </w:r>
      <w:r w:rsidRPr="005F5C69">
        <w:rPr>
          <w:b w:val="0"/>
          <w:bCs/>
          <w:sz w:val="20"/>
        </w:rPr>
        <w:t>99 «</w:t>
      </w:r>
      <w:r w:rsidRPr="005F5C69">
        <w:rPr>
          <w:b w:val="0"/>
          <w:sz w:val="20"/>
        </w:rPr>
        <w:t xml:space="preserve">Об утверждении </w:t>
      </w:r>
      <w:r w:rsidRPr="005F5C69">
        <w:rPr>
          <w:b w:val="0"/>
          <w:color w:val="000000"/>
          <w:spacing w:val="-1"/>
          <w:sz w:val="20"/>
        </w:rPr>
        <w:t xml:space="preserve">Порядка по уведомлению федеральными государственными гражданскими служащими </w:t>
      </w:r>
      <w:r w:rsidRPr="005F5C69">
        <w:rPr>
          <w:b w:val="0"/>
          <w:sz w:val="20"/>
        </w:rPr>
        <w:t>Управления Судебного департамента в  Республике Мордовия и районных судов Республики Мордовия  представителя нанимателя о намерении выполнять иную оплачиваемую работу (о выполнении иной оплачиваемой работы)</w:t>
      </w:r>
      <w:r w:rsidRPr="005F5C69">
        <w:rPr>
          <w:b w:val="0"/>
          <w:color w:val="000000"/>
          <w:sz w:val="20"/>
          <w:shd w:val="clear" w:color="auto" w:fill="FFFFFF"/>
        </w:rPr>
        <w:t xml:space="preserve">» (далее – приказ Управления от </w:t>
      </w:r>
      <w:r w:rsidRPr="005F5C69">
        <w:rPr>
          <w:b w:val="0"/>
          <w:bCs/>
          <w:sz w:val="20"/>
        </w:rPr>
        <w:t>31.10.2018 №</w:t>
      </w:r>
      <w:r w:rsidR="00C16E7A" w:rsidRPr="005F5C69">
        <w:rPr>
          <w:b w:val="0"/>
          <w:bCs/>
          <w:sz w:val="20"/>
        </w:rPr>
        <w:t xml:space="preserve"> </w:t>
      </w:r>
      <w:r w:rsidRPr="005F5C69">
        <w:rPr>
          <w:b w:val="0"/>
          <w:bCs/>
          <w:sz w:val="20"/>
        </w:rPr>
        <w:t>99)</w:t>
      </w:r>
      <w:r w:rsidRPr="005F5C69">
        <w:rPr>
          <w:b w:val="0"/>
          <w:color w:val="000000"/>
          <w:sz w:val="20"/>
          <w:shd w:val="clear" w:color="auto" w:fill="FFFFFF"/>
        </w:rPr>
        <w:t>;</w:t>
      </w:r>
    </w:p>
    <w:p w:rsidR="005B11A6" w:rsidRPr="005F5C69" w:rsidRDefault="005B11A6" w:rsidP="000E68A4">
      <w:pPr>
        <w:pStyle w:val="ConsPlusTitle"/>
        <w:spacing w:before="120"/>
        <w:ind w:firstLine="708"/>
        <w:jc w:val="both"/>
        <w:rPr>
          <w:b w:val="0"/>
          <w:bCs/>
          <w:sz w:val="20"/>
        </w:rPr>
      </w:pPr>
      <w:r w:rsidRPr="005F5C69">
        <w:rPr>
          <w:b w:val="0"/>
          <w:sz w:val="20"/>
        </w:rPr>
        <w:t>приказ Управления Судебного департамента в Республике Мордовия от 10</w:t>
      </w:r>
      <w:r w:rsidRPr="005F5C69">
        <w:rPr>
          <w:b w:val="0"/>
          <w:bCs/>
          <w:sz w:val="20"/>
        </w:rPr>
        <w:t>.09.2019 №</w:t>
      </w:r>
      <w:r w:rsidR="0007645E" w:rsidRPr="005F5C69">
        <w:rPr>
          <w:b w:val="0"/>
          <w:bCs/>
          <w:sz w:val="20"/>
        </w:rPr>
        <w:t xml:space="preserve"> </w:t>
      </w:r>
      <w:r w:rsidRPr="005F5C69">
        <w:rPr>
          <w:b w:val="0"/>
          <w:bCs/>
          <w:sz w:val="20"/>
        </w:rPr>
        <w:t>120 «</w:t>
      </w:r>
      <w:r w:rsidRPr="005F5C69">
        <w:rPr>
          <w:b w:val="0"/>
          <w:sz w:val="20"/>
        </w:rPr>
        <w:t>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 разрешения представителя нанимателя на участие на безвозмездной основе в управлении некоммерческими организациями» (далее – приказ Управления от 10</w:t>
      </w:r>
      <w:r w:rsidRPr="005F5C69">
        <w:rPr>
          <w:b w:val="0"/>
          <w:bCs/>
          <w:sz w:val="20"/>
        </w:rPr>
        <w:t>.09.2019 №</w:t>
      </w:r>
      <w:r w:rsidR="0007645E" w:rsidRPr="005F5C69">
        <w:rPr>
          <w:b w:val="0"/>
          <w:bCs/>
          <w:sz w:val="20"/>
        </w:rPr>
        <w:t xml:space="preserve"> </w:t>
      </w:r>
      <w:r w:rsidRPr="005F5C69">
        <w:rPr>
          <w:b w:val="0"/>
          <w:bCs/>
          <w:sz w:val="20"/>
        </w:rPr>
        <w:t>120).</w:t>
      </w:r>
    </w:p>
    <w:p w:rsidR="00855DD5" w:rsidRPr="005F5C69" w:rsidRDefault="00855DD5" w:rsidP="000E68A4">
      <w:pPr>
        <w:adjustRightInd/>
        <w:spacing w:before="120"/>
        <w:ind w:firstLine="709"/>
        <w:jc w:val="both"/>
        <w:rPr>
          <w:bCs/>
          <w:sz w:val="20"/>
          <w:szCs w:val="20"/>
        </w:rPr>
      </w:pPr>
      <w:r w:rsidRPr="005F5C69">
        <w:rPr>
          <w:bCs/>
          <w:sz w:val="20"/>
          <w:szCs w:val="20"/>
        </w:rPr>
        <w:t>приказ Управления Судебного департамента в Республике Мордовия от 17.04.2023 № 119 «Об утверждении Положения о порядке сообщения лицами,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приказ Управления от 17.04.2023  №</w:t>
      </w:r>
      <w:r w:rsidR="000E68A4">
        <w:rPr>
          <w:bCs/>
          <w:sz w:val="20"/>
          <w:szCs w:val="20"/>
        </w:rPr>
        <w:t xml:space="preserve"> </w:t>
      </w:r>
      <w:r w:rsidRPr="005F5C69">
        <w:rPr>
          <w:bCs/>
          <w:sz w:val="20"/>
          <w:szCs w:val="20"/>
        </w:rPr>
        <w:t xml:space="preserve">119) (в ред. приказа от </w:t>
      </w:r>
      <w:r w:rsidR="000E68A4">
        <w:rPr>
          <w:bCs/>
          <w:sz w:val="20"/>
          <w:szCs w:val="20"/>
        </w:rPr>
        <w:t xml:space="preserve">                               </w:t>
      </w:r>
      <w:r w:rsidRPr="005F5C69">
        <w:rPr>
          <w:bCs/>
          <w:sz w:val="20"/>
          <w:szCs w:val="20"/>
        </w:rPr>
        <w:t>5 июня 2023 № 184);</w:t>
      </w:r>
    </w:p>
    <w:p w:rsidR="00855DD5" w:rsidRPr="005F5C69" w:rsidRDefault="00855DD5" w:rsidP="000E68A4">
      <w:pPr>
        <w:widowControl/>
        <w:autoSpaceDE/>
        <w:autoSpaceDN/>
        <w:adjustRightInd/>
        <w:spacing w:before="120"/>
        <w:ind w:firstLine="708"/>
        <w:jc w:val="both"/>
        <w:rPr>
          <w:sz w:val="20"/>
          <w:szCs w:val="20"/>
        </w:rPr>
      </w:pPr>
      <w:r w:rsidRPr="005F5C69">
        <w:rPr>
          <w:sz w:val="20"/>
          <w:szCs w:val="20"/>
        </w:rPr>
        <w:t>приказ Управления Судебного департамента в Республике Мордовия от 05.06.2023 № 182 «Об утверждении Положения о порядке предоставления гражданами, претендующими на замещение должностей федеральной государственной гражданской службы в районных судах Республики Мордовия и федеральными государственными гражданскими служащими, замещающими должности федеральной государственной гражданской службы в районных судах Республики Мордовия,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(далее – приказ Управления от 05.06.2023 № 182);</w:t>
      </w:r>
    </w:p>
    <w:p w:rsidR="00855DD5" w:rsidRPr="005F5C69" w:rsidRDefault="00855DD5" w:rsidP="000E68A4">
      <w:pPr>
        <w:widowControl/>
        <w:autoSpaceDE/>
        <w:autoSpaceDN/>
        <w:adjustRightInd/>
        <w:spacing w:before="120"/>
        <w:ind w:firstLine="709"/>
        <w:jc w:val="both"/>
        <w:rPr>
          <w:sz w:val="20"/>
          <w:szCs w:val="20"/>
        </w:rPr>
      </w:pPr>
      <w:r w:rsidRPr="005F5C69">
        <w:rPr>
          <w:sz w:val="20"/>
          <w:szCs w:val="20"/>
        </w:rPr>
        <w:t>приказ Управления Судебного департамента в Республике Мордовия от 29.08.2023 № 257 «Об утверждении Положения о порядке уведомления федеральным государственным гражданским служащим районного суда Республики Мордовия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 29.08.2023 № 257).</w:t>
      </w:r>
    </w:p>
    <w:p w:rsidR="000E68A4" w:rsidRDefault="000E68A4" w:rsidP="000E68A4">
      <w:pPr>
        <w:adjustRightInd/>
        <w:spacing w:before="120"/>
        <w:ind w:firstLine="709"/>
        <w:jc w:val="both"/>
        <w:rPr>
          <w:bCs/>
          <w:sz w:val="20"/>
          <w:szCs w:val="20"/>
        </w:rPr>
      </w:pPr>
      <w:r w:rsidRPr="000E68A4">
        <w:rPr>
          <w:bCs/>
          <w:sz w:val="20"/>
          <w:szCs w:val="20"/>
        </w:rPr>
        <w:t xml:space="preserve">приказ Управления Судебного департамента в Республике Мордовия от 14.01.2025 № </w:t>
      </w:r>
      <w:r>
        <w:rPr>
          <w:bCs/>
          <w:sz w:val="20"/>
          <w:szCs w:val="20"/>
        </w:rPr>
        <w:t>8</w:t>
      </w:r>
      <w:r w:rsidRPr="000E68A4">
        <w:rPr>
          <w:bCs/>
          <w:sz w:val="20"/>
          <w:szCs w:val="20"/>
        </w:rPr>
        <w:t xml:space="preserve"> «Об утверждении Порядка уведомления федеральными государственными гражданскими служащими </w:t>
      </w:r>
      <w:r>
        <w:rPr>
          <w:bCs/>
          <w:sz w:val="20"/>
          <w:szCs w:val="20"/>
        </w:rPr>
        <w:t>районных судов Республики Мордовии</w:t>
      </w:r>
      <w:r w:rsidRPr="000E68A4">
        <w:rPr>
          <w:bCs/>
          <w:sz w:val="20"/>
          <w:szCs w:val="20"/>
        </w:rPr>
        <w:t xml:space="preserve">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rPr>
          <w:bCs/>
          <w:sz w:val="20"/>
          <w:szCs w:val="20"/>
        </w:rPr>
        <w:t xml:space="preserve">                     </w:t>
      </w:r>
      <w:r w:rsidRPr="000E68A4">
        <w:rPr>
          <w:bCs/>
          <w:sz w:val="20"/>
          <w:szCs w:val="20"/>
        </w:rPr>
        <w:t>№ 273-ФЗ «О противодействии коррупции» и другими федеральными законами в целях противодействия коррупции» (далее – При</w:t>
      </w:r>
      <w:r>
        <w:rPr>
          <w:bCs/>
          <w:sz w:val="20"/>
          <w:szCs w:val="20"/>
        </w:rPr>
        <w:t>каз Управления от 14.01.2025 № 8</w:t>
      </w:r>
      <w:r w:rsidRPr="000E68A4">
        <w:rPr>
          <w:bCs/>
          <w:sz w:val="20"/>
          <w:szCs w:val="20"/>
        </w:rPr>
        <w:t>).</w:t>
      </w:r>
    </w:p>
    <w:p w:rsidR="00855DD5" w:rsidRPr="005F5C69" w:rsidRDefault="00855DD5" w:rsidP="000E68A4">
      <w:pPr>
        <w:adjustRightInd/>
        <w:spacing w:before="120"/>
        <w:ind w:firstLine="709"/>
        <w:jc w:val="both"/>
        <w:rPr>
          <w:bCs/>
          <w:sz w:val="20"/>
          <w:szCs w:val="20"/>
        </w:rPr>
      </w:pPr>
      <w:r w:rsidRPr="005F5C69">
        <w:rPr>
          <w:bCs/>
          <w:sz w:val="20"/>
          <w:szCs w:val="20"/>
        </w:rPr>
        <w:t>Перечни должностей федеральной государственной службы Управления Судебного департамента в Республике Мордовия и районных судов Республики Мордовия, при замещении которых федеральные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должностей, утвержденный приказом Управления).</w:t>
      </w:r>
    </w:p>
    <w:p w:rsidR="00855DD5" w:rsidRPr="005F5C69" w:rsidRDefault="00855DD5" w:rsidP="00872D55">
      <w:pPr>
        <w:spacing w:line="180" w:lineRule="atLeast"/>
        <w:ind w:firstLine="900"/>
        <w:jc w:val="both"/>
        <w:rPr>
          <w:sz w:val="20"/>
          <w:szCs w:val="20"/>
        </w:rPr>
      </w:pPr>
    </w:p>
    <w:p w:rsidR="005B11A6" w:rsidRPr="005F5C69" w:rsidRDefault="005B11A6" w:rsidP="005B11A6">
      <w:pPr>
        <w:ind w:left="360"/>
        <w:jc w:val="center"/>
        <w:rPr>
          <w:b/>
          <w:sz w:val="20"/>
          <w:szCs w:val="20"/>
        </w:rPr>
      </w:pPr>
      <w:r w:rsidRPr="005F5C69">
        <w:rPr>
          <w:b/>
          <w:sz w:val="20"/>
          <w:szCs w:val="20"/>
          <w:lang w:val="en-US"/>
        </w:rPr>
        <w:lastRenderedPageBreak/>
        <w:t>II</w:t>
      </w:r>
      <w:r w:rsidR="00675D02" w:rsidRPr="005F5C69">
        <w:rPr>
          <w:b/>
          <w:sz w:val="20"/>
          <w:szCs w:val="20"/>
        </w:rPr>
        <w:t xml:space="preserve">. </w:t>
      </w:r>
      <w:r w:rsidRPr="005F5C69">
        <w:rPr>
          <w:b/>
          <w:sz w:val="20"/>
          <w:szCs w:val="20"/>
        </w:rPr>
        <w:t>Ограничения, запреты и обязанности, установленные в отношении</w:t>
      </w:r>
    </w:p>
    <w:p w:rsidR="005B11A6" w:rsidRPr="005F5C69" w:rsidRDefault="005B11A6" w:rsidP="005B11A6">
      <w:pPr>
        <w:ind w:left="360"/>
        <w:jc w:val="center"/>
        <w:rPr>
          <w:b/>
          <w:sz w:val="20"/>
          <w:szCs w:val="20"/>
        </w:rPr>
      </w:pPr>
      <w:r w:rsidRPr="005F5C69">
        <w:rPr>
          <w:b/>
          <w:sz w:val="20"/>
          <w:szCs w:val="20"/>
        </w:rPr>
        <w:t>федеральных государствен</w:t>
      </w:r>
      <w:r w:rsidR="006872C9" w:rsidRPr="005F5C69">
        <w:rPr>
          <w:b/>
          <w:sz w:val="20"/>
          <w:szCs w:val="20"/>
        </w:rPr>
        <w:t>ных гражданских служащих Рузаевского</w:t>
      </w:r>
      <w:r w:rsidRPr="005F5C69">
        <w:rPr>
          <w:b/>
          <w:sz w:val="20"/>
          <w:szCs w:val="20"/>
        </w:rPr>
        <w:t xml:space="preserve"> районного суда Республики Мордовия</w:t>
      </w:r>
    </w:p>
    <w:p w:rsidR="00AB0F6A" w:rsidRPr="005F5C69" w:rsidRDefault="00AB0F6A" w:rsidP="005B11A6">
      <w:pPr>
        <w:ind w:left="360"/>
        <w:jc w:val="center"/>
        <w:rPr>
          <w:b/>
          <w:sz w:val="20"/>
          <w:szCs w:val="20"/>
        </w:rPr>
      </w:pPr>
    </w:p>
    <w:tbl>
      <w:tblPr>
        <w:tblW w:w="14836" w:type="dxa"/>
        <w:tblInd w:w="40" w:type="dxa"/>
        <w:tblLayout w:type="fixed"/>
        <w:tblCellMar>
          <w:left w:w="40" w:type="dxa"/>
          <w:right w:w="40" w:type="dxa"/>
        </w:tblCellMar>
        <w:tblLook w:val="04A0" w:firstRow="1" w:lastRow="0" w:firstColumn="1" w:lastColumn="0" w:noHBand="0" w:noVBand="1"/>
      </w:tblPr>
      <w:tblGrid>
        <w:gridCol w:w="540"/>
        <w:gridCol w:w="5580"/>
        <w:gridCol w:w="2520"/>
        <w:gridCol w:w="7"/>
        <w:gridCol w:w="6158"/>
        <w:gridCol w:w="31"/>
      </w:tblGrid>
      <w:tr w:rsidR="005B11A6" w:rsidRPr="005F5C69" w:rsidTr="00785426">
        <w:trPr>
          <w:gridAfter w:val="1"/>
          <w:wAfter w:w="31" w:type="dxa"/>
          <w:trHeight w:val="616"/>
        </w:trPr>
        <w:tc>
          <w:tcPr>
            <w:tcW w:w="540" w:type="dxa"/>
            <w:tcBorders>
              <w:top w:val="single" w:sz="6" w:space="0" w:color="auto"/>
              <w:left w:val="single" w:sz="6" w:space="0" w:color="auto"/>
              <w:bottom w:val="single" w:sz="6" w:space="0" w:color="auto"/>
              <w:right w:val="single" w:sz="6" w:space="0" w:color="auto"/>
            </w:tcBorders>
            <w:hideMark/>
          </w:tcPr>
          <w:p w:rsidR="005B11A6" w:rsidRPr="005F5C69" w:rsidRDefault="006361F8" w:rsidP="000E68A4">
            <w:pPr>
              <w:jc w:val="center"/>
              <w:rPr>
                <w:sz w:val="20"/>
                <w:szCs w:val="20"/>
              </w:rPr>
            </w:pPr>
            <w:r w:rsidRPr="005F5C69">
              <w:rPr>
                <w:sz w:val="20"/>
                <w:szCs w:val="20"/>
              </w:rPr>
              <w:t>№ п/п</w:t>
            </w:r>
          </w:p>
        </w:tc>
        <w:tc>
          <w:tcPr>
            <w:tcW w:w="5580" w:type="dxa"/>
            <w:tcBorders>
              <w:top w:val="single" w:sz="6" w:space="0" w:color="auto"/>
              <w:left w:val="single" w:sz="6" w:space="0" w:color="auto"/>
              <w:bottom w:val="single" w:sz="6" w:space="0" w:color="auto"/>
              <w:right w:val="single" w:sz="6" w:space="0" w:color="auto"/>
            </w:tcBorders>
            <w:hideMark/>
          </w:tcPr>
          <w:p w:rsidR="005B11A6" w:rsidRPr="005F5C69" w:rsidRDefault="005B11A6" w:rsidP="000E68A4">
            <w:pPr>
              <w:jc w:val="center"/>
              <w:rPr>
                <w:sz w:val="20"/>
                <w:szCs w:val="20"/>
              </w:rPr>
            </w:pPr>
            <w:r w:rsidRPr="005F5C69">
              <w:rPr>
                <w:sz w:val="20"/>
                <w:szCs w:val="20"/>
              </w:rPr>
              <w:t>Содержание ограничения/ запрета /обязанности</w:t>
            </w:r>
          </w:p>
        </w:tc>
        <w:tc>
          <w:tcPr>
            <w:tcW w:w="2520" w:type="dxa"/>
            <w:tcBorders>
              <w:top w:val="single" w:sz="6" w:space="0" w:color="auto"/>
              <w:left w:val="single" w:sz="6" w:space="0" w:color="auto"/>
              <w:bottom w:val="single" w:sz="6" w:space="0" w:color="auto"/>
              <w:right w:val="single" w:sz="6" w:space="0" w:color="auto"/>
            </w:tcBorders>
            <w:hideMark/>
          </w:tcPr>
          <w:p w:rsidR="005B11A6" w:rsidRPr="005F5C69" w:rsidRDefault="005B11A6" w:rsidP="000E68A4">
            <w:pPr>
              <w:jc w:val="center"/>
              <w:rPr>
                <w:sz w:val="20"/>
                <w:szCs w:val="20"/>
              </w:rPr>
            </w:pPr>
            <w:r w:rsidRPr="005F5C69">
              <w:rPr>
                <w:sz w:val="20"/>
                <w:szCs w:val="20"/>
              </w:rPr>
              <w:t>Нормативные правовые основания</w:t>
            </w:r>
          </w:p>
        </w:tc>
        <w:tc>
          <w:tcPr>
            <w:tcW w:w="6165" w:type="dxa"/>
            <w:gridSpan w:val="2"/>
            <w:tcBorders>
              <w:top w:val="single" w:sz="6" w:space="0" w:color="auto"/>
              <w:left w:val="single" w:sz="6" w:space="0" w:color="auto"/>
              <w:bottom w:val="single" w:sz="6" w:space="0" w:color="auto"/>
              <w:right w:val="single" w:sz="6" w:space="0" w:color="auto"/>
            </w:tcBorders>
            <w:hideMark/>
          </w:tcPr>
          <w:p w:rsidR="005B11A6" w:rsidRPr="005F5C69" w:rsidRDefault="005B11A6" w:rsidP="000E68A4">
            <w:pPr>
              <w:jc w:val="center"/>
              <w:rPr>
                <w:sz w:val="20"/>
                <w:szCs w:val="20"/>
              </w:rPr>
            </w:pPr>
            <w:r w:rsidRPr="005F5C69">
              <w:rPr>
                <w:sz w:val="20"/>
                <w:szCs w:val="20"/>
              </w:rPr>
              <w:t>Необходимые действия</w:t>
            </w:r>
          </w:p>
        </w:tc>
      </w:tr>
      <w:tr w:rsidR="005B11A6" w:rsidRPr="005F5C69" w:rsidTr="00785426">
        <w:trPr>
          <w:gridAfter w:val="1"/>
          <w:wAfter w:w="31" w:type="dxa"/>
          <w:trHeight w:val="304"/>
        </w:trPr>
        <w:tc>
          <w:tcPr>
            <w:tcW w:w="14805" w:type="dxa"/>
            <w:gridSpan w:val="5"/>
            <w:tcBorders>
              <w:top w:val="single" w:sz="6" w:space="0" w:color="auto"/>
              <w:left w:val="single" w:sz="6" w:space="0" w:color="auto"/>
              <w:bottom w:val="single" w:sz="6" w:space="0" w:color="auto"/>
              <w:right w:val="single" w:sz="6" w:space="0" w:color="auto"/>
            </w:tcBorders>
            <w:hideMark/>
          </w:tcPr>
          <w:p w:rsidR="005B11A6" w:rsidRPr="005F5C69" w:rsidRDefault="005B11A6">
            <w:pPr>
              <w:jc w:val="center"/>
              <w:rPr>
                <w:b/>
                <w:sz w:val="20"/>
                <w:szCs w:val="20"/>
              </w:rPr>
            </w:pPr>
            <w:r w:rsidRPr="005F5C69">
              <w:rPr>
                <w:b/>
                <w:sz w:val="20"/>
                <w:szCs w:val="20"/>
              </w:rPr>
              <w:t>Представление сведений о доходах, расходах, об имуществе и обязательствах имущественного характера</w:t>
            </w:r>
          </w:p>
        </w:tc>
      </w:tr>
      <w:tr w:rsidR="005B11A6" w:rsidRPr="005F5C69" w:rsidTr="00785426">
        <w:trPr>
          <w:gridAfter w:val="1"/>
          <w:wAfter w:w="31" w:type="dxa"/>
          <w:trHeight w:val="551"/>
        </w:trPr>
        <w:tc>
          <w:tcPr>
            <w:tcW w:w="540" w:type="dxa"/>
            <w:tcBorders>
              <w:top w:val="single" w:sz="6"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1.</w:t>
            </w:r>
          </w:p>
        </w:tc>
        <w:tc>
          <w:tcPr>
            <w:tcW w:w="5580" w:type="dxa"/>
            <w:tcBorders>
              <w:top w:val="single" w:sz="6" w:space="0" w:color="auto"/>
              <w:left w:val="single" w:sz="6" w:space="0" w:color="auto"/>
              <w:bottom w:val="single" w:sz="4" w:space="0" w:color="auto"/>
              <w:right w:val="single" w:sz="6" w:space="0" w:color="auto"/>
            </w:tcBorders>
            <w:hideMark/>
          </w:tcPr>
          <w:p w:rsidR="005B11A6" w:rsidRPr="005F5C69" w:rsidRDefault="005B11A6" w:rsidP="00734034">
            <w:pPr>
              <w:ind w:firstLine="663"/>
              <w:jc w:val="both"/>
              <w:rPr>
                <w:sz w:val="20"/>
                <w:szCs w:val="20"/>
              </w:rPr>
            </w:pPr>
            <w:r w:rsidRPr="005F5C69">
              <w:rPr>
                <w:sz w:val="20"/>
                <w:szCs w:val="20"/>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520" w:type="dxa"/>
            <w:tcBorders>
              <w:top w:val="single" w:sz="6" w:space="0" w:color="auto"/>
              <w:left w:val="single" w:sz="6" w:space="0" w:color="auto"/>
              <w:bottom w:val="single" w:sz="4" w:space="0" w:color="auto"/>
              <w:right w:val="single" w:sz="6" w:space="0" w:color="auto"/>
            </w:tcBorders>
          </w:tcPr>
          <w:p w:rsidR="00927EF1" w:rsidRPr="005F5C69" w:rsidRDefault="00927EF1">
            <w:pPr>
              <w:jc w:val="center"/>
              <w:rPr>
                <w:sz w:val="20"/>
                <w:szCs w:val="20"/>
              </w:rPr>
            </w:pPr>
            <w:r w:rsidRPr="005F5C69">
              <w:rPr>
                <w:sz w:val="20"/>
                <w:szCs w:val="20"/>
              </w:rPr>
              <w:t>п. 9 ч. 1 ч. ст. 15</w:t>
            </w:r>
          </w:p>
          <w:p w:rsidR="00927EF1" w:rsidRPr="005F5C69" w:rsidRDefault="00927EF1">
            <w:pPr>
              <w:jc w:val="center"/>
              <w:rPr>
                <w:sz w:val="20"/>
                <w:szCs w:val="20"/>
              </w:rPr>
            </w:pPr>
            <w:r w:rsidRPr="005F5C69">
              <w:rPr>
                <w:sz w:val="20"/>
                <w:szCs w:val="20"/>
              </w:rPr>
              <w:t>и ч. 1 ст. 20</w:t>
            </w:r>
          </w:p>
          <w:p w:rsidR="005B11A6" w:rsidRPr="005F5C69" w:rsidRDefault="005B11A6">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6872C9" w:rsidRPr="005F5C69">
              <w:rPr>
                <w:sz w:val="20"/>
                <w:szCs w:val="20"/>
              </w:rPr>
              <w:t xml:space="preserve"> </w:t>
            </w:r>
            <w:r w:rsidRPr="005F5C69">
              <w:rPr>
                <w:sz w:val="20"/>
                <w:szCs w:val="20"/>
              </w:rPr>
              <w:t>79-ФЗ;</w:t>
            </w:r>
          </w:p>
          <w:p w:rsidR="005B11A6" w:rsidRPr="005F5C69" w:rsidRDefault="005B11A6">
            <w:pPr>
              <w:jc w:val="center"/>
              <w:rPr>
                <w:sz w:val="20"/>
                <w:szCs w:val="20"/>
              </w:rPr>
            </w:pPr>
          </w:p>
          <w:p w:rsidR="006361F8" w:rsidRPr="005F5C69" w:rsidRDefault="006361F8">
            <w:pPr>
              <w:jc w:val="center"/>
              <w:rPr>
                <w:sz w:val="20"/>
                <w:szCs w:val="20"/>
              </w:rPr>
            </w:pPr>
            <w:r w:rsidRPr="005F5C69">
              <w:rPr>
                <w:sz w:val="20"/>
                <w:szCs w:val="20"/>
              </w:rPr>
              <w:t>ч. 1 ст. 8</w:t>
            </w:r>
          </w:p>
          <w:p w:rsidR="006361F8" w:rsidRPr="005F5C69" w:rsidRDefault="006361F8">
            <w:pPr>
              <w:jc w:val="center"/>
              <w:rPr>
                <w:sz w:val="20"/>
                <w:szCs w:val="20"/>
              </w:rPr>
            </w:pPr>
            <w:r w:rsidRPr="005F5C69">
              <w:rPr>
                <w:sz w:val="20"/>
                <w:szCs w:val="20"/>
              </w:rPr>
              <w:t>Федерального закона</w:t>
            </w:r>
          </w:p>
          <w:p w:rsidR="006872C9" w:rsidRPr="005F5C69" w:rsidRDefault="005B11A6">
            <w:pPr>
              <w:jc w:val="center"/>
              <w:rPr>
                <w:sz w:val="20"/>
                <w:szCs w:val="20"/>
              </w:rPr>
            </w:pPr>
            <w:r w:rsidRPr="005F5C69">
              <w:rPr>
                <w:sz w:val="20"/>
                <w:szCs w:val="20"/>
              </w:rPr>
              <w:t xml:space="preserve">от 25.12.2008 </w:t>
            </w:r>
          </w:p>
          <w:p w:rsidR="005B11A6" w:rsidRPr="005F5C69" w:rsidRDefault="005B11A6">
            <w:pPr>
              <w:jc w:val="center"/>
              <w:rPr>
                <w:sz w:val="20"/>
                <w:szCs w:val="20"/>
              </w:rPr>
            </w:pPr>
            <w:r w:rsidRPr="005F5C69">
              <w:rPr>
                <w:sz w:val="20"/>
                <w:szCs w:val="20"/>
              </w:rPr>
              <w:t>№</w:t>
            </w:r>
            <w:r w:rsidR="006872C9" w:rsidRPr="005F5C69">
              <w:rPr>
                <w:sz w:val="20"/>
                <w:szCs w:val="20"/>
              </w:rPr>
              <w:t xml:space="preserve"> </w:t>
            </w:r>
            <w:r w:rsidRPr="005F5C69">
              <w:rPr>
                <w:sz w:val="20"/>
                <w:szCs w:val="20"/>
              </w:rPr>
              <w:t>273-ФЗ;</w:t>
            </w:r>
          </w:p>
          <w:p w:rsidR="005B11A6" w:rsidRPr="005F5C69" w:rsidRDefault="005B11A6">
            <w:pPr>
              <w:jc w:val="center"/>
              <w:rPr>
                <w:sz w:val="20"/>
                <w:szCs w:val="20"/>
              </w:rPr>
            </w:pPr>
          </w:p>
          <w:p w:rsidR="005B11A6" w:rsidRPr="005F5C69" w:rsidRDefault="005B11A6">
            <w:pPr>
              <w:jc w:val="center"/>
              <w:rPr>
                <w:sz w:val="20"/>
                <w:szCs w:val="20"/>
              </w:rPr>
            </w:pPr>
            <w:r w:rsidRPr="005F5C69">
              <w:rPr>
                <w:sz w:val="20"/>
                <w:szCs w:val="20"/>
              </w:rPr>
              <w:t>Указ Президента</w:t>
            </w:r>
          </w:p>
          <w:p w:rsidR="005B11A6" w:rsidRPr="005F5C69" w:rsidRDefault="005B11A6">
            <w:pPr>
              <w:jc w:val="center"/>
              <w:rPr>
                <w:sz w:val="20"/>
                <w:szCs w:val="20"/>
              </w:rPr>
            </w:pPr>
            <w:r w:rsidRPr="005F5C69">
              <w:rPr>
                <w:sz w:val="20"/>
                <w:szCs w:val="20"/>
              </w:rPr>
              <w:t>Российской Федерации</w:t>
            </w:r>
          </w:p>
          <w:p w:rsidR="005B11A6" w:rsidRPr="005F5C69" w:rsidRDefault="005B11A6">
            <w:pPr>
              <w:jc w:val="center"/>
              <w:rPr>
                <w:sz w:val="20"/>
                <w:szCs w:val="20"/>
              </w:rPr>
            </w:pPr>
            <w:r w:rsidRPr="005F5C69">
              <w:rPr>
                <w:sz w:val="20"/>
                <w:szCs w:val="20"/>
              </w:rPr>
              <w:t>от 18.05.2009 №</w:t>
            </w:r>
            <w:r w:rsidR="00DC5431" w:rsidRPr="005F5C69">
              <w:rPr>
                <w:sz w:val="20"/>
                <w:szCs w:val="20"/>
              </w:rPr>
              <w:t xml:space="preserve"> </w:t>
            </w:r>
            <w:r w:rsidRPr="005F5C69">
              <w:rPr>
                <w:sz w:val="20"/>
                <w:szCs w:val="20"/>
              </w:rPr>
              <w:t>557;</w:t>
            </w:r>
          </w:p>
          <w:p w:rsidR="005B11A6" w:rsidRPr="005F5C69" w:rsidRDefault="005B11A6">
            <w:pPr>
              <w:jc w:val="center"/>
              <w:rPr>
                <w:sz w:val="20"/>
                <w:szCs w:val="20"/>
              </w:rPr>
            </w:pPr>
          </w:p>
          <w:p w:rsidR="005B11A6" w:rsidRPr="005F5C69" w:rsidRDefault="005B11A6">
            <w:pPr>
              <w:jc w:val="center"/>
              <w:rPr>
                <w:sz w:val="20"/>
                <w:szCs w:val="20"/>
              </w:rPr>
            </w:pPr>
            <w:r w:rsidRPr="005F5C69">
              <w:rPr>
                <w:sz w:val="20"/>
                <w:szCs w:val="20"/>
              </w:rPr>
              <w:t>Указ Президента</w:t>
            </w:r>
          </w:p>
          <w:p w:rsidR="005B11A6" w:rsidRPr="005F5C69" w:rsidRDefault="005B11A6">
            <w:pPr>
              <w:jc w:val="center"/>
              <w:rPr>
                <w:sz w:val="20"/>
                <w:szCs w:val="20"/>
              </w:rPr>
            </w:pPr>
            <w:r w:rsidRPr="005F5C69">
              <w:rPr>
                <w:sz w:val="20"/>
                <w:szCs w:val="20"/>
              </w:rPr>
              <w:t xml:space="preserve">Российской Федерации </w:t>
            </w:r>
          </w:p>
          <w:p w:rsidR="005B11A6" w:rsidRPr="005F5C69" w:rsidRDefault="005B11A6">
            <w:pPr>
              <w:jc w:val="center"/>
              <w:rPr>
                <w:sz w:val="20"/>
                <w:szCs w:val="20"/>
              </w:rPr>
            </w:pPr>
            <w:r w:rsidRPr="005F5C69">
              <w:rPr>
                <w:sz w:val="20"/>
                <w:szCs w:val="20"/>
              </w:rPr>
              <w:t>от 18.05.2009 №</w:t>
            </w:r>
            <w:r w:rsidR="00DC5431" w:rsidRPr="005F5C69">
              <w:rPr>
                <w:sz w:val="20"/>
                <w:szCs w:val="20"/>
              </w:rPr>
              <w:t xml:space="preserve"> </w:t>
            </w:r>
            <w:r w:rsidRPr="005F5C69">
              <w:rPr>
                <w:sz w:val="20"/>
                <w:szCs w:val="20"/>
              </w:rPr>
              <w:t>559;</w:t>
            </w:r>
          </w:p>
          <w:p w:rsidR="005B11A6" w:rsidRPr="005F5C69" w:rsidRDefault="005B11A6">
            <w:pPr>
              <w:jc w:val="center"/>
              <w:rPr>
                <w:sz w:val="20"/>
                <w:szCs w:val="20"/>
              </w:rPr>
            </w:pPr>
          </w:p>
          <w:p w:rsidR="005B11A6" w:rsidRPr="005F5C69" w:rsidRDefault="005B11A6">
            <w:pPr>
              <w:jc w:val="center"/>
              <w:rPr>
                <w:sz w:val="20"/>
                <w:szCs w:val="20"/>
              </w:rPr>
            </w:pPr>
            <w:r w:rsidRPr="005F5C69">
              <w:rPr>
                <w:sz w:val="20"/>
                <w:szCs w:val="20"/>
              </w:rPr>
              <w:t>приказ</w:t>
            </w:r>
          </w:p>
          <w:p w:rsidR="005B11A6" w:rsidRPr="005F5C69" w:rsidRDefault="005B11A6" w:rsidP="0032714C">
            <w:pPr>
              <w:jc w:val="center"/>
              <w:rPr>
                <w:sz w:val="20"/>
                <w:szCs w:val="20"/>
              </w:rPr>
            </w:pPr>
            <w:r w:rsidRPr="005F5C69">
              <w:rPr>
                <w:sz w:val="20"/>
                <w:szCs w:val="20"/>
              </w:rPr>
              <w:t>Судебного</w:t>
            </w:r>
            <w:r w:rsidR="0032714C" w:rsidRPr="005F5C69">
              <w:rPr>
                <w:sz w:val="20"/>
                <w:szCs w:val="20"/>
              </w:rPr>
              <w:t xml:space="preserve"> </w:t>
            </w:r>
            <w:r w:rsidRPr="005F5C69">
              <w:rPr>
                <w:sz w:val="20"/>
                <w:szCs w:val="20"/>
              </w:rPr>
              <w:t>Департамента</w:t>
            </w:r>
          </w:p>
          <w:p w:rsidR="005B11A6" w:rsidRPr="005F5C69" w:rsidRDefault="005B11A6">
            <w:pPr>
              <w:jc w:val="center"/>
              <w:rPr>
                <w:sz w:val="20"/>
                <w:szCs w:val="20"/>
              </w:rPr>
            </w:pPr>
            <w:r w:rsidRPr="005F5C69">
              <w:rPr>
                <w:sz w:val="20"/>
                <w:szCs w:val="20"/>
              </w:rPr>
              <w:t xml:space="preserve">от </w:t>
            </w:r>
            <w:r w:rsidR="003C4D21">
              <w:rPr>
                <w:sz w:val="20"/>
                <w:szCs w:val="20"/>
              </w:rPr>
              <w:t>29.01.2026</w:t>
            </w:r>
            <w:r w:rsidRPr="005F5C69">
              <w:rPr>
                <w:sz w:val="20"/>
                <w:szCs w:val="20"/>
              </w:rPr>
              <w:t xml:space="preserve"> №</w:t>
            </w:r>
            <w:r w:rsidR="00DC5431" w:rsidRPr="005F5C69">
              <w:rPr>
                <w:sz w:val="20"/>
                <w:szCs w:val="20"/>
              </w:rPr>
              <w:t xml:space="preserve"> </w:t>
            </w:r>
            <w:r w:rsidR="003C4D21">
              <w:rPr>
                <w:sz w:val="20"/>
                <w:szCs w:val="20"/>
              </w:rPr>
              <w:t>20</w:t>
            </w:r>
            <w:r w:rsidRPr="005F5C69">
              <w:rPr>
                <w:sz w:val="20"/>
                <w:szCs w:val="20"/>
              </w:rPr>
              <w:t>;</w:t>
            </w:r>
          </w:p>
          <w:p w:rsidR="005B11A6" w:rsidRPr="005F5C69" w:rsidRDefault="005B11A6">
            <w:pPr>
              <w:jc w:val="center"/>
              <w:rPr>
                <w:sz w:val="20"/>
                <w:szCs w:val="20"/>
              </w:rPr>
            </w:pPr>
          </w:p>
          <w:p w:rsidR="005B11A6" w:rsidRPr="005F5C69" w:rsidRDefault="00855DD5" w:rsidP="00855DD5">
            <w:pPr>
              <w:jc w:val="center"/>
              <w:rPr>
                <w:sz w:val="20"/>
                <w:szCs w:val="20"/>
              </w:rPr>
            </w:pPr>
            <w:r w:rsidRPr="005F5C69">
              <w:rPr>
                <w:sz w:val="20"/>
                <w:szCs w:val="20"/>
              </w:rPr>
              <w:t>Перечень должностей, утвержденных приказом  Управления</w:t>
            </w:r>
          </w:p>
        </w:tc>
        <w:tc>
          <w:tcPr>
            <w:tcW w:w="6165" w:type="dxa"/>
            <w:gridSpan w:val="2"/>
            <w:tcBorders>
              <w:top w:val="single" w:sz="6" w:space="0" w:color="auto"/>
              <w:left w:val="single" w:sz="6" w:space="0" w:color="auto"/>
              <w:bottom w:val="single" w:sz="4" w:space="0" w:color="auto"/>
              <w:right w:val="single" w:sz="6" w:space="0" w:color="auto"/>
            </w:tcBorders>
            <w:hideMark/>
          </w:tcPr>
          <w:p w:rsidR="003C4D21" w:rsidRDefault="005B11A6" w:rsidP="00064786">
            <w:pPr>
              <w:ind w:firstLine="599"/>
              <w:jc w:val="both"/>
              <w:rPr>
                <w:sz w:val="20"/>
                <w:szCs w:val="20"/>
              </w:rPr>
            </w:pPr>
            <w:r w:rsidRPr="005F5C69">
              <w:rPr>
                <w:sz w:val="20"/>
                <w:szCs w:val="20"/>
              </w:rPr>
              <w:t xml:space="preserve">Представить </w:t>
            </w:r>
            <w:r w:rsidR="003C4D21">
              <w:rPr>
                <w:sz w:val="20"/>
                <w:szCs w:val="20"/>
              </w:rPr>
              <w:t xml:space="preserve">лицу, ответственному за работу по вопросам противодействия коррупции и профилактике коррупционных правонарушений в суде, при возникновении оснований сведения о </w:t>
            </w:r>
            <w:r w:rsidRPr="005F5C69">
              <w:rPr>
                <w:sz w:val="20"/>
                <w:szCs w:val="20"/>
              </w:rPr>
              <w:t>доходах</w:t>
            </w:r>
            <w:r w:rsidR="003C4D21">
              <w:rPr>
                <w:sz w:val="20"/>
                <w:szCs w:val="20"/>
              </w:rPr>
              <w:t xml:space="preserve">, расходах </w:t>
            </w:r>
            <w:r w:rsidRPr="005F5C69">
              <w:rPr>
                <w:sz w:val="20"/>
                <w:szCs w:val="20"/>
              </w:rPr>
              <w:t>по форме, утвержденной Указом Президента Российской Федерации от 23.06.2014 №</w:t>
            </w:r>
            <w:r w:rsidR="00DC5431" w:rsidRPr="005F5C69">
              <w:rPr>
                <w:sz w:val="20"/>
                <w:szCs w:val="20"/>
              </w:rPr>
              <w:t xml:space="preserve"> </w:t>
            </w:r>
            <w:r w:rsidRPr="005F5C69">
              <w:rPr>
                <w:sz w:val="20"/>
                <w:szCs w:val="20"/>
              </w:rPr>
              <w:t xml:space="preserve">460, ежегодно не позднее </w:t>
            </w:r>
            <w:r w:rsidR="003C4D21">
              <w:rPr>
                <w:sz w:val="20"/>
                <w:szCs w:val="20"/>
              </w:rPr>
              <w:t xml:space="preserve">          </w:t>
            </w:r>
            <w:r w:rsidRPr="005F5C69">
              <w:rPr>
                <w:sz w:val="20"/>
                <w:szCs w:val="20"/>
              </w:rPr>
              <w:t>30 апреля года, следующего за отчетным</w:t>
            </w:r>
            <w:r w:rsidR="003C4D21">
              <w:rPr>
                <w:sz w:val="20"/>
                <w:szCs w:val="20"/>
              </w:rPr>
              <w:t>.</w:t>
            </w:r>
          </w:p>
          <w:p w:rsidR="003C4D21" w:rsidRDefault="003C4D21" w:rsidP="00064786">
            <w:pPr>
              <w:ind w:firstLine="599"/>
              <w:jc w:val="both"/>
              <w:rPr>
                <w:sz w:val="20"/>
                <w:szCs w:val="20"/>
              </w:rPr>
            </w:pPr>
            <w:r w:rsidRPr="003C4D21">
              <w:rPr>
                <w:sz w:val="20"/>
                <w:szCs w:val="20"/>
              </w:rPr>
              <w:t>Сведения о доходах подлежат представлению в случае, если в отчетном году совершена крупная сделка. К таким относятся: приобретение недвижимости, транспорта, ценных бумаг или цифровых финансовых активов на сумму, превышающую общий доход семьи за три предшествующих года.</w:t>
            </w:r>
          </w:p>
          <w:p w:rsidR="005B11A6" w:rsidRPr="005F5C69" w:rsidRDefault="003C4D21" w:rsidP="003C4D21">
            <w:pPr>
              <w:ind w:firstLine="676"/>
              <w:jc w:val="both"/>
              <w:rPr>
                <w:sz w:val="20"/>
                <w:szCs w:val="20"/>
              </w:rPr>
            </w:pPr>
            <w:r>
              <w:rPr>
                <w:sz w:val="20"/>
                <w:szCs w:val="20"/>
              </w:rPr>
              <w:t>Следует учитывать:</w:t>
            </w:r>
          </w:p>
          <w:p w:rsidR="005B11A6" w:rsidRPr="005F5C69" w:rsidRDefault="003C4D21" w:rsidP="003C4D21">
            <w:pPr>
              <w:jc w:val="both"/>
              <w:rPr>
                <w:sz w:val="20"/>
                <w:szCs w:val="20"/>
              </w:rPr>
            </w:pPr>
            <w:r>
              <w:rPr>
                <w:sz w:val="20"/>
                <w:szCs w:val="20"/>
              </w:rPr>
              <w:t xml:space="preserve">- </w:t>
            </w:r>
            <w:r w:rsidR="005B11A6" w:rsidRPr="005F5C69">
              <w:rPr>
                <w:sz w:val="20"/>
                <w:szCs w:val="20"/>
              </w:rPr>
              <w:t>сведения о доходах заполняются с использованием автоматизированной системы «Справка БК»;</w:t>
            </w:r>
          </w:p>
          <w:p w:rsidR="005B11A6" w:rsidRPr="005F5C69" w:rsidRDefault="003C4D21" w:rsidP="003C4D21">
            <w:pPr>
              <w:jc w:val="both"/>
              <w:rPr>
                <w:sz w:val="20"/>
                <w:szCs w:val="20"/>
              </w:rPr>
            </w:pPr>
            <w:r>
              <w:rPr>
                <w:sz w:val="20"/>
                <w:szCs w:val="20"/>
              </w:rPr>
              <w:t xml:space="preserve">- </w:t>
            </w:r>
            <w:r w:rsidR="005B11A6" w:rsidRPr="005F5C69">
              <w:rPr>
                <w:sz w:val="20"/>
                <w:szCs w:val="20"/>
              </w:rPr>
              <w:t>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5B11A6" w:rsidRPr="005F5C69" w:rsidRDefault="003C4D21" w:rsidP="003C4D21">
            <w:pPr>
              <w:jc w:val="both"/>
              <w:rPr>
                <w:sz w:val="20"/>
                <w:szCs w:val="20"/>
              </w:rPr>
            </w:pPr>
            <w:r>
              <w:rPr>
                <w:sz w:val="20"/>
                <w:szCs w:val="20"/>
              </w:rPr>
              <w:t xml:space="preserve">- </w:t>
            </w:r>
            <w:r w:rsidR="005B11A6" w:rsidRPr="005F5C69">
              <w:rPr>
                <w:sz w:val="20"/>
                <w:szCs w:val="20"/>
              </w:rPr>
              <w:t>при невозможности представить сведения о доходах лично они направляются по почте до 24 часов последнего дня срока сдачи;</w:t>
            </w:r>
          </w:p>
          <w:p w:rsidR="003C4D21" w:rsidRDefault="003C4D21" w:rsidP="003C4D21">
            <w:pPr>
              <w:jc w:val="both"/>
              <w:rPr>
                <w:sz w:val="20"/>
                <w:szCs w:val="20"/>
              </w:rPr>
            </w:pPr>
            <w:r>
              <w:rPr>
                <w:sz w:val="20"/>
                <w:szCs w:val="20"/>
              </w:rPr>
              <w:t xml:space="preserve">- </w:t>
            </w:r>
            <w:r w:rsidRPr="003C4D21">
              <w:rPr>
                <w:sz w:val="20"/>
                <w:szCs w:val="20"/>
              </w:rPr>
              <w:t xml:space="preserve">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может представить уточненные сведения о </w:t>
            </w:r>
            <w:proofErr w:type="gramStart"/>
            <w:r w:rsidRPr="003C4D21">
              <w:rPr>
                <w:sz w:val="20"/>
                <w:szCs w:val="20"/>
              </w:rPr>
              <w:t>доходах  в</w:t>
            </w:r>
            <w:proofErr w:type="gramEnd"/>
            <w:r w:rsidRPr="003C4D21">
              <w:rPr>
                <w:sz w:val="20"/>
                <w:szCs w:val="20"/>
              </w:rPr>
              <w:t xml:space="preserve"> течение одного месяца после окончания срока их представления (30 апреля года, следующего за отчетным), а именно включительно в срок до 31 мая года, следующего за отчетным;</w:t>
            </w:r>
          </w:p>
          <w:p w:rsidR="005B11A6" w:rsidRPr="005F5C69" w:rsidRDefault="003C4D21" w:rsidP="003C4D21">
            <w:pPr>
              <w:jc w:val="both"/>
              <w:rPr>
                <w:sz w:val="20"/>
                <w:szCs w:val="20"/>
              </w:rPr>
            </w:pPr>
            <w:r>
              <w:rPr>
                <w:sz w:val="20"/>
                <w:szCs w:val="20"/>
              </w:rPr>
              <w:t xml:space="preserve">- </w:t>
            </w:r>
            <w:r w:rsidR="005B11A6" w:rsidRPr="005F5C69">
              <w:rPr>
                <w:sz w:val="20"/>
                <w:szCs w:val="20"/>
              </w:rPr>
              <w:t>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w:t>
            </w:r>
            <w:r w:rsidR="00780A79" w:rsidRPr="005F5C69">
              <w:rPr>
                <w:sz w:val="20"/>
                <w:szCs w:val="20"/>
              </w:rPr>
              <w:t>о сведения либо имеются ошибки.</w:t>
            </w:r>
          </w:p>
          <w:p w:rsidR="005B11A6" w:rsidRPr="005F5C69" w:rsidRDefault="005B11A6" w:rsidP="00064786">
            <w:pPr>
              <w:ind w:firstLine="599"/>
              <w:jc w:val="both"/>
              <w:rPr>
                <w:sz w:val="20"/>
                <w:szCs w:val="20"/>
              </w:rPr>
            </w:pPr>
            <w:r w:rsidRPr="005F5C69">
              <w:rPr>
                <w:sz w:val="20"/>
                <w:szCs w:val="20"/>
              </w:rPr>
              <w:t xml:space="preserve">При заполнении справки о доходах необходимо руководствоваться актуальными методическими рекомендациями по </w:t>
            </w:r>
            <w:r w:rsidRPr="005F5C69">
              <w:rPr>
                <w:sz w:val="20"/>
                <w:szCs w:val="20"/>
              </w:rPr>
              <w:lastRenderedPageBreak/>
              <w:t>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5B11A6" w:rsidRPr="005F5C69" w:rsidTr="00785426">
        <w:trPr>
          <w:gridAfter w:val="1"/>
          <w:wAfter w:w="31" w:type="dxa"/>
          <w:trHeight w:val="1124"/>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lastRenderedPageBreak/>
              <w:t>2.</w:t>
            </w:r>
          </w:p>
        </w:tc>
        <w:tc>
          <w:tcPr>
            <w:tcW w:w="5580" w:type="dxa"/>
            <w:tcBorders>
              <w:top w:val="single" w:sz="4" w:space="0" w:color="auto"/>
              <w:left w:val="single" w:sz="6" w:space="0" w:color="auto"/>
              <w:bottom w:val="single" w:sz="4" w:space="0" w:color="auto"/>
              <w:right w:val="single" w:sz="6" w:space="0" w:color="auto"/>
            </w:tcBorders>
            <w:hideMark/>
          </w:tcPr>
          <w:p w:rsidR="005B11A6" w:rsidRDefault="005B11A6" w:rsidP="00836E21">
            <w:pPr>
              <w:ind w:firstLine="663"/>
              <w:jc w:val="both"/>
              <w:rPr>
                <w:sz w:val="20"/>
                <w:szCs w:val="20"/>
              </w:rPr>
            </w:pPr>
            <w:r w:rsidRPr="005F5C69">
              <w:rPr>
                <w:sz w:val="20"/>
                <w:szCs w:val="20"/>
              </w:rPr>
              <w:t xml:space="preserve">В случае невозможности представления сведений о доходах на супруга (супругу) и (или) несовершеннолетних детей </w:t>
            </w:r>
            <w:r w:rsidR="00836E21" w:rsidRPr="00836E21">
              <w:rPr>
                <w:sz w:val="20"/>
                <w:szCs w:val="20"/>
              </w:rPr>
              <w:t xml:space="preserve">по объективным и уважительным гражданскому служащему следует </w:t>
            </w:r>
            <w:proofErr w:type="gramStart"/>
            <w:r w:rsidR="00836E21" w:rsidRPr="00836E21">
              <w:rPr>
                <w:sz w:val="20"/>
                <w:szCs w:val="20"/>
              </w:rPr>
              <w:t>обратиться  заявлением</w:t>
            </w:r>
            <w:proofErr w:type="gramEnd"/>
            <w:r w:rsidR="00836E21" w:rsidRPr="00836E21">
              <w:rPr>
                <w:sz w:val="20"/>
                <w:szCs w:val="20"/>
              </w:rPr>
              <w:t xml:space="preserve"> о данном факте.</w:t>
            </w: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836E21">
            <w:pPr>
              <w:ind w:firstLine="663"/>
              <w:jc w:val="both"/>
              <w:rPr>
                <w:sz w:val="20"/>
                <w:szCs w:val="20"/>
              </w:rPr>
            </w:pPr>
          </w:p>
          <w:p w:rsidR="009333D4" w:rsidRDefault="009333D4" w:rsidP="009333D4">
            <w:pPr>
              <w:ind w:firstLine="554"/>
              <w:jc w:val="both"/>
              <w:rPr>
                <w:sz w:val="20"/>
                <w:szCs w:val="20"/>
              </w:rPr>
            </w:pPr>
            <w:r w:rsidRPr="009333D4">
              <w:rPr>
                <w:sz w:val="20"/>
                <w:szCs w:val="20"/>
              </w:rPr>
              <w:t>При невозможности исполнения гражданским служащим обязанности представить сведения о доходах (как в отношении самого себя, так и в отношении членов семьи) вследствие не зависящих от него обстоятельств, необходимо в течение трех рабочих дней со дня, когда стало известно о возникновении не зависящих от него обстоятельств, подать в Комиссию по соблюдению требований к служебному поведению и урегулированию конфликта интересов соответствующее  уведомление (через отдел государственной службы, кадрового обеспечения и противодействия коррупции Управления).</w:t>
            </w:r>
          </w:p>
          <w:p w:rsidR="009333D4" w:rsidRPr="005F5C69" w:rsidRDefault="009333D4" w:rsidP="009333D4">
            <w:pPr>
              <w:jc w:val="both"/>
              <w:rPr>
                <w:sz w:val="20"/>
                <w:szCs w:val="20"/>
              </w:rPr>
            </w:pPr>
          </w:p>
        </w:tc>
        <w:tc>
          <w:tcPr>
            <w:tcW w:w="2520" w:type="dxa"/>
            <w:tcBorders>
              <w:top w:val="single" w:sz="4" w:space="0" w:color="auto"/>
              <w:left w:val="single" w:sz="6" w:space="0" w:color="auto"/>
              <w:bottom w:val="single" w:sz="4" w:space="0" w:color="auto"/>
              <w:right w:val="single" w:sz="6" w:space="0" w:color="auto"/>
            </w:tcBorders>
          </w:tcPr>
          <w:p w:rsidR="005B11A6" w:rsidRPr="005F5C69" w:rsidRDefault="00927EF1" w:rsidP="005B11A6">
            <w:pPr>
              <w:jc w:val="center"/>
              <w:rPr>
                <w:sz w:val="20"/>
                <w:szCs w:val="20"/>
              </w:rPr>
            </w:pPr>
            <w:r w:rsidRPr="005F5C69">
              <w:rPr>
                <w:sz w:val="20"/>
                <w:szCs w:val="20"/>
              </w:rPr>
              <w:t>п. 9 П</w:t>
            </w:r>
            <w:r w:rsidR="005B11A6" w:rsidRPr="005F5C69">
              <w:rPr>
                <w:sz w:val="20"/>
                <w:szCs w:val="20"/>
              </w:rPr>
              <w:t>оложения, утвержденного</w:t>
            </w:r>
          </w:p>
          <w:p w:rsidR="005B11A6" w:rsidRPr="005F5C69" w:rsidRDefault="005B11A6" w:rsidP="005B11A6">
            <w:pPr>
              <w:jc w:val="center"/>
              <w:rPr>
                <w:sz w:val="20"/>
                <w:szCs w:val="20"/>
              </w:rPr>
            </w:pPr>
            <w:r w:rsidRPr="005F5C69">
              <w:rPr>
                <w:sz w:val="20"/>
                <w:szCs w:val="20"/>
              </w:rPr>
              <w:t>Указом Президента</w:t>
            </w:r>
          </w:p>
          <w:p w:rsidR="005B11A6" w:rsidRPr="005F5C69" w:rsidRDefault="005B11A6">
            <w:pPr>
              <w:jc w:val="center"/>
              <w:rPr>
                <w:sz w:val="20"/>
                <w:szCs w:val="20"/>
              </w:rPr>
            </w:pPr>
            <w:r w:rsidRPr="005F5C69">
              <w:rPr>
                <w:sz w:val="20"/>
                <w:szCs w:val="20"/>
              </w:rPr>
              <w:t>Российской Федерации</w:t>
            </w:r>
          </w:p>
          <w:p w:rsidR="005B11A6" w:rsidRPr="005F5C69" w:rsidRDefault="005B11A6">
            <w:pPr>
              <w:jc w:val="center"/>
              <w:rPr>
                <w:sz w:val="20"/>
                <w:szCs w:val="20"/>
              </w:rPr>
            </w:pPr>
            <w:r w:rsidRPr="005F5C69">
              <w:rPr>
                <w:sz w:val="20"/>
                <w:szCs w:val="20"/>
              </w:rPr>
              <w:t>от 18.05.2009 №</w:t>
            </w:r>
            <w:r w:rsidR="006D48FE" w:rsidRPr="005F5C69">
              <w:rPr>
                <w:sz w:val="20"/>
                <w:szCs w:val="20"/>
              </w:rPr>
              <w:t xml:space="preserve"> </w:t>
            </w:r>
            <w:r w:rsidRPr="005F5C69">
              <w:rPr>
                <w:sz w:val="20"/>
                <w:szCs w:val="20"/>
              </w:rPr>
              <w:t>559;</w:t>
            </w:r>
          </w:p>
          <w:p w:rsidR="005B11A6" w:rsidRPr="005F5C69" w:rsidRDefault="005B11A6">
            <w:pPr>
              <w:jc w:val="center"/>
              <w:rPr>
                <w:sz w:val="20"/>
                <w:szCs w:val="20"/>
              </w:rPr>
            </w:pPr>
          </w:p>
          <w:p w:rsidR="00967632" w:rsidRPr="005F5C69" w:rsidRDefault="00927EF1">
            <w:pPr>
              <w:jc w:val="center"/>
              <w:rPr>
                <w:sz w:val="20"/>
                <w:szCs w:val="20"/>
              </w:rPr>
            </w:pPr>
            <w:r w:rsidRPr="005F5C69">
              <w:rPr>
                <w:sz w:val="20"/>
                <w:szCs w:val="20"/>
              </w:rPr>
              <w:t>п.</w:t>
            </w:r>
            <w:r w:rsidR="005B11A6" w:rsidRPr="005F5C69">
              <w:rPr>
                <w:sz w:val="20"/>
                <w:szCs w:val="20"/>
              </w:rPr>
              <w:t xml:space="preserve"> 11 Положения, утвержденного </w:t>
            </w:r>
            <w:r w:rsidR="00967632" w:rsidRPr="005F5C69">
              <w:rPr>
                <w:sz w:val="20"/>
                <w:szCs w:val="20"/>
              </w:rPr>
              <w:t>приказом Судебного департамента</w:t>
            </w:r>
          </w:p>
          <w:p w:rsidR="005B11A6" w:rsidRPr="005F5C69" w:rsidRDefault="005B11A6">
            <w:pPr>
              <w:jc w:val="center"/>
              <w:rPr>
                <w:sz w:val="20"/>
                <w:szCs w:val="20"/>
              </w:rPr>
            </w:pPr>
            <w:r w:rsidRPr="005F5C69">
              <w:rPr>
                <w:sz w:val="20"/>
                <w:szCs w:val="20"/>
              </w:rPr>
              <w:t>при Верховном Суде</w:t>
            </w:r>
          </w:p>
          <w:p w:rsidR="005B11A6" w:rsidRPr="005F5C69" w:rsidRDefault="005B11A6">
            <w:pPr>
              <w:jc w:val="center"/>
              <w:rPr>
                <w:sz w:val="20"/>
                <w:szCs w:val="20"/>
              </w:rPr>
            </w:pPr>
            <w:r w:rsidRPr="005F5C69">
              <w:rPr>
                <w:sz w:val="20"/>
                <w:szCs w:val="20"/>
              </w:rPr>
              <w:t>Российской Федерации</w:t>
            </w:r>
          </w:p>
          <w:p w:rsidR="005B11A6" w:rsidRPr="005F5C69" w:rsidRDefault="005B11A6">
            <w:pPr>
              <w:jc w:val="center"/>
              <w:rPr>
                <w:sz w:val="20"/>
                <w:szCs w:val="20"/>
              </w:rPr>
            </w:pPr>
            <w:r w:rsidRPr="005F5C69">
              <w:rPr>
                <w:sz w:val="20"/>
                <w:szCs w:val="20"/>
              </w:rPr>
              <w:t>от 05.11.2015 №</w:t>
            </w:r>
            <w:r w:rsidR="006D48FE" w:rsidRPr="005F5C69">
              <w:rPr>
                <w:sz w:val="20"/>
                <w:szCs w:val="20"/>
              </w:rPr>
              <w:t xml:space="preserve"> </w:t>
            </w:r>
            <w:r w:rsidRPr="005F5C69">
              <w:rPr>
                <w:sz w:val="20"/>
                <w:szCs w:val="20"/>
              </w:rPr>
              <w:t>342</w:t>
            </w:r>
          </w:p>
          <w:p w:rsidR="005B11A6" w:rsidRPr="005F5C69" w:rsidRDefault="005B11A6">
            <w:pPr>
              <w:jc w:val="center"/>
              <w:rPr>
                <w:sz w:val="20"/>
                <w:szCs w:val="20"/>
              </w:rPr>
            </w:pPr>
          </w:p>
          <w:p w:rsidR="00927EF1" w:rsidRPr="005F5C69" w:rsidRDefault="00927EF1">
            <w:pPr>
              <w:jc w:val="center"/>
              <w:rPr>
                <w:sz w:val="20"/>
                <w:szCs w:val="20"/>
              </w:rPr>
            </w:pPr>
            <w:r w:rsidRPr="005F5C69">
              <w:rPr>
                <w:sz w:val="20"/>
                <w:szCs w:val="20"/>
              </w:rPr>
              <w:t>п</w:t>
            </w:r>
            <w:r w:rsidR="00855DD5" w:rsidRPr="005F5C69">
              <w:rPr>
                <w:sz w:val="20"/>
                <w:szCs w:val="20"/>
              </w:rPr>
              <w:t>одпункт</w:t>
            </w:r>
            <w:r w:rsidRPr="005F5C69">
              <w:rPr>
                <w:sz w:val="20"/>
                <w:szCs w:val="20"/>
              </w:rPr>
              <w:t xml:space="preserve"> </w:t>
            </w:r>
            <w:r w:rsidR="005B11A6" w:rsidRPr="005F5C69">
              <w:rPr>
                <w:sz w:val="20"/>
                <w:szCs w:val="20"/>
              </w:rPr>
              <w:t>«б» п</w:t>
            </w:r>
            <w:r w:rsidR="00855DD5" w:rsidRPr="005F5C69">
              <w:rPr>
                <w:sz w:val="20"/>
                <w:szCs w:val="20"/>
              </w:rPr>
              <w:t>ункта</w:t>
            </w:r>
            <w:r w:rsidRPr="005F5C69">
              <w:rPr>
                <w:sz w:val="20"/>
                <w:szCs w:val="20"/>
              </w:rPr>
              <w:t xml:space="preserve"> 13</w:t>
            </w:r>
          </w:p>
          <w:p w:rsidR="005B11A6" w:rsidRPr="005F5C69" w:rsidRDefault="00927EF1">
            <w:pPr>
              <w:jc w:val="center"/>
              <w:rPr>
                <w:sz w:val="20"/>
                <w:szCs w:val="20"/>
              </w:rPr>
            </w:pPr>
            <w:r w:rsidRPr="005F5C69">
              <w:rPr>
                <w:sz w:val="20"/>
                <w:szCs w:val="20"/>
              </w:rPr>
              <w:t>П</w:t>
            </w:r>
            <w:r w:rsidR="005B11A6" w:rsidRPr="005F5C69">
              <w:rPr>
                <w:sz w:val="20"/>
                <w:szCs w:val="20"/>
              </w:rPr>
              <w:t>оложения, утвержденного совместным приказом Верховного Суда</w:t>
            </w:r>
          </w:p>
          <w:p w:rsidR="00927EF1" w:rsidRPr="005F5C69" w:rsidRDefault="005B11A6">
            <w:pPr>
              <w:jc w:val="center"/>
              <w:rPr>
                <w:sz w:val="20"/>
                <w:szCs w:val="20"/>
              </w:rPr>
            </w:pPr>
            <w:r w:rsidRPr="005F5C69">
              <w:rPr>
                <w:sz w:val="20"/>
                <w:szCs w:val="20"/>
              </w:rPr>
              <w:t>Республики Мордовия, Арбитр</w:t>
            </w:r>
            <w:r w:rsidR="00927EF1" w:rsidRPr="005F5C69">
              <w:rPr>
                <w:sz w:val="20"/>
                <w:szCs w:val="20"/>
              </w:rPr>
              <w:t>ажного суда Республики Мордовия</w:t>
            </w:r>
          </w:p>
          <w:p w:rsidR="005B11A6" w:rsidRPr="005F5C69" w:rsidRDefault="005B11A6">
            <w:pPr>
              <w:jc w:val="center"/>
              <w:rPr>
                <w:sz w:val="20"/>
                <w:szCs w:val="20"/>
              </w:rPr>
            </w:pPr>
            <w:r w:rsidRPr="005F5C69">
              <w:rPr>
                <w:sz w:val="20"/>
                <w:szCs w:val="20"/>
              </w:rPr>
              <w:t>и Управления</w:t>
            </w:r>
          </w:p>
          <w:p w:rsidR="005B11A6" w:rsidRPr="005F5C69" w:rsidRDefault="005B11A6">
            <w:pPr>
              <w:jc w:val="center"/>
              <w:rPr>
                <w:sz w:val="20"/>
                <w:szCs w:val="20"/>
              </w:rPr>
            </w:pPr>
            <w:r w:rsidRPr="005F5C69">
              <w:rPr>
                <w:sz w:val="20"/>
                <w:szCs w:val="20"/>
              </w:rPr>
              <w:t>Судебного департамента</w:t>
            </w:r>
          </w:p>
          <w:p w:rsidR="005B11A6" w:rsidRPr="005F5C69" w:rsidRDefault="005B11A6">
            <w:pPr>
              <w:jc w:val="center"/>
              <w:rPr>
                <w:sz w:val="20"/>
                <w:szCs w:val="20"/>
              </w:rPr>
            </w:pPr>
            <w:r w:rsidRPr="005F5C69">
              <w:rPr>
                <w:sz w:val="20"/>
                <w:szCs w:val="20"/>
              </w:rPr>
              <w:t>в Республике Мордовия</w:t>
            </w:r>
          </w:p>
          <w:p w:rsidR="005B11A6" w:rsidRDefault="005B11A6">
            <w:pPr>
              <w:jc w:val="center"/>
              <w:rPr>
                <w:sz w:val="20"/>
                <w:szCs w:val="20"/>
              </w:rPr>
            </w:pPr>
            <w:r w:rsidRPr="005F5C69">
              <w:rPr>
                <w:sz w:val="20"/>
                <w:szCs w:val="20"/>
              </w:rPr>
              <w:t>от 27.09.2017 №16/од/234к/73</w:t>
            </w:r>
          </w:p>
          <w:p w:rsidR="009333D4" w:rsidRDefault="009333D4">
            <w:pPr>
              <w:jc w:val="center"/>
              <w:rPr>
                <w:sz w:val="20"/>
                <w:szCs w:val="20"/>
              </w:rPr>
            </w:pPr>
          </w:p>
          <w:p w:rsidR="009333D4" w:rsidRDefault="009333D4" w:rsidP="009333D4">
            <w:pPr>
              <w:jc w:val="center"/>
              <w:rPr>
                <w:sz w:val="20"/>
                <w:szCs w:val="20"/>
              </w:rPr>
            </w:pPr>
            <w:r>
              <w:rPr>
                <w:sz w:val="20"/>
                <w:szCs w:val="20"/>
              </w:rPr>
              <w:t>ч</w:t>
            </w:r>
            <w:r w:rsidRPr="009333D4">
              <w:rPr>
                <w:sz w:val="20"/>
                <w:szCs w:val="20"/>
              </w:rPr>
              <w:t xml:space="preserve">. 4 ст. 13 </w:t>
            </w:r>
          </w:p>
          <w:p w:rsidR="009333D4" w:rsidRDefault="009333D4" w:rsidP="009333D4">
            <w:pPr>
              <w:jc w:val="center"/>
              <w:rPr>
                <w:sz w:val="20"/>
                <w:szCs w:val="20"/>
              </w:rPr>
            </w:pPr>
            <w:r w:rsidRPr="009333D4">
              <w:rPr>
                <w:sz w:val="20"/>
                <w:szCs w:val="20"/>
              </w:rPr>
              <w:t xml:space="preserve">Федерального закона </w:t>
            </w:r>
          </w:p>
          <w:p w:rsidR="009333D4" w:rsidRPr="009333D4" w:rsidRDefault="009333D4" w:rsidP="009333D4">
            <w:pPr>
              <w:jc w:val="center"/>
              <w:rPr>
                <w:sz w:val="20"/>
                <w:szCs w:val="20"/>
              </w:rPr>
            </w:pPr>
            <w:r w:rsidRPr="009333D4">
              <w:rPr>
                <w:sz w:val="20"/>
                <w:szCs w:val="20"/>
              </w:rPr>
              <w:t>от 25.12.2008 № 273-ФЗ;</w:t>
            </w:r>
          </w:p>
          <w:p w:rsidR="009333D4" w:rsidRPr="009333D4" w:rsidRDefault="009333D4" w:rsidP="009333D4">
            <w:pPr>
              <w:jc w:val="center"/>
              <w:rPr>
                <w:sz w:val="20"/>
                <w:szCs w:val="20"/>
              </w:rPr>
            </w:pPr>
          </w:p>
          <w:p w:rsidR="009333D4" w:rsidRDefault="009333D4" w:rsidP="009333D4">
            <w:pPr>
              <w:jc w:val="center"/>
              <w:rPr>
                <w:sz w:val="20"/>
                <w:szCs w:val="20"/>
              </w:rPr>
            </w:pPr>
            <w:r w:rsidRPr="009333D4">
              <w:rPr>
                <w:sz w:val="20"/>
                <w:szCs w:val="20"/>
              </w:rPr>
              <w:t xml:space="preserve">приказ Управления от 14.01.2026 № </w:t>
            </w:r>
            <w:r>
              <w:rPr>
                <w:sz w:val="20"/>
                <w:szCs w:val="20"/>
              </w:rPr>
              <w:t>8</w:t>
            </w:r>
            <w:r w:rsidRPr="009333D4">
              <w:rPr>
                <w:sz w:val="20"/>
                <w:szCs w:val="20"/>
              </w:rPr>
              <w:t xml:space="preserve"> </w:t>
            </w:r>
          </w:p>
          <w:p w:rsidR="009333D4" w:rsidRPr="009333D4" w:rsidRDefault="009333D4" w:rsidP="009333D4">
            <w:pPr>
              <w:jc w:val="center"/>
              <w:rPr>
                <w:sz w:val="20"/>
                <w:szCs w:val="20"/>
              </w:rPr>
            </w:pPr>
          </w:p>
          <w:p w:rsidR="009333D4" w:rsidRPr="009333D4" w:rsidRDefault="009333D4" w:rsidP="009333D4">
            <w:pPr>
              <w:jc w:val="center"/>
              <w:rPr>
                <w:sz w:val="20"/>
                <w:szCs w:val="20"/>
              </w:rPr>
            </w:pPr>
            <w:r w:rsidRPr="009333D4">
              <w:rPr>
                <w:sz w:val="20"/>
                <w:szCs w:val="20"/>
              </w:rPr>
              <w:t xml:space="preserve">подпункт «е» пункта 13 положения, утвержденного совместным приказом Верховного Суда Республики Мордовия, Арбитражного суда Республики Мордовия и </w:t>
            </w:r>
            <w:r w:rsidRPr="009333D4">
              <w:rPr>
                <w:sz w:val="20"/>
                <w:szCs w:val="20"/>
              </w:rPr>
              <w:lastRenderedPageBreak/>
              <w:t>Управления Судебного департамента в Республике Мордовия от 27.09.2017</w:t>
            </w:r>
          </w:p>
          <w:p w:rsidR="009333D4" w:rsidRPr="005F5C69" w:rsidRDefault="009333D4" w:rsidP="009333D4">
            <w:pPr>
              <w:jc w:val="center"/>
              <w:rPr>
                <w:sz w:val="20"/>
                <w:szCs w:val="20"/>
              </w:rPr>
            </w:pPr>
            <w:r w:rsidRPr="009333D4">
              <w:rPr>
                <w:sz w:val="20"/>
                <w:szCs w:val="20"/>
              </w:rPr>
              <w:t xml:space="preserve"> № 16/од/234к/73</w:t>
            </w:r>
          </w:p>
        </w:tc>
        <w:tc>
          <w:tcPr>
            <w:tcW w:w="6165" w:type="dxa"/>
            <w:gridSpan w:val="2"/>
            <w:tcBorders>
              <w:top w:val="single" w:sz="4" w:space="0" w:color="auto"/>
              <w:left w:val="single" w:sz="6" w:space="0" w:color="auto"/>
              <w:bottom w:val="single" w:sz="4" w:space="0" w:color="auto"/>
              <w:right w:val="single" w:sz="6" w:space="0" w:color="auto"/>
            </w:tcBorders>
            <w:hideMark/>
          </w:tcPr>
          <w:p w:rsidR="005B11A6" w:rsidRPr="005F5C69" w:rsidRDefault="005B11A6" w:rsidP="00064786">
            <w:pPr>
              <w:ind w:firstLine="599"/>
              <w:jc w:val="both"/>
              <w:rPr>
                <w:sz w:val="20"/>
                <w:szCs w:val="20"/>
              </w:rPr>
            </w:pPr>
            <w:r w:rsidRPr="005F5C69">
              <w:rPr>
                <w:sz w:val="20"/>
                <w:szCs w:val="20"/>
              </w:rPr>
              <w:lastRenderedPageBreak/>
              <w:t xml:space="preserve">Подать </w:t>
            </w:r>
            <w:r w:rsidR="00836E21" w:rsidRPr="00836E21">
              <w:rPr>
                <w:sz w:val="20"/>
                <w:szCs w:val="20"/>
              </w:rPr>
              <w:t xml:space="preserve">лицу, ответственному за работу по вопросам противодействия коррупции и профилактике коррупционных правонарушений в суде, </w:t>
            </w:r>
            <w:r w:rsidR="00836E21">
              <w:rPr>
                <w:sz w:val="20"/>
                <w:szCs w:val="20"/>
              </w:rPr>
              <w:t xml:space="preserve">письменное заявление  о </w:t>
            </w:r>
            <w:r w:rsidRPr="005F5C69">
              <w:rPr>
                <w:sz w:val="20"/>
                <w:szCs w:val="20"/>
              </w:rPr>
              <w:t>невозможности представить сведения о доходах на супруга (супругу) и (или) несовершеннолетних детей.</w:t>
            </w:r>
          </w:p>
          <w:p w:rsidR="005B11A6" w:rsidRPr="005F5C69" w:rsidRDefault="005B11A6" w:rsidP="00836E21">
            <w:pPr>
              <w:rPr>
                <w:sz w:val="20"/>
                <w:szCs w:val="20"/>
              </w:rPr>
            </w:pPr>
            <w:r w:rsidRPr="005F5C69">
              <w:rPr>
                <w:sz w:val="20"/>
                <w:szCs w:val="20"/>
              </w:rPr>
              <w:t>Следует учитывать:</w:t>
            </w:r>
          </w:p>
          <w:p w:rsidR="005B11A6" w:rsidRPr="005F5C69" w:rsidRDefault="00836E21" w:rsidP="00836E21">
            <w:pPr>
              <w:jc w:val="both"/>
              <w:rPr>
                <w:sz w:val="20"/>
                <w:szCs w:val="20"/>
              </w:rPr>
            </w:pPr>
            <w:r>
              <w:rPr>
                <w:sz w:val="20"/>
                <w:szCs w:val="20"/>
              </w:rPr>
              <w:t xml:space="preserve">- </w:t>
            </w:r>
            <w:r w:rsidR="005B11A6" w:rsidRPr="005F5C69">
              <w:rPr>
                <w:sz w:val="20"/>
                <w:szCs w:val="20"/>
              </w:rPr>
              <w:t xml:space="preserve">заявление </w:t>
            </w:r>
            <w:r>
              <w:rPr>
                <w:sz w:val="20"/>
                <w:szCs w:val="20"/>
              </w:rPr>
              <w:t>представляется в срок не позднее 30 апреля года, следующего за отчетным;</w:t>
            </w:r>
          </w:p>
          <w:p w:rsidR="005B11A6" w:rsidRPr="005F5C69" w:rsidRDefault="00836E21" w:rsidP="00836E21">
            <w:pPr>
              <w:jc w:val="both"/>
              <w:rPr>
                <w:sz w:val="20"/>
                <w:szCs w:val="20"/>
              </w:rPr>
            </w:pPr>
            <w:r>
              <w:rPr>
                <w:sz w:val="20"/>
                <w:szCs w:val="20"/>
              </w:rPr>
              <w:t xml:space="preserve">- </w:t>
            </w:r>
            <w:r w:rsidR="005B11A6" w:rsidRPr="005F5C69">
              <w:rPr>
                <w:sz w:val="20"/>
                <w:szCs w:val="20"/>
              </w:rPr>
              <w:t xml:space="preserve">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 Арбитражного суда Республики Мордовия, районных судов Республики Мордовия и Управления Судебного департамента в Республике Мордовия и урегулированию конфликта интересов (далее </w:t>
            </w:r>
            <w:r w:rsidR="001E1435" w:rsidRPr="005F5C69">
              <w:rPr>
                <w:sz w:val="20"/>
                <w:szCs w:val="20"/>
              </w:rPr>
              <w:t>–</w:t>
            </w:r>
            <w:r w:rsidR="005B11A6" w:rsidRPr="005F5C69">
              <w:rPr>
                <w:sz w:val="20"/>
                <w:szCs w:val="20"/>
              </w:rPr>
              <w:t xml:space="preserve"> Комиссия по соблюдению требований к служебному поведению и урегулированию конфликта интересов).</w:t>
            </w:r>
          </w:p>
          <w:p w:rsidR="005B11A6" w:rsidRPr="005F5C69" w:rsidRDefault="005B11A6" w:rsidP="009333D4">
            <w:pPr>
              <w:ind w:firstLine="599"/>
              <w:jc w:val="both"/>
              <w:rPr>
                <w:sz w:val="20"/>
                <w:szCs w:val="20"/>
              </w:rPr>
            </w:pPr>
            <w:r w:rsidRPr="005F5C69">
              <w:rPr>
                <w:sz w:val="20"/>
                <w:szCs w:val="20"/>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9333D4">
              <w:rPr>
                <w:sz w:val="20"/>
                <w:szCs w:val="20"/>
              </w:rPr>
              <w:t xml:space="preserve">суда и </w:t>
            </w:r>
            <w:r w:rsidRPr="005F5C69">
              <w:rPr>
                <w:sz w:val="20"/>
                <w:szCs w:val="20"/>
              </w:rPr>
              <w:t>Управления.</w:t>
            </w:r>
          </w:p>
          <w:p w:rsidR="005B11A6" w:rsidRDefault="005B11A6" w:rsidP="00DA55D2">
            <w:pPr>
              <w:ind w:firstLine="599"/>
              <w:jc w:val="both"/>
              <w:rPr>
                <w:sz w:val="20"/>
                <w:szCs w:val="20"/>
              </w:rPr>
            </w:pPr>
            <w:r w:rsidRPr="005F5C69">
              <w:rPr>
                <w:sz w:val="20"/>
                <w:szCs w:val="20"/>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p w:rsidR="009333D4" w:rsidRDefault="009333D4" w:rsidP="00DA55D2">
            <w:pPr>
              <w:ind w:firstLine="599"/>
              <w:jc w:val="both"/>
              <w:rPr>
                <w:sz w:val="20"/>
                <w:szCs w:val="20"/>
              </w:rPr>
            </w:pPr>
          </w:p>
          <w:p w:rsidR="009333D4" w:rsidRDefault="009333D4" w:rsidP="00DA55D2">
            <w:pPr>
              <w:ind w:firstLine="599"/>
              <w:jc w:val="both"/>
              <w:rPr>
                <w:sz w:val="20"/>
                <w:szCs w:val="20"/>
              </w:rPr>
            </w:pPr>
          </w:p>
          <w:p w:rsidR="009333D4" w:rsidRDefault="009333D4" w:rsidP="00DA55D2">
            <w:pPr>
              <w:ind w:firstLine="599"/>
              <w:jc w:val="both"/>
              <w:rPr>
                <w:sz w:val="20"/>
                <w:szCs w:val="20"/>
              </w:rPr>
            </w:pPr>
          </w:p>
          <w:p w:rsidR="009333D4" w:rsidRPr="009333D4" w:rsidRDefault="009333D4" w:rsidP="009333D4">
            <w:pPr>
              <w:ind w:firstLine="676"/>
              <w:jc w:val="both"/>
              <w:rPr>
                <w:sz w:val="20"/>
                <w:szCs w:val="20"/>
              </w:rPr>
            </w:pPr>
            <w:r w:rsidRPr="009333D4">
              <w:rPr>
                <w:sz w:val="20"/>
                <w:szCs w:val="20"/>
              </w:rPr>
              <w:t>К независящим обстоятельствам, могут быть отнесены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9333D4" w:rsidRPr="009333D4" w:rsidRDefault="009333D4" w:rsidP="009333D4">
            <w:pPr>
              <w:ind w:firstLine="676"/>
              <w:jc w:val="both"/>
              <w:rPr>
                <w:sz w:val="20"/>
                <w:szCs w:val="20"/>
              </w:rPr>
            </w:pPr>
            <w:r w:rsidRPr="009333D4">
              <w:rPr>
                <w:sz w:val="20"/>
                <w:szCs w:val="20"/>
              </w:rPr>
              <w:t>Независящими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333D4" w:rsidRPr="009333D4" w:rsidRDefault="009333D4" w:rsidP="009333D4">
            <w:pPr>
              <w:ind w:firstLine="676"/>
              <w:jc w:val="both"/>
              <w:rPr>
                <w:sz w:val="20"/>
                <w:szCs w:val="20"/>
              </w:rPr>
            </w:pPr>
            <w:r w:rsidRPr="009333D4">
              <w:rPr>
                <w:sz w:val="20"/>
                <w:szCs w:val="20"/>
              </w:rPr>
              <w:t xml:space="preserve">Форма уведомления размещена в подразделе «Формы документов, связанных с противодействием коррупции, для </w:t>
            </w:r>
            <w:r w:rsidRPr="009333D4">
              <w:rPr>
                <w:sz w:val="20"/>
                <w:szCs w:val="20"/>
              </w:rPr>
              <w:lastRenderedPageBreak/>
              <w:t xml:space="preserve">заполнения» раздела «Противодействие коррупции» на официальном сайте </w:t>
            </w:r>
            <w:r>
              <w:rPr>
                <w:sz w:val="20"/>
                <w:szCs w:val="20"/>
              </w:rPr>
              <w:t xml:space="preserve">суда и </w:t>
            </w:r>
            <w:r w:rsidRPr="009333D4">
              <w:rPr>
                <w:sz w:val="20"/>
                <w:szCs w:val="20"/>
              </w:rPr>
              <w:t>Управления.</w:t>
            </w:r>
          </w:p>
          <w:p w:rsidR="009333D4" w:rsidRPr="009333D4" w:rsidRDefault="009333D4" w:rsidP="009333D4">
            <w:pPr>
              <w:ind w:firstLine="676"/>
              <w:jc w:val="both"/>
              <w:rPr>
                <w:sz w:val="20"/>
                <w:szCs w:val="20"/>
              </w:rPr>
            </w:pPr>
            <w:r w:rsidRPr="009333D4">
              <w:rPr>
                <w:sz w:val="20"/>
                <w:szCs w:val="20"/>
              </w:rPr>
              <w:t>Уведомление подается на бумажном носителе. В случае если гражданский служащий по объективным причинам не может передать Уведомление лично, он направляет его по почте либо каналами факсимильной связи, либо по системе электронного документооборота (электронной почты) с приложением документов, иных материалов и (или) информации (при наличии), подтверждающих факт наступления независящих обстоятельств.</w:t>
            </w:r>
          </w:p>
          <w:p w:rsidR="009333D4" w:rsidRPr="005F5C69" w:rsidRDefault="009333D4" w:rsidP="009333D4">
            <w:pPr>
              <w:ind w:firstLine="676"/>
              <w:jc w:val="both"/>
              <w:rPr>
                <w:sz w:val="20"/>
                <w:szCs w:val="20"/>
              </w:rPr>
            </w:pPr>
            <w:r w:rsidRPr="009333D4">
              <w:rPr>
                <w:sz w:val="20"/>
                <w:szCs w:val="20"/>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10-ти рабочих дней со дня прекращения указанных обстоятельств.</w:t>
            </w:r>
          </w:p>
        </w:tc>
      </w:tr>
      <w:tr w:rsidR="005B11A6" w:rsidRPr="005F5C69" w:rsidTr="00785426">
        <w:trPr>
          <w:gridAfter w:val="1"/>
          <w:wAfter w:w="31" w:type="dxa"/>
          <w:trHeight w:val="372"/>
        </w:trPr>
        <w:tc>
          <w:tcPr>
            <w:tcW w:w="14805" w:type="dxa"/>
            <w:gridSpan w:val="5"/>
            <w:tcBorders>
              <w:top w:val="single" w:sz="4" w:space="0" w:color="auto"/>
              <w:left w:val="single" w:sz="6" w:space="0" w:color="auto"/>
              <w:bottom w:val="single" w:sz="4" w:space="0" w:color="auto"/>
              <w:right w:val="single" w:sz="6" w:space="0" w:color="auto"/>
            </w:tcBorders>
            <w:vAlign w:val="center"/>
            <w:hideMark/>
          </w:tcPr>
          <w:p w:rsidR="005B11A6" w:rsidRPr="005F5C69" w:rsidRDefault="005B11A6" w:rsidP="002A0FD1">
            <w:pPr>
              <w:jc w:val="center"/>
              <w:rPr>
                <w:b/>
                <w:sz w:val="20"/>
                <w:szCs w:val="20"/>
              </w:rPr>
            </w:pPr>
            <w:r w:rsidRPr="005F5C69">
              <w:rPr>
                <w:b/>
                <w:sz w:val="20"/>
                <w:szCs w:val="20"/>
              </w:rPr>
              <w:lastRenderedPageBreak/>
              <w:t>Представление сведений о расходах</w:t>
            </w:r>
          </w:p>
        </w:tc>
      </w:tr>
      <w:tr w:rsidR="005B11A6" w:rsidRPr="005F5C69" w:rsidTr="00785426">
        <w:trPr>
          <w:gridAfter w:val="1"/>
          <w:wAfter w:w="31" w:type="dxa"/>
          <w:trHeight w:val="1125"/>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3.</w:t>
            </w:r>
          </w:p>
        </w:tc>
        <w:tc>
          <w:tcPr>
            <w:tcW w:w="5580" w:type="dxa"/>
            <w:tcBorders>
              <w:top w:val="single" w:sz="4" w:space="0" w:color="auto"/>
              <w:left w:val="single" w:sz="6" w:space="0" w:color="auto"/>
              <w:bottom w:val="single" w:sz="4" w:space="0" w:color="auto"/>
              <w:right w:val="single" w:sz="6" w:space="0" w:color="auto"/>
            </w:tcBorders>
            <w:hideMark/>
          </w:tcPr>
          <w:p w:rsidR="005B11A6" w:rsidRPr="005F5C69" w:rsidRDefault="005B11A6" w:rsidP="00394513">
            <w:pPr>
              <w:ind w:firstLine="663"/>
              <w:jc w:val="both"/>
              <w:rPr>
                <w:sz w:val="20"/>
                <w:szCs w:val="20"/>
              </w:rPr>
            </w:pPr>
            <w:r w:rsidRPr="005F5C69">
              <w:rPr>
                <w:sz w:val="20"/>
                <w:szCs w:val="20"/>
              </w:rPr>
              <w:t>Лица, замещающие должности федеральной государственной гражданской службы, включенные в соответствующие перечни,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520" w:type="dxa"/>
            <w:tcBorders>
              <w:top w:val="single" w:sz="4" w:space="0" w:color="auto"/>
              <w:left w:val="single" w:sz="6" w:space="0" w:color="auto"/>
              <w:bottom w:val="single" w:sz="4" w:space="0" w:color="auto"/>
              <w:right w:val="single" w:sz="6" w:space="0" w:color="auto"/>
            </w:tcBorders>
          </w:tcPr>
          <w:p w:rsidR="00967632" w:rsidRPr="005F5C69" w:rsidRDefault="005B11A6">
            <w:pPr>
              <w:jc w:val="center"/>
              <w:rPr>
                <w:sz w:val="20"/>
                <w:szCs w:val="20"/>
              </w:rPr>
            </w:pPr>
            <w:r w:rsidRPr="005F5C69">
              <w:rPr>
                <w:sz w:val="20"/>
                <w:szCs w:val="20"/>
              </w:rPr>
              <w:t>ст. 20.1 и п. 9</w:t>
            </w:r>
            <w:r w:rsidR="00967632" w:rsidRPr="005F5C69">
              <w:rPr>
                <w:sz w:val="20"/>
                <w:szCs w:val="20"/>
              </w:rPr>
              <w:t xml:space="preserve"> ч.1 ст. 15 Федерального закона</w:t>
            </w:r>
          </w:p>
          <w:p w:rsidR="005B11A6" w:rsidRPr="005F5C69" w:rsidRDefault="005B11A6">
            <w:pPr>
              <w:jc w:val="center"/>
              <w:rPr>
                <w:sz w:val="20"/>
                <w:szCs w:val="20"/>
              </w:rPr>
            </w:pPr>
            <w:r w:rsidRPr="005F5C69">
              <w:rPr>
                <w:sz w:val="20"/>
                <w:szCs w:val="20"/>
              </w:rPr>
              <w:t>от 27.07.2004 №</w:t>
            </w:r>
            <w:r w:rsidR="00E91F5D" w:rsidRPr="005F5C69">
              <w:rPr>
                <w:sz w:val="20"/>
                <w:szCs w:val="20"/>
              </w:rPr>
              <w:t xml:space="preserve"> </w:t>
            </w:r>
            <w:r w:rsidRPr="005F5C69">
              <w:rPr>
                <w:sz w:val="20"/>
                <w:szCs w:val="20"/>
              </w:rPr>
              <w:t>79-ФЗ;</w:t>
            </w:r>
          </w:p>
          <w:p w:rsidR="005B11A6" w:rsidRPr="005F5C69" w:rsidRDefault="005B11A6">
            <w:pPr>
              <w:jc w:val="center"/>
              <w:rPr>
                <w:sz w:val="20"/>
                <w:szCs w:val="20"/>
              </w:rPr>
            </w:pPr>
          </w:p>
          <w:p w:rsidR="006361F8" w:rsidRPr="005F5C69" w:rsidRDefault="006361F8">
            <w:pPr>
              <w:jc w:val="center"/>
              <w:rPr>
                <w:sz w:val="20"/>
                <w:szCs w:val="20"/>
              </w:rPr>
            </w:pPr>
            <w:r w:rsidRPr="005F5C69">
              <w:rPr>
                <w:sz w:val="20"/>
                <w:szCs w:val="20"/>
              </w:rPr>
              <w:t>ст. 8.1</w:t>
            </w:r>
          </w:p>
          <w:p w:rsidR="00967632" w:rsidRPr="005F5C69" w:rsidRDefault="00967632">
            <w:pPr>
              <w:jc w:val="center"/>
              <w:rPr>
                <w:sz w:val="20"/>
                <w:szCs w:val="20"/>
              </w:rPr>
            </w:pPr>
            <w:r w:rsidRPr="005F5C69">
              <w:rPr>
                <w:sz w:val="20"/>
                <w:szCs w:val="20"/>
              </w:rPr>
              <w:t>Федерального закона</w:t>
            </w:r>
          </w:p>
          <w:p w:rsidR="00E91F5D" w:rsidRPr="005F5C69" w:rsidRDefault="005B11A6">
            <w:pPr>
              <w:jc w:val="center"/>
              <w:rPr>
                <w:sz w:val="20"/>
                <w:szCs w:val="20"/>
              </w:rPr>
            </w:pPr>
            <w:r w:rsidRPr="005F5C69">
              <w:rPr>
                <w:sz w:val="20"/>
                <w:szCs w:val="20"/>
              </w:rPr>
              <w:t xml:space="preserve">от 25.12.2008 </w:t>
            </w:r>
          </w:p>
          <w:p w:rsidR="005B11A6" w:rsidRPr="005F5C69" w:rsidRDefault="005B11A6">
            <w:pPr>
              <w:jc w:val="center"/>
              <w:rPr>
                <w:sz w:val="20"/>
                <w:szCs w:val="20"/>
              </w:rPr>
            </w:pPr>
            <w:r w:rsidRPr="005F5C69">
              <w:rPr>
                <w:sz w:val="20"/>
                <w:szCs w:val="20"/>
              </w:rPr>
              <w:t>№</w:t>
            </w:r>
            <w:r w:rsidR="00E91F5D" w:rsidRPr="005F5C69">
              <w:rPr>
                <w:sz w:val="20"/>
                <w:szCs w:val="20"/>
              </w:rPr>
              <w:t xml:space="preserve"> </w:t>
            </w:r>
            <w:r w:rsidRPr="005F5C69">
              <w:rPr>
                <w:sz w:val="20"/>
                <w:szCs w:val="20"/>
              </w:rPr>
              <w:t>273-Ф3;</w:t>
            </w:r>
          </w:p>
          <w:p w:rsidR="005B11A6" w:rsidRPr="005F5C69" w:rsidRDefault="005B11A6">
            <w:pPr>
              <w:jc w:val="center"/>
              <w:rPr>
                <w:sz w:val="20"/>
                <w:szCs w:val="20"/>
              </w:rPr>
            </w:pPr>
          </w:p>
          <w:p w:rsidR="005F5C69" w:rsidRDefault="005F5C69">
            <w:pPr>
              <w:jc w:val="center"/>
              <w:rPr>
                <w:sz w:val="20"/>
                <w:szCs w:val="20"/>
              </w:rPr>
            </w:pPr>
          </w:p>
          <w:p w:rsidR="005F5C69" w:rsidRDefault="005F5C69">
            <w:pPr>
              <w:jc w:val="center"/>
              <w:rPr>
                <w:sz w:val="20"/>
                <w:szCs w:val="20"/>
              </w:rPr>
            </w:pPr>
          </w:p>
          <w:p w:rsidR="00967632" w:rsidRPr="005F5C69" w:rsidRDefault="005B11A6">
            <w:pPr>
              <w:jc w:val="center"/>
              <w:rPr>
                <w:sz w:val="20"/>
                <w:szCs w:val="20"/>
              </w:rPr>
            </w:pPr>
            <w:r w:rsidRPr="005F5C69">
              <w:rPr>
                <w:sz w:val="20"/>
                <w:szCs w:val="20"/>
              </w:rPr>
              <w:t>ст. 3</w:t>
            </w:r>
            <w:r w:rsidR="005F5C69">
              <w:rPr>
                <w:sz w:val="20"/>
                <w:szCs w:val="20"/>
              </w:rPr>
              <w:t xml:space="preserve"> </w:t>
            </w:r>
            <w:r w:rsidR="00967632" w:rsidRPr="005F5C69">
              <w:rPr>
                <w:sz w:val="20"/>
                <w:szCs w:val="20"/>
              </w:rPr>
              <w:t>Федерального закона</w:t>
            </w:r>
          </w:p>
          <w:p w:rsidR="00E91F5D" w:rsidRPr="005F5C69" w:rsidRDefault="005B11A6">
            <w:pPr>
              <w:jc w:val="center"/>
              <w:rPr>
                <w:sz w:val="20"/>
                <w:szCs w:val="20"/>
              </w:rPr>
            </w:pPr>
            <w:r w:rsidRPr="005F5C69">
              <w:rPr>
                <w:sz w:val="20"/>
                <w:szCs w:val="20"/>
              </w:rPr>
              <w:t xml:space="preserve">от 03.12.2012 </w:t>
            </w:r>
          </w:p>
          <w:p w:rsidR="005B11A6" w:rsidRPr="005F5C69" w:rsidRDefault="005B11A6">
            <w:pPr>
              <w:jc w:val="center"/>
              <w:rPr>
                <w:sz w:val="20"/>
                <w:szCs w:val="20"/>
              </w:rPr>
            </w:pPr>
            <w:r w:rsidRPr="005F5C69">
              <w:rPr>
                <w:sz w:val="20"/>
                <w:szCs w:val="20"/>
              </w:rPr>
              <w:t>№</w:t>
            </w:r>
            <w:r w:rsidR="00E91F5D" w:rsidRPr="005F5C69">
              <w:rPr>
                <w:sz w:val="20"/>
                <w:szCs w:val="20"/>
              </w:rPr>
              <w:t xml:space="preserve"> </w:t>
            </w:r>
            <w:r w:rsidRPr="005F5C69">
              <w:rPr>
                <w:sz w:val="20"/>
                <w:szCs w:val="20"/>
              </w:rPr>
              <w:t>230-ФЗ;</w:t>
            </w:r>
          </w:p>
          <w:p w:rsidR="005B11A6" w:rsidRPr="005F5C69" w:rsidRDefault="005B11A6">
            <w:pPr>
              <w:jc w:val="center"/>
              <w:rPr>
                <w:sz w:val="20"/>
                <w:szCs w:val="20"/>
              </w:rPr>
            </w:pPr>
          </w:p>
          <w:p w:rsidR="005B11A6" w:rsidRPr="005F5C69" w:rsidRDefault="00C260D7" w:rsidP="00C260D7">
            <w:pPr>
              <w:jc w:val="center"/>
              <w:rPr>
                <w:sz w:val="20"/>
                <w:szCs w:val="20"/>
              </w:rPr>
            </w:pPr>
            <w:r w:rsidRPr="005F5C69">
              <w:rPr>
                <w:sz w:val="20"/>
                <w:szCs w:val="20"/>
              </w:rPr>
              <w:t xml:space="preserve">Перечень должностей, утвержденных приказом  Управления </w:t>
            </w:r>
          </w:p>
        </w:tc>
        <w:tc>
          <w:tcPr>
            <w:tcW w:w="6165" w:type="dxa"/>
            <w:gridSpan w:val="2"/>
            <w:tcBorders>
              <w:top w:val="single" w:sz="4" w:space="0" w:color="auto"/>
              <w:left w:val="single" w:sz="6" w:space="0" w:color="auto"/>
              <w:bottom w:val="single" w:sz="4" w:space="0" w:color="auto"/>
              <w:right w:val="single" w:sz="6" w:space="0" w:color="auto"/>
            </w:tcBorders>
            <w:hideMark/>
          </w:tcPr>
          <w:p w:rsidR="00394513" w:rsidRDefault="00394513" w:rsidP="00394513">
            <w:pPr>
              <w:ind w:firstLine="599"/>
              <w:jc w:val="both"/>
              <w:rPr>
                <w:sz w:val="20"/>
                <w:szCs w:val="20"/>
              </w:rPr>
            </w:pPr>
            <w:r w:rsidRPr="00394513">
              <w:rPr>
                <w:sz w:val="20"/>
                <w:szCs w:val="20"/>
              </w:rPr>
              <w:t>Указанные сведения представляются при наличии оснований, предусмотренных Федеральным законом от 03.12. 2012 № 230-ФЗ,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w:t>
            </w:r>
          </w:p>
          <w:p w:rsidR="00394513" w:rsidRPr="00394513" w:rsidRDefault="00394513" w:rsidP="00394513">
            <w:pPr>
              <w:ind w:firstLine="599"/>
              <w:rPr>
                <w:sz w:val="20"/>
                <w:szCs w:val="20"/>
              </w:rPr>
            </w:pPr>
            <w:r w:rsidRPr="00394513">
              <w:rPr>
                <w:sz w:val="20"/>
                <w:szCs w:val="20"/>
              </w:rPr>
              <w:t>При расчете общего дохода гражданского служащего, его супруги (супруга) и несовершеннолетних детей суммируются доходы, полученные ими за три календарных года, предшествовавших году совершения сделки, при этом из него не вычитаются иные расходы, например, связанные с отпуском, оплатой жилищно-коммунальных услуг и т.п.</w:t>
            </w:r>
          </w:p>
          <w:p w:rsidR="005B11A6" w:rsidRPr="005F5C69" w:rsidRDefault="00394513" w:rsidP="00394513">
            <w:pPr>
              <w:ind w:firstLine="599"/>
              <w:rPr>
                <w:sz w:val="20"/>
                <w:szCs w:val="20"/>
              </w:rPr>
            </w:pPr>
            <w:r w:rsidRPr="00394513">
              <w:rPr>
                <w:sz w:val="20"/>
                <w:szCs w:val="20"/>
              </w:rPr>
              <w:t>Сведения о расходах представляются посредством заполнения справок о доходах.</w:t>
            </w:r>
          </w:p>
        </w:tc>
      </w:tr>
      <w:tr w:rsidR="005B11A6" w:rsidRPr="005F5C69" w:rsidTr="00785426">
        <w:trPr>
          <w:gridAfter w:val="1"/>
          <w:wAfter w:w="31" w:type="dxa"/>
          <w:trHeight w:val="272"/>
        </w:trPr>
        <w:tc>
          <w:tcPr>
            <w:tcW w:w="14805" w:type="dxa"/>
            <w:gridSpan w:val="5"/>
            <w:tcBorders>
              <w:top w:val="single" w:sz="4" w:space="0" w:color="auto"/>
              <w:left w:val="single" w:sz="6" w:space="0" w:color="auto"/>
              <w:bottom w:val="single" w:sz="4" w:space="0" w:color="auto"/>
              <w:right w:val="single" w:sz="6" w:space="0" w:color="auto"/>
            </w:tcBorders>
            <w:hideMark/>
          </w:tcPr>
          <w:p w:rsidR="005B11A6" w:rsidRPr="005F5C69" w:rsidRDefault="005B11A6">
            <w:pPr>
              <w:ind w:firstLine="841"/>
              <w:jc w:val="center"/>
              <w:rPr>
                <w:b/>
                <w:sz w:val="20"/>
                <w:szCs w:val="20"/>
              </w:rPr>
            </w:pPr>
            <w:r w:rsidRPr="005F5C69">
              <w:rPr>
                <w:b/>
                <w:sz w:val="20"/>
                <w:szCs w:val="20"/>
              </w:rPr>
              <w:t>Представление сведений о размещении информации в информационно-телекоммуникационной сети «Интернет»</w:t>
            </w:r>
          </w:p>
        </w:tc>
      </w:tr>
      <w:tr w:rsidR="005B11A6" w:rsidRPr="005F5C69" w:rsidTr="00785426">
        <w:trPr>
          <w:gridAfter w:val="1"/>
          <w:wAfter w:w="31" w:type="dxa"/>
          <w:trHeight w:val="272"/>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4.</w:t>
            </w:r>
          </w:p>
        </w:tc>
        <w:tc>
          <w:tcPr>
            <w:tcW w:w="5580" w:type="dxa"/>
            <w:tcBorders>
              <w:top w:val="single" w:sz="4" w:space="0" w:color="auto"/>
              <w:left w:val="single" w:sz="6" w:space="0" w:color="auto"/>
              <w:bottom w:val="single" w:sz="4" w:space="0" w:color="auto"/>
              <w:right w:val="single" w:sz="6" w:space="0" w:color="auto"/>
            </w:tcBorders>
            <w:hideMark/>
          </w:tcPr>
          <w:p w:rsidR="005B11A6" w:rsidRPr="005F5C69" w:rsidRDefault="005B11A6" w:rsidP="00675D02">
            <w:pPr>
              <w:ind w:firstLine="663"/>
              <w:jc w:val="both"/>
              <w:rPr>
                <w:sz w:val="20"/>
                <w:szCs w:val="20"/>
              </w:rPr>
            </w:pPr>
            <w:r w:rsidRPr="005F5C69">
              <w:rPr>
                <w:sz w:val="20"/>
                <w:szCs w:val="20"/>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w:t>
            </w:r>
            <w:r w:rsidR="009911D6" w:rsidRPr="005F5C69">
              <w:rPr>
                <w:sz w:val="20"/>
                <w:szCs w:val="20"/>
              </w:rPr>
              <w:t>ужащий размещал общедоступную</w:t>
            </w:r>
            <w:r w:rsidRPr="005F5C69">
              <w:rPr>
                <w:sz w:val="20"/>
                <w:szCs w:val="20"/>
              </w:rPr>
              <w:t xml:space="preserve"> информацию, а также данные, позволяющие его идентифицировать.</w:t>
            </w:r>
          </w:p>
        </w:tc>
        <w:tc>
          <w:tcPr>
            <w:tcW w:w="2520" w:type="dxa"/>
            <w:tcBorders>
              <w:top w:val="single" w:sz="4" w:space="0" w:color="auto"/>
              <w:left w:val="single" w:sz="6" w:space="0" w:color="auto"/>
              <w:bottom w:val="single" w:sz="4" w:space="0" w:color="auto"/>
              <w:right w:val="single" w:sz="6" w:space="0" w:color="auto"/>
            </w:tcBorders>
          </w:tcPr>
          <w:p w:rsidR="00927EF1" w:rsidRPr="005F5C69" w:rsidRDefault="00927EF1">
            <w:pPr>
              <w:jc w:val="center"/>
              <w:rPr>
                <w:sz w:val="20"/>
                <w:szCs w:val="20"/>
              </w:rPr>
            </w:pPr>
            <w:r w:rsidRPr="005F5C69">
              <w:rPr>
                <w:sz w:val="20"/>
                <w:szCs w:val="20"/>
              </w:rPr>
              <w:t>ст. 20.2</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E91F5D" w:rsidRPr="005F5C69">
              <w:rPr>
                <w:sz w:val="20"/>
                <w:szCs w:val="20"/>
              </w:rPr>
              <w:t xml:space="preserve"> </w:t>
            </w:r>
            <w:r w:rsidRPr="005F5C69">
              <w:rPr>
                <w:sz w:val="20"/>
                <w:szCs w:val="20"/>
              </w:rPr>
              <w:t>79-ФЗ;</w:t>
            </w:r>
          </w:p>
          <w:p w:rsidR="00394513" w:rsidRDefault="00394513">
            <w:pPr>
              <w:jc w:val="center"/>
              <w:rPr>
                <w:sz w:val="20"/>
                <w:szCs w:val="20"/>
              </w:rPr>
            </w:pPr>
          </w:p>
          <w:p w:rsidR="00394513" w:rsidRDefault="005B11A6">
            <w:pPr>
              <w:jc w:val="center"/>
              <w:rPr>
                <w:sz w:val="20"/>
                <w:szCs w:val="20"/>
              </w:rPr>
            </w:pPr>
            <w:r w:rsidRPr="005F5C69">
              <w:rPr>
                <w:sz w:val="20"/>
                <w:szCs w:val="20"/>
              </w:rPr>
              <w:t>распоряжение Пра</w:t>
            </w:r>
            <w:r w:rsidR="00967632" w:rsidRPr="005F5C69">
              <w:rPr>
                <w:sz w:val="20"/>
                <w:szCs w:val="20"/>
              </w:rPr>
              <w:t xml:space="preserve">вительства </w:t>
            </w:r>
          </w:p>
          <w:p w:rsidR="00967632" w:rsidRPr="005F5C69" w:rsidRDefault="00967632">
            <w:pPr>
              <w:jc w:val="center"/>
              <w:rPr>
                <w:sz w:val="20"/>
                <w:szCs w:val="20"/>
              </w:rPr>
            </w:pPr>
            <w:r w:rsidRPr="005F5C69">
              <w:rPr>
                <w:sz w:val="20"/>
                <w:szCs w:val="20"/>
              </w:rPr>
              <w:t>Российской Федерации</w:t>
            </w:r>
          </w:p>
          <w:p w:rsidR="005B11A6" w:rsidRPr="005F5C69" w:rsidRDefault="009911D6">
            <w:pPr>
              <w:jc w:val="center"/>
              <w:rPr>
                <w:sz w:val="20"/>
                <w:szCs w:val="20"/>
              </w:rPr>
            </w:pPr>
            <w:r w:rsidRPr="005F5C69">
              <w:rPr>
                <w:sz w:val="20"/>
                <w:szCs w:val="20"/>
              </w:rPr>
              <w:t>от 28.10.2016 №</w:t>
            </w:r>
            <w:r w:rsidR="00E91F5D" w:rsidRPr="005F5C69">
              <w:rPr>
                <w:sz w:val="20"/>
                <w:szCs w:val="20"/>
              </w:rPr>
              <w:t xml:space="preserve"> </w:t>
            </w:r>
            <w:r w:rsidRPr="005F5C69">
              <w:rPr>
                <w:sz w:val="20"/>
                <w:szCs w:val="20"/>
              </w:rPr>
              <w:t>2867-р</w:t>
            </w:r>
          </w:p>
          <w:p w:rsidR="005B11A6" w:rsidRPr="005F5C69" w:rsidRDefault="005B11A6" w:rsidP="009911D6">
            <w:pPr>
              <w:rPr>
                <w:sz w:val="20"/>
                <w:szCs w:val="20"/>
              </w:rPr>
            </w:pPr>
          </w:p>
          <w:p w:rsidR="007C524A" w:rsidRPr="005F5C69" w:rsidRDefault="007C524A" w:rsidP="007C524A">
            <w:pPr>
              <w:jc w:val="center"/>
              <w:rPr>
                <w:sz w:val="20"/>
                <w:szCs w:val="20"/>
              </w:rPr>
            </w:pPr>
            <w:r w:rsidRPr="005F5C69">
              <w:rPr>
                <w:sz w:val="20"/>
                <w:szCs w:val="20"/>
              </w:rPr>
              <w:t>приказ Управления</w:t>
            </w:r>
            <w:r w:rsidR="006570CF" w:rsidRPr="005F5C69">
              <w:rPr>
                <w:sz w:val="20"/>
                <w:szCs w:val="20"/>
              </w:rPr>
              <w:t xml:space="preserve"> </w:t>
            </w:r>
          </w:p>
          <w:p w:rsidR="007C524A" w:rsidRPr="005F5C69" w:rsidRDefault="007C524A" w:rsidP="00C260D7">
            <w:pPr>
              <w:jc w:val="center"/>
              <w:rPr>
                <w:sz w:val="20"/>
                <w:szCs w:val="20"/>
              </w:rPr>
            </w:pPr>
            <w:r w:rsidRPr="005F5C69">
              <w:rPr>
                <w:sz w:val="20"/>
                <w:szCs w:val="20"/>
              </w:rPr>
              <w:t xml:space="preserve">от </w:t>
            </w:r>
            <w:r w:rsidR="00C260D7" w:rsidRPr="005F5C69">
              <w:rPr>
                <w:sz w:val="20"/>
                <w:szCs w:val="20"/>
              </w:rPr>
              <w:t>05.06.2023 № 182</w:t>
            </w:r>
          </w:p>
        </w:tc>
        <w:tc>
          <w:tcPr>
            <w:tcW w:w="6165" w:type="dxa"/>
            <w:gridSpan w:val="2"/>
            <w:tcBorders>
              <w:top w:val="single" w:sz="4" w:space="0" w:color="auto"/>
              <w:left w:val="single" w:sz="6" w:space="0" w:color="auto"/>
              <w:bottom w:val="single" w:sz="4" w:space="0" w:color="auto"/>
              <w:right w:val="single" w:sz="6" w:space="0" w:color="auto"/>
            </w:tcBorders>
          </w:tcPr>
          <w:p w:rsidR="005B11A6" w:rsidRPr="005F5C69" w:rsidRDefault="005B11A6" w:rsidP="00064786">
            <w:pPr>
              <w:ind w:firstLine="599"/>
              <w:jc w:val="both"/>
              <w:rPr>
                <w:sz w:val="20"/>
                <w:szCs w:val="20"/>
              </w:rPr>
            </w:pPr>
            <w:r w:rsidRPr="005F5C69">
              <w:rPr>
                <w:sz w:val="20"/>
                <w:szCs w:val="20"/>
              </w:rPr>
              <w:lastRenderedPageBreak/>
              <w:t xml:space="preserve">Представлять </w:t>
            </w:r>
            <w:r w:rsidR="00394513" w:rsidRPr="00394513">
              <w:rPr>
                <w:sz w:val="20"/>
                <w:szCs w:val="20"/>
              </w:rPr>
              <w:t xml:space="preserve">лицу, ответственному за работу по вопросам противодействия коррупции и профилактике коррупционных правонарушений в суде </w:t>
            </w:r>
            <w:r w:rsidRPr="005F5C69">
              <w:rPr>
                <w:sz w:val="20"/>
                <w:szCs w:val="20"/>
              </w:rPr>
              <w:t>не позднее 1 апреля года, следующего за отчетным, по форме, установленной Правительством Российской Федерации.</w:t>
            </w:r>
          </w:p>
          <w:p w:rsidR="005B11A6" w:rsidRPr="005F5C69" w:rsidRDefault="005B11A6" w:rsidP="00394513">
            <w:pPr>
              <w:jc w:val="both"/>
              <w:rPr>
                <w:sz w:val="20"/>
                <w:szCs w:val="20"/>
              </w:rPr>
            </w:pPr>
            <w:r w:rsidRPr="005F5C69">
              <w:rPr>
                <w:sz w:val="20"/>
                <w:szCs w:val="20"/>
              </w:rPr>
              <w:t>Следует учитывать:</w:t>
            </w:r>
          </w:p>
          <w:p w:rsidR="005B11A6" w:rsidRPr="005F5C69" w:rsidRDefault="00394513" w:rsidP="00394513">
            <w:pPr>
              <w:jc w:val="both"/>
              <w:rPr>
                <w:sz w:val="20"/>
                <w:szCs w:val="20"/>
              </w:rPr>
            </w:pPr>
            <w:r>
              <w:rPr>
                <w:sz w:val="20"/>
                <w:szCs w:val="20"/>
              </w:rPr>
              <w:t xml:space="preserve">- </w:t>
            </w:r>
            <w:r w:rsidR="005B11A6" w:rsidRPr="005F5C69">
              <w:rPr>
                <w:sz w:val="20"/>
                <w:szCs w:val="20"/>
              </w:rPr>
              <w:t>указанные сведения представляются ежегодно за календарный год, предшествующий году представления указанной информации;</w:t>
            </w:r>
          </w:p>
          <w:p w:rsidR="005B11A6" w:rsidRPr="005F5C69" w:rsidRDefault="00394513" w:rsidP="00606E5C">
            <w:pPr>
              <w:jc w:val="both"/>
              <w:rPr>
                <w:sz w:val="20"/>
                <w:szCs w:val="20"/>
              </w:rPr>
            </w:pPr>
            <w:r>
              <w:rPr>
                <w:sz w:val="20"/>
                <w:szCs w:val="20"/>
              </w:rPr>
              <w:lastRenderedPageBreak/>
              <w:t xml:space="preserve">- </w:t>
            </w:r>
            <w:r w:rsidR="005B11A6" w:rsidRPr="005F5C69">
              <w:rPr>
                <w:sz w:val="20"/>
                <w:szCs w:val="20"/>
              </w:rPr>
              <w:t>форма не заполняется в случае, если гражданским служащим</w:t>
            </w:r>
            <w:r w:rsidR="00606E5C">
              <w:rPr>
                <w:sz w:val="20"/>
                <w:szCs w:val="20"/>
              </w:rPr>
              <w:t>:</w:t>
            </w:r>
            <w:r w:rsidR="005B11A6" w:rsidRPr="005F5C69">
              <w:rPr>
                <w:sz w:val="20"/>
                <w:szCs w:val="20"/>
              </w:rPr>
              <w:t xml:space="preserve"> </w:t>
            </w:r>
            <w:r w:rsidR="00606E5C">
              <w:rPr>
                <w:sz w:val="20"/>
                <w:szCs w:val="20"/>
              </w:rPr>
              <w:t>*</w:t>
            </w:r>
            <w:r w:rsidR="005B11A6" w:rsidRPr="005F5C69">
              <w:rPr>
                <w:sz w:val="20"/>
                <w:szCs w:val="20"/>
              </w:rPr>
              <w:t>общедоступная информация</w:t>
            </w:r>
            <w:r w:rsidR="007E3245" w:rsidRPr="005F5C69">
              <w:rPr>
                <w:sz w:val="20"/>
                <w:szCs w:val="20"/>
              </w:rPr>
              <w:t xml:space="preserve"> размещалась в рамках </w:t>
            </w:r>
            <w:r w:rsidR="005B11A6" w:rsidRPr="005F5C69">
              <w:rPr>
                <w:sz w:val="20"/>
                <w:szCs w:val="20"/>
              </w:rPr>
              <w:t>исполнения своих должностных обязанностей;</w:t>
            </w:r>
          </w:p>
          <w:p w:rsidR="005B11A6" w:rsidRDefault="00606E5C" w:rsidP="00606E5C">
            <w:pPr>
              <w:jc w:val="both"/>
              <w:rPr>
                <w:sz w:val="20"/>
                <w:szCs w:val="20"/>
              </w:rPr>
            </w:pPr>
            <w:r>
              <w:rPr>
                <w:sz w:val="20"/>
                <w:szCs w:val="20"/>
              </w:rPr>
              <w:t>*</w:t>
            </w:r>
            <w:r w:rsidR="005B11A6" w:rsidRPr="005F5C69">
              <w:rPr>
                <w:sz w:val="20"/>
                <w:szCs w:val="20"/>
              </w:rPr>
              <w:t>при заполнении формы не указываются адреса электронной почты, сервисов мгновенных сообщений (</w:t>
            </w:r>
            <w:proofErr w:type="gramStart"/>
            <w:r w:rsidR="005B11A6" w:rsidRPr="005F5C69">
              <w:rPr>
                <w:sz w:val="20"/>
                <w:szCs w:val="20"/>
              </w:rPr>
              <w:t>например</w:t>
            </w:r>
            <w:proofErr w:type="gramEnd"/>
            <w:r>
              <w:t xml:space="preserve"> </w:t>
            </w:r>
            <w:proofErr w:type="spellStart"/>
            <w:r w:rsidRPr="00606E5C">
              <w:rPr>
                <w:sz w:val="20"/>
                <w:szCs w:val="20"/>
              </w:rPr>
              <w:t>WhatsApp</w:t>
            </w:r>
            <w:proofErr w:type="spellEnd"/>
            <w:r w:rsidRPr="00606E5C">
              <w:rPr>
                <w:sz w:val="20"/>
                <w:szCs w:val="20"/>
              </w:rPr>
              <w:t xml:space="preserve">, </w:t>
            </w:r>
            <w:proofErr w:type="spellStart"/>
            <w:r w:rsidRPr="00606E5C">
              <w:rPr>
                <w:sz w:val="20"/>
                <w:szCs w:val="20"/>
              </w:rPr>
              <w:t>Viber</w:t>
            </w:r>
            <w:proofErr w:type="spellEnd"/>
            <w:r w:rsidRPr="00606E5C">
              <w:rPr>
                <w:sz w:val="20"/>
                <w:szCs w:val="20"/>
              </w:rPr>
              <w:t xml:space="preserve">, </w:t>
            </w:r>
            <w:proofErr w:type="spellStart"/>
            <w:r w:rsidRPr="00606E5C">
              <w:rPr>
                <w:sz w:val="20"/>
                <w:szCs w:val="20"/>
              </w:rPr>
              <w:t>Telegram</w:t>
            </w:r>
            <w:proofErr w:type="spellEnd"/>
            <w:r w:rsidRPr="00606E5C">
              <w:rPr>
                <w:sz w:val="20"/>
                <w:szCs w:val="20"/>
              </w:rPr>
              <w:t>, МАХ</w:t>
            </w:r>
            <w:r w:rsidR="005B11A6" w:rsidRPr="005F5C69">
              <w:rPr>
                <w:sz w:val="20"/>
                <w:szCs w:val="20"/>
              </w:rPr>
              <w:t>),</w:t>
            </w:r>
            <w:r>
              <w:t xml:space="preserve"> </w:t>
            </w:r>
            <w:r w:rsidRPr="00606E5C">
              <w:rPr>
                <w:sz w:val="20"/>
                <w:szCs w:val="20"/>
              </w:rPr>
              <w:t xml:space="preserve">а также личные кабинеты </w:t>
            </w:r>
            <w:proofErr w:type="spellStart"/>
            <w:r w:rsidRPr="00606E5C">
              <w:rPr>
                <w:sz w:val="20"/>
                <w:szCs w:val="20"/>
              </w:rPr>
              <w:t>маркетплейсов</w:t>
            </w:r>
            <w:proofErr w:type="spellEnd"/>
            <w:r w:rsidRPr="00606E5C">
              <w:rPr>
                <w:sz w:val="20"/>
                <w:szCs w:val="20"/>
              </w:rPr>
              <w:t xml:space="preserve"> и сайтов, связанных с приобретением товаров и услуг. </w:t>
            </w:r>
          </w:p>
          <w:p w:rsidR="00606E5C" w:rsidRDefault="00606E5C" w:rsidP="00606E5C">
            <w:pPr>
              <w:ind w:firstLine="676"/>
              <w:jc w:val="both"/>
              <w:rPr>
                <w:sz w:val="20"/>
                <w:szCs w:val="20"/>
              </w:rPr>
            </w:pPr>
            <w:r w:rsidRPr="00606E5C">
              <w:rPr>
                <w:sz w:val="20"/>
                <w:szCs w:val="20"/>
              </w:rPr>
              <w:t xml:space="preserve">Вместе с тем, в форме следует отразить страницы блогов, </w:t>
            </w:r>
            <w:proofErr w:type="spellStart"/>
            <w:r w:rsidRPr="00606E5C">
              <w:rPr>
                <w:sz w:val="20"/>
                <w:szCs w:val="20"/>
              </w:rPr>
              <w:t>микроблогов</w:t>
            </w:r>
            <w:proofErr w:type="spellEnd"/>
            <w:r w:rsidRPr="00606E5C">
              <w:rPr>
                <w:sz w:val="20"/>
                <w:szCs w:val="20"/>
              </w:rPr>
              <w:t>, к которым имеется доступ неограниченного круга лиц, а также каналов с подписчиками и возможностями оставлять комментарии.</w:t>
            </w:r>
          </w:p>
          <w:p w:rsidR="00606E5C" w:rsidRPr="005F5C69" w:rsidRDefault="00606E5C" w:rsidP="00606E5C">
            <w:pPr>
              <w:ind w:firstLine="676"/>
              <w:jc w:val="both"/>
              <w:rPr>
                <w:sz w:val="20"/>
                <w:szCs w:val="20"/>
              </w:rPr>
            </w:pPr>
            <w:r w:rsidRPr="00606E5C">
              <w:rPr>
                <w:sz w:val="20"/>
                <w:szCs w:val="20"/>
              </w:rPr>
              <w:t>В случае, если гражданским служащим общедоступная информация, а также данные, позволяющие его идентифицировать в сети «Интернет», не размещались, необходимо заполнить форму, проставив в ней соответствующую отметку.</w:t>
            </w:r>
            <w:r>
              <w:rPr>
                <w:sz w:val="20"/>
                <w:szCs w:val="20"/>
              </w:rPr>
              <w:t xml:space="preserve"> </w:t>
            </w:r>
          </w:p>
          <w:p w:rsidR="00FB3DCA" w:rsidRPr="005F5C69" w:rsidRDefault="005B11A6" w:rsidP="004040E3">
            <w:pPr>
              <w:ind w:firstLine="599"/>
              <w:jc w:val="both"/>
              <w:rPr>
                <w:sz w:val="20"/>
                <w:szCs w:val="20"/>
              </w:rPr>
            </w:pPr>
            <w:r w:rsidRPr="005F5C69">
              <w:rPr>
                <w:sz w:val="20"/>
                <w:szCs w:val="20"/>
              </w:rPr>
              <w:t>При заполнении соответствующей формы необходимо руководствоваться мето</w:t>
            </w:r>
            <w:r w:rsidR="007E3245" w:rsidRPr="005F5C69">
              <w:rPr>
                <w:sz w:val="20"/>
                <w:szCs w:val="20"/>
              </w:rPr>
              <w:t>дическими рекомендациями по</w:t>
            </w:r>
            <w:r w:rsidRPr="005F5C69">
              <w:rPr>
                <w:sz w:val="20"/>
                <w:szCs w:val="20"/>
              </w:rPr>
              <w:t xml:space="preserve"> заполнению формы представления сведений об адресах сайтов и (или) страниц сайтов в информа</w:t>
            </w:r>
            <w:r w:rsidR="00093EF8" w:rsidRPr="005F5C69">
              <w:rPr>
                <w:sz w:val="20"/>
                <w:szCs w:val="20"/>
              </w:rPr>
              <w:t xml:space="preserve">ционной-телекоммуникационной </w:t>
            </w:r>
            <w:r w:rsidRPr="005F5C69">
              <w:rPr>
                <w:sz w:val="20"/>
                <w:szCs w:val="20"/>
              </w:rPr>
              <w:t>сети</w:t>
            </w:r>
            <w:r w:rsidR="00093EF8" w:rsidRPr="005F5C69">
              <w:rPr>
                <w:sz w:val="20"/>
                <w:szCs w:val="20"/>
              </w:rPr>
              <w:t xml:space="preserve"> </w:t>
            </w:r>
            <w:r w:rsidRPr="005F5C69">
              <w:rPr>
                <w:sz w:val="20"/>
                <w:szCs w:val="20"/>
              </w:rPr>
              <w:t xml:space="preserve"> «Интернет», на которых государственным гражданским служащим или муниципальным служ</w:t>
            </w:r>
            <w:r w:rsidR="007E3245" w:rsidRPr="005F5C69">
              <w:rPr>
                <w:sz w:val="20"/>
                <w:szCs w:val="20"/>
              </w:rPr>
              <w:t>ащим, гражданином Российской</w:t>
            </w:r>
            <w:r w:rsidRPr="005F5C69">
              <w:rPr>
                <w:sz w:val="20"/>
                <w:szCs w:val="20"/>
              </w:rPr>
              <w:t xml:space="preserve"> Федерации, претендующи</w:t>
            </w:r>
            <w:r w:rsidR="007E3245" w:rsidRPr="005F5C69">
              <w:rPr>
                <w:sz w:val="20"/>
                <w:szCs w:val="20"/>
              </w:rPr>
              <w:t xml:space="preserve">м на замещение должности </w:t>
            </w:r>
            <w:r w:rsidRPr="005F5C69">
              <w:rPr>
                <w:sz w:val="20"/>
                <w:szCs w:val="20"/>
              </w:rPr>
              <w:t>государственной гражданской службы Российской Федерации или муниципальной слу</w:t>
            </w:r>
            <w:r w:rsidR="007E3245" w:rsidRPr="005F5C69">
              <w:rPr>
                <w:sz w:val="20"/>
                <w:szCs w:val="20"/>
              </w:rPr>
              <w:t>жбы, размещались общедоступная информация,</w:t>
            </w:r>
            <w:r w:rsidRPr="005F5C69">
              <w:rPr>
                <w:sz w:val="20"/>
                <w:szCs w:val="20"/>
              </w:rPr>
              <w:t xml:space="preserve"> а также данные, позволяющие его идентифицировать, разработанными Министерством труда и социальн</w:t>
            </w:r>
            <w:r w:rsidR="00064786" w:rsidRPr="005F5C69">
              <w:rPr>
                <w:sz w:val="20"/>
                <w:szCs w:val="20"/>
              </w:rPr>
              <w:t>ой защиты Российской Федерации.</w:t>
            </w:r>
          </w:p>
        </w:tc>
      </w:tr>
      <w:tr w:rsidR="005B11A6" w:rsidRPr="005F5C69" w:rsidTr="00785426">
        <w:trPr>
          <w:gridAfter w:val="1"/>
          <w:wAfter w:w="31" w:type="dxa"/>
          <w:trHeight w:val="384"/>
        </w:trPr>
        <w:tc>
          <w:tcPr>
            <w:tcW w:w="14805" w:type="dxa"/>
            <w:gridSpan w:val="5"/>
            <w:tcBorders>
              <w:top w:val="single" w:sz="4" w:space="0" w:color="auto"/>
              <w:left w:val="single" w:sz="6" w:space="0" w:color="auto"/>
              <w:bottom w:val="single" w:sz="4" w:space="0" w:color="auto"/>
              <w:right w:val="single" w:sz="6" w:space="0" w:color="auto"/>
            </w:tcBorders>
            <w:hideMark/>
          </w:tcPr>
          <w:p w:rsidR="005B11A6" w:rsidRPr="005F5C69" w:rsidRDefault="005B11A6">
            <w:pPr>
              <w:ind w:firstLine="841"/>
              <w:jc w:val="center"/>
              <w:rPr>
                <w:b/>
                <w:sz w:val="20"/>
                <w:szCs w:val="20"/>
              </w:rPr>
            </w:pPr>
            <w:r w:rsidRPr="005F5C69">
              <w:rPr>
                <w:b/>
                <w:sz w:val="20"/>
                <w:szCs w:val="20"/>
              </w:rPr>
              <w:lastRenderedPageBreak/>
              <w:t>Урегулирование конфликта интересов</w:t>
            </w:r>
          </w:p>
        </w:tc>
      </w:tr>
      <w:tr w:rsidR="005B11A6" w:rsidRPr="005F5C69" w:rsidTr="00785426">
        <w:trPr>
          <w:gridAfter w:val="1"/>
          <w:wAfter w:w="31" w:type="dxa"/>
          <w:trHeight w:val="524"/>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5.</w:t>
            </w:r>
          </w:p>
        </w:tc>
        <w:tc>
          <w:tcPr>
            <w:tcW w:w="5580" w:type="dxa"/>
            <w:tcBorders>
              <w:top w:val="single" w:sz="4" w:space="0" w:color="auto"/>
              <w:left w:val="single" w:sz="6" w:space="0" w:color="auto"/>
              <w:bottom w:val="single" w:sz="4" w:space="0" w:color="auto"/>
              <w:right w:val="single" w:sz="6" w:space="0" w:color="auto"/>
            </w:tcBorders>
            <w:hideMark/>
          </w:tcPr>
          <w:p w:rsidR="005B11A6" w:rsidRPr="005F5C69" w:rsidRDefault="005B11A6" w:rsidP="00675D02">
            <w:pPr>
              <w:ind w:firstLine="663"/>
              <w:jc w:val="both"/>
              <w:rPr>
                <w:sz w:val="20"/>
                <w:szCs w:val="20"/>
              </w:rPr>
            </w:pPr>
            <w:r w:rsidRPr="005F5C69">
              <w:rPr>
                <w:sz w:val="20"/>
                <w:szCs w:val="20"/>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520" w:type="dxa"/>
            <w:tcBorders>
              <w:top w:val="single" w:sz="4" w:space="0" w:color="auto"/>
              <w:left w:val="single" w:sz="6" w:space="0" w:color="auto"/>
              <w:bottom w:val="single" w:sz="4" w:space="0" w:color="auto"/>
              <w:right w:val="single" w:sz="6" w:space="0" w:color="auto"/>
            </w:tcBorders>
          </w:tcPr>
          <w:p w:rsidR="00967632" w:rsidRPr="005F5C69" w:rsidRDefault="00967632">
            <w:pPr>
              <w:jc w:val="center"/>
              <w:rPr>
                <w:sz w:val="20"/>
                <w:szCs w:val="20"/>
              </w:rPr>
            </w:pPr>
            <w:r w:rsidRPr="005F5C69">
              <w:rPr>
                <w:sz w:val="20"/>
                <w:szCs w:val="20"/>
              </w:rPr>
              <w:t>п. 12 ч. 1 ст. 15</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093EF8" w:rsidRPr="005F5C69">
              <w:rPr>
                <w:sz w:val="20"/>
                <w:szCs w:val="20"/>
              </w:rPr>
              <w:t xml:space="preserve"> </w:t>
            </w:r>
            <w:r w:rsidRPr="005F5C69">
              <w:rPr>
                <w:sz w:val="20"/>
                <w:szCs w:val="20"/>
              </w:rPr>
              <w:t>79-ФЗ;</w:t>
            </w:r>
          </w:p>
          <w:p w:rsidR="005B11A6" w:rsidRPr="005F5C69" w:rsidRDefault="005B11A6">
            <w:pPr>
              <w:jc w:val="center"/>
              <w:rPr>
                <w:sz w:val="20"/>
                <w:szCs w:val="20"/>
              </w:rPr>
            </w:pPr>
          </w:p>
          <w:p w:rsidR="005F5C69" w:rsidRDefault="005F5C69">
            <w:pPr>
              <w:jc w:val="center"/>
              <w:rPr>
                <w:sz w:val="20"/>
                <w:szCs w:val="20"/>
              </w:rPr>
            </w:pPr>
          </w:p>
          <w:p w:rsidR="00967632" w:rsidRPr="005F5C69" w:rsidRDefault="00967632">
            <w:pPr>
              <w:jc w:val="center"/>
              <w:rPr>
                <w:sz w:val="20"/>
                <w:szCs w:val="20"/>
              </w:rPr>
            </w:pPr>
            <w:r w:rsidRPr="005F5C69">
              <w:rPr>
                <w:sz w:val="20"/>
                <w:szCs w:val="20"/>
              </w:rPr>
              <w:t>ст. 10 и ст. 11</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25.12.2008 №</w:t>
            </w:r>
            <w:r w:rsidR="00093EF8" w:rsidRPr="005F5C69">
              <w:rPr>
                <w:sz w:val="20"/>
                <w:szCs w:val="20"/>
              </w:rPr>
              <w:t xml:space="preserve"> </w:t>
            </w:r>
            <w:r w:rsidRPr="005F5C69">
              <w:rPr>
                <w:sz w:val="20"/>
                <w:szCs w:val="20"/>
              </w:rPr>
              <w:t>273-Ф3;</w:t>
            </w:r>
          </w:p>
          <w:p w:rsidR="005B11A6" w:rsidRPr="005F5C69" w:rsidRDefault="005B11A6">
            <w:pPr>
              <w:jc w:val="center"/>
              <w:rPr>
                <w:sz w:val="20"/>
                <w:szCs w:val="20"/>
              </w:rPr>
            </w:pPr>
          </w:p>
          <w:p w:rsidR="00B85447" w:rsidRPr="005F5C69" w:rsidRDefault="005B11A6" w:rsidP="00064786">
            <w:pPr>
              <w:jc w:val="center"/>
              <w:rPr>
                <w:sz w:val="20"/>
                <w:szCs w:val="20"/>
              </w:rPr>
            </w:pPr>
            <w:r w:rsidRPr="005F5C69">
              <w:rPr>
                <w:sz w:val="20"/>
                <w:szCs w:val="20"/>
              </w:rPr>
              <w:t xml:space="preserve">Указ </w:t>
            </w:r>
            <w:r w:rsidR="00B85447" w:rsidRPr="005F5C69">
              <w:rPr>
                <w:sz w:val="20"/>
                <w:szCs w:val="20"/>
              </w:rPr>
              <w:t>Президента Российской Федерации</w:t>
            </w:r>
          </w:p>
          <w:p w:rsidR="005B11A6" w:rsidRPr="005F5C69" w:rsidRDefault="005B11A6" w:rsidP="00064786">
            <w:pPr>
              <w:jc w:val="center"/>
              <w:rPr>
                <w:sz w:val="20"/>
                <w:szCs w:val="20"/>
              </w:rPr>
            </w:pPr>
            <w:r w:rsidRPr="005F5C69">
              <w:rPr>
                <w:sz w:val="20"/>
                <w:szCs w:val="20"/>
              </w:rPr>
              <w:t>от 22.12.2015 №</w:t>
            </w:r>
            <w:r w:rsidR="00093EF8" w:rsidRPr="005F5C69">
              <w:rPr>
                <w:sz w:val="20"/>
                <w:szCs w:val="20"/>
              </w:rPr>
              <w:t xml:space="preserve"> </w:t>
            </w:r>
            <w:r w:rsidRPr="005F5C69">
              <w:rPr>
                <w:sz w:val="20"/>
                <w:szCs w:val="20"/>
              </w:rPr>
              <w:t>650;</w:t>
            </w:r>
          </w:p>
          <w:p w:rsidR="005B11A6" w:rsidRPr="005F5C69" w:rsidRDefault="005B11A6">
            <w:pPr>
              <w:jc w:val="center"/>
              <w:rPr>
                <w:sz w:val="20"/>
                <w:szCs w:val="20"/>
              </w:rPr>
            </w:pPr>
          </w:p>
          <w:p w:rsidR="00927EF1" w:rsidRPr="005F5C69" w:rsidRDefault="00927EF1" w:rsidP="00064786">
            <w:pPr>
              <w:jc w:val="center"/>
              <w:rPr>
                <w:sz w:val="20"/>
                <w:szCs w:val="20"/>
              </w:rPr>
            </w:pPr>
            <w:r w:rsidRPr="005F5C69">
              <w:rPr>
                <w:sz w:val="20"/>
                <w:szCs w:val="20"/>
              </w:rPr>
              <w:t>п.п.</w:t>
            </w:r>
            <w:r w:rsidR="005B11A6" w:rsidRPr="005F5C69">
              <w:rPr>
                <w:sz w:val="20"/>
                <w:szCs w:val="20"/>
              </w:rPr>
              <w:t xml:space="preserve"> «в» п</w:t>
            </w:r>
            <w:r w:rsidRPr="005F5C69">
              <w:rPr>
                <w:sz w:val="20"/>
                <w:szCs w:val="20"/>
              </w:rPr>
              <w:t>.</w:t>
            </w:r>
            <w:r w:rsidR="005B11A6" w:rsidRPr="005F5C69">
              <w:rPr>
                <w:sz w:val="20"/>
                <w:szCs w:val="20"/>
              </w:rPr>
              <w:t xml:space="preserve"> 13 </w:t>
            </w:r>
          </w:p>
          <w:p w:rsidR="00967632" w:rsidRPr="005F5C69" w:rsidRDefault="00927EF1" w:rsidP="00064786">
            <w:pPr>
              <w:jc w:val="center"/>
              <w:rPr>
                <w:sz w:val="20"/>
                <w:szCs w:val="20"/>
              </w:rPr>
            </w:pPr>
            <w:r w:rsidRPr="005F5C69">
              <w:rPr>
                <w:sz w:val="20"/>
                <w:szCs w:val="20"/>
              </w:rPr>
              <w:t>П</w:t>
            </w:r>
            <w:r w:rsidR="005B11A6" w:rsidRPr="005F5C69">
              <w:rPr>
                <w:sz w:val="20"/>
                <w:szCs w:val="20"/>
              </w:rPr>
              <w:t xml:space="preserve">оложения, утвержденного </w:t>
            </w:r>
            <w:r w:rsidR="005B11A6" w:rsidRPr="005F5C69">
              <w:rPr>
                <w:sz w:val="20"/>
                <w:szCs w:val="20"/>
              </w:rPr>
              <w:lastRenderedPageBreak/>
              <w:t>совм</w:t>
            </w:r>
            <w:r w:rsidR="00064786" w:rsidRPr="005F5C69">
              <w:rPr>
                <w:sz w:val="20"/>
                <w:szCs w:val="20"/>
              </w:rPr>
              <w:t xml:space="preserve">естным приказом Верховного Суда </w:t>
            </w:r>
            <w:r w:rsidR="005B11A6" w:rsidRPr="005F5C69">
              <w:rPr>
                <w:sz w:val="20"/>
                <w:szCs w:val="20"/>
              </w:rPr>
              <w:t>Республики Мордовия, Арбитр</w:t>
            </w:r>
            <w:r w:rsidR="00967632" w:rsidRPr="005F5C69">
              <w:rPr>
                <w:sz w:val="20"/>
                <w:szCs w:val="20"/>
              </w:rPr>
              <w:t>ажного суда Республики Мордовия</w:t>
            </w:r>
          </w:p>
          <w:p w:rsidR="00B85447" w:rsidRPr="005F5C69" w:rsidRDefault="00B85447" w:rsidP="00064786">
            <w:pPr>
              <w:jc w:val="center"/>
              <w:rPr>
                <w:sz w:val="20"/>
                <w:szCs w:val="20"/>
              </w:rPr>
            </w:pPr>
            <w:r w:rsidRPr="005F5C69">
              <w:rPr>
                <w:sz w:val="20"/>
                <w:szCs w:val="20"/>
              </w:rPr>
              <w:t>и Управления</w:t>
            </w:r>
          </w:p>
          <w:p w:rsidR="00B85447" w:rsidRPr="005F5C69" w:rsidRDefault="005B11A6" w:rsidP="00064786">
            <w:pPr>
              <w:jc w:val="center"/>
              <w:rPr>
                <w:sz w:val="20"/>
                <w:szCs w:val="20"/>
              </w:rPr>
            </w:pPr>
            <w:r w:rsidRPr="005F5C69">
              <w:rPr>
                <w:sz w:val="20"/>
                <w:szCs w:val="20"/>
              </w:rPr>
              <w:t>Судебного деп</w:t>
            </w:r>
            <w:r w:rsidR="00B85447" w:rsidRPr="005F5C69">
              <w:rPr>
                <w:sz w:val="20"/>
                <w:szCs w:val="20"/>
              </w:rPr>
              <w:t>артамента</w:t>
            </w:r>
          </w:p>
          <w:p w:rsidR="005B11A6" w:rsidRPr="005F5C69" w:rsidRDefault="005B11A6" w:rsidP="00064786">
            <w:pPr>
              <w:jc w:val="center"/>
              <w:rPr>
                <w:sz w:val="20"/>
                <w:szCs w:val="20"/>
              </w:rPr>
            </w:pPr>
            <w:r w:rsidRPr="005F5C69">
              <w:rPr>
                <w:sz w:val="20"/>
                <w:szCs w:val="20"/>
              </w:rPr>
              <w:t>в Республике Мордовия</w:t>
            </w:r>
          </w:p>
          <w:p w:rsidR="00B85447" w:rsidRPr="005F5C69" w:rsidRDefault="005B11A6" w:rsidP="006361F8">
            <w:pPr>
              <w:jc w:val="center"/>
              <w:rPr>
                <w:color w:val="000000"/>
                <w:sz w:val="20"/>
                <w:szCs w:val="20"/>
                <w:shd w:val="clear" w:color="auto" w:fill="FFFFFF"/>
              </w:rPr>
            </w:pPr>
            <w:r w:rsidRPr="005F5C69">
              <w:rPr>
                <w:sz w:val="20"/>
                <w:szCs w:val="20"/>
              </w:rPr>
              <w:t>о</w:t>
            </w:r>
            <w:r w:rsidR="00B85447" w:rsidRPr="005F5C69">
              <w:rPr>
                <w:sz w:val="20"/>
                <w:szCs w:val="20"/>
              </w:rPr>
              <w:t xml:space="preserve">т 27.09.2017 </w:t>
            </w:r>
            <w:r w:rsidRPr="005F5C69">
              <w:rPr>
                <w:sz w:val="20"/>
                <w:szCs w:val="20"/>
              </w:rPr>
              <w:t>№16/од/234к/73</w:t>
            </w:r>
            <w:r w:rsidR="00064786" w:rsidRPr="005F5C69">
              <w:rPr>
                <w:color w:val="000000"/>
                <w:sz w:val="20"/>
                <w:szCs w:val="20"/>
                <w:shd w:val="clear" w:color="auto" w:fill="FFFFFF"/>
              </w:rPr>
              <w:t>;</w:t>
            </w:r>
          </w:p>
          <w:p w:rsidR="006570CF" w:rsidRPr="005F5C69" w:rsidRDefault="006570CF">
            <w:pPr>
              <w:jc w:val="center"/>
              <w:rPr>
                <w:color w:val="000000"/>
                <w:sz w:val="20"/>
                <w:szCs w:val="20"/>
                <w:shd w:val="clear" w:color="auto" w:fill="FFFFFF"/>
              </w:rPr>
            </w:pPr>
          </w:p>
          <w:p w:rsidR="00FB3DCA" w:rsidRPr="005F5C69" w:rsidRDefault="0032714C" w:rsidP="00FB3DCA">
            <w:pPr>
              <w:jc w:val="center"/>
              <w:rPr>
                <w:color w:val="000000"/>
                <w:sz w:val="20"/>
                <w:szCs w:val="20"/>
                <w:shd w:val="clear" w:color="auto" w:fill="FFFFFF"/>
              </w:rPr>
            </w:pPr>
            <w:r w:rsidRPr="005F5C69">
              <w:rPr>
                <w:color w:val="000000"/>
                <w:sz w:val="20"/>
                <w:szCs w:val="20"/>
                <w:shd w:val="clear" w:color="auto" w:fill="FFFFFF"/>
              </w:rPr>
              <w:t xml:space="preserve">приказ </w:t>
            </w:r>
            <w:r w:rsidR="00C260D7" w:rsidRPr="005F5C69">
              <w:rPr>
                <w:color w:val="000000"/>
                <w:sz w:val="20"/>
                <w:szCs w:val="20"/>
                <w:shd w:val="clear" w:color="auto" w:fill="FFFFFF"/>
              </w:rPr>
              <w:t>Управления</w:t>
            </w:r>
          </w:p>
          <w:p w:rsidR="005B11A6" w:rsidRPr="005F5C69" w:rsidRDefault="005B11A6" w:rsidP="00C260D7">
            <w:pPr>
              <w:jc w:val="center"/>
              <w:rPr>
                <w:sz w:val="20"/>
                <w:szCs w:val="20"/>
              </w:rPr>
            </w:pPr>
            <w:r w:rsidRPr="005F5C69">
              <w:rPr>
                <w:color w:val="000000"/>
                <w:sz w:val="20"/>
                <w:szCs w:val="20"/>
                <w:shd w:val="clear" w:color="auto" w:fill="FFFFFF"/>
              </w:rPr>
              <w:t xml:space="preserve">от </w:t>
            </w:r>
            <w:r w:rsidR="00C260D7" w:rsidRPr="005F5C69">
              <w:rPr>
                <w:color w:val="000000"/>
                <w:sz w:val="20"/>
                <w:szCs w:val="20"/>
                <w:shd w:val="clear" w:color="auto" w:fill="FFFFFF"/>
              </w:rPr>
              <w:t>17.04.2023</w:t>
            </w:r>
            <w:r w:rsidR="007354D7" w:rsidRPr="005F5C69">
              <w:rPr>
                <w:sz w:val="20"/>
                <w:szCs w:val="20"/>
              </w:rPr>
              <w:t xml:space="preserve"> №</w:t>
            </w:r>
            <w:r w:rsidR="006570CF" w:rsidRPr="005F5C69">
              <w:rPr>
                <w:sz w:val="20"/>
                <w:szCs w:val="20"/>
              </w:rPr>
              <w:t xml:space="preserve"> </w:t>
            </w:r>
            <w:r w:rsidR="00C260D7" w:rsidRPr="005F5C69">
              <w:rPr>
                <w:sz w:val="20"/>
                <w:szCs w:val="20"/>
              </w:rPr>
              <w:t>119</w:t>
            </w:r>
          </w:p>
        </w:tc>
        <w:tc>
          <w:tcPr>
            <w:tcW w:w="6165" w:type="dxa"/>
            <w:gridSpan w:val="2"/>
            <w:tcBorders>
              <w:top w:val="single" w:sz="4" w:space="0" w:color="auto"/>
              <w:left w:val="single" w:sz="6" w:space="0" w:color="auto"/>
              <w:bottom w:val="single" w:sz="4" w:space="0" w:color="auto"/>
              <w:right w:val="single" w:sz="6" w:space="0" w:color="auto"/>
            </w:tcBorders>
          </w:tcPr>
          <w:p w:rsidR="00097A0F" w:rsidRDefault="005B11A6" w:rsidP="00097A0F">
            <w:pPr>
              <w:pStyle w:val="a5"/>
              <w:shd w:val="clear" w:color="auto" w:fill="auto"/>
              <w:spacing w:before="0" w:after="0" w:line="240" w:lineRule="auto"/>
              <w:ind w:left="20" w:right="-5" w:firstLine="579"/>
              <w:rPr>
                <w:sz w:val="20"/>
                <w:szCs w:val="20"/>
              </w:rPr>
            </w:pPr>
            <w:r w:rsidRPr="005F5C69">
              <w:rPr>
                <w:sz w:val="20"/>
                <w:szCs w:val="20"/>
              </w:rPr>
              <w:lastRenderedPageBreak/>
              <w:t>Гражданский служащий в письменной</w:t>
            </w:r>
            <w:r w:rsidR="00064786" w:rsidRPr="005F5C69">
              <w:rPr>
                <w:sz w:val="20"/>
                <w:szCs w:val="20"/>
              </w:rPr>
              <w:t xml:space="preserve"> форме уведомляет председателя </w:t>
            </w:r>
            <w:r w:rsidR="00093EF8" w:rsidRPr="005F5C69">
              <w:rPr>
                <w:sz w:val="20"/>
                <w:szCs w:val="20"/>
              </w:rPr>
              <w:t>с</w:t>
            </w:r>
            <w:r w:rsidRPr="005F5C69">
              <w:rPr>
                <w:sz w:val="20"/>
                <w:szCs w:val="20"/>
              </w:rPr>
              <w:t xml:space="preserve">уда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B11A6" w:rsidRPr="00097A0F" w:rsidRDefault="005B11A6" w:rsidP="00097A0F">
            <w:pPr>
              <w:pStyle w:val="a5"/>
              <w:shd w:val="clear" w:color="auto" w:fill="auto"/>
              <w:spacing w:before="0" w:after="0" w:line="240" w:lineRule="auto"/>
              <w:ind w:right="-5"/>
              <w:rPr>
                <w:sz w:val="20"/>
                <w:szCs w:val="20"/>
              </w:rPr>
            </w:pPr>
            <w:r w:rsidRPr="00097A0F">
              <w:rPr>
                <w:sz w:val="20"/>
                <w:szCs w:val="20"/>
              </w:rPr>
              <w:t>Следует учитывать:</w:t>
            </w:r>
          </w:p>
          <w:p w:rsidR="005B11A6" w:rsidRPr="005F5C69" w:rsidRDefault="00097A0F" w:rsidP="00097A0F">
            <w:pPr>
              <w:jc w:val="both"/>
              <w:rPr>
                <w:sz w:val="20"/>
                <w:szCs w:val="20"/>
              </w:rPr>
            </w:pPr>
            <w:r>
              <w:rPr>
                <w:sz w:val="20"/>
                <w:szCs w:val="20"/>
              </w:rPr>
              <w:t>- у</w:t>
            </w:r>
            <w:r w:rsidR="005B11A6" w:rsidRPr="005F5C69">
              <w:rPr>
                <w:sz w:val="20"/>
                <w:szCs w:val="20"/>
              </w:rPr>
              <w:t>ведомление подается в день, когда стало известно о возможности возникновения личной заинтересованности при исполнении должностных обязанностей,</w:t>
            </w:r>
            <w:r>
              <w:rPr>
                <w:sz w:val="20"/>
                <w:szCs w:val="20"/>
              </w:rPr>
              <w:t xml:space="preserve"> либо на следующий рабочий день через лицо, ответственное за работу по вопросам противодействия коррупции и профилактике коррупционных правонарушений в суде.</w:t>
            </w:r>
          </w:p>
          <w:p w:rsidR="00911FBF" w:rsidRPr="005F5C69" w:rsidRDefault="005B11A6" w:rsidP="00064786">
            <w:pPr>
              <w:ind w:firstLine="579"/>
              <w:jc w:val="both"/>
              <w:rPr>
                <w:sz w:val="20"/>
                <w:szCs w:val="20"/>
              </w:rPr>
            </w:pPr>
            <w:r w:rsidRPr="005F5C69">
              <w:rPr>
                <w:sz w:val="20"/>
                <w:szCs w:val="20"/>
              </w:rPr>
              <w:t xml:space="preserve">В случае невозможности представления по объективным причинам, уведомление может быть отправлено по почте или по каналам факсимильной связи. Уведомление рассматривается </w:t>
            </w:r>
            <w:r w:rsidR="00911FBF" w:rsidRPr="005F5C69">
              <w:rPr>
                <w:sz w:val="20"/>
                <w:szCs w:val="20"/>
              </w:rPr>
              <w:t>на Комиссии по соблюдению требований к служебному поведению и урегулированию конфликта интересов.</w:t>
            </w:r>
          </w:p>
          <w:p w:rsidR="005B11A6" w:rsidRDefault="005B11A6" w:rsidP="00C260D7">
            <w:pPr>
              <w:ind w:firstLine="579"/>
              <w:jc w:val="both"/>
              <w:rPr>
                <w:sz w:val="20"/>
                <w:szCs w:val="20"/>
              </w:rPr>
            </w:pPr>
            <w:r w:rsidRPr="005F5C69">
              <w:rPr>
                <w:sz w:val="20"/>
                <w:szCs w:val="20"/>
              </w:rPr>
              <w:lastRenderedPageBreak/>
              <w:t>Фор</w:t>
            </w:r>
            <w:r w:rsidR="00C260D7" w:rsidRPr="005F5C69">
              <w:rPr>
                <w:sz w:val="20"/>
                <w:szCs w:val="20"/>
              </w:rPr>
              <w:t>ма уведомления</w:t>
            </w:r>
            <w:r w:rsidRPr="005F5C69">
              <w:rPr>
                <w:sz w:val="20"/>
                <w:szCs w:val="20"/>
              </w:rPr>
              <w:t xml:space="preserve"> утверждена приказом </w:t>
            </w:r>
            <w:r w:rsidR="00C260D7" w:rsidRPr="005F5C69">
              <w:rPr>
                <w:sz w:val="20"/>
                <w:szCs w:val="20"/>
              </w:rPr>
              <w:t>Управления</w:t>
            </w:r>
            <w:r w:rsidRPr="005F5C69">
              <w:rPr>
                <w:sz w:val="20"/>
                <w:szCs w:val="20"/>
              </w:rPr>
              <w:t xml:space="preserve"> от </w:t>
            </w:r>
            <w:r w:rsidR="00C260D7" w:rsidRPr="005F5C69">
              <w:rPr>
                <w:sz w:val="20"/>
                <w:szCs w:val="20"/>
              </w:rPr>
              <w:t>17.04.2023 № 119</w:t>
            </w:r>
            <w:r w:rsidR="007354D7" w:rsidRPr="005F5C69">
              <w:rPr>
                <w:sz w:val="20"/>
                <w:szCs w:val="20"/>
              </w:rPr>
              <w:t xml:space="preserve"> </w:t>
            </w:r>
            <w:r w:rsidRPr="005F5C69">
              <w:rPr>
                <w:sz w:val="20"/>
                <w:szCs w:val="20"/>
              </w:rPr>
              <w:t>и размещена в подразделе «Формы документов, связанных с противодействием коррупции, для заполнения» раздела «Противодействие корруп</w:t>
            </w:r>
            <w:r w:rsidR="00064786" w:rsidRPr="005F5C69">
              <w:rPr>
                <w:sz w:val="20"/>
                <w:szCs w:val="20"/>
              </w:rPr>
              <w:t xml:space="preserve">ции» на официальном сайте </w:t>
            </w:r>
            <w:r w:rsidR="006570CF" w:rsidRPr="005F5C69">
              <w:rPr>
                <w:sz w:val="20"/>
                <w:szCs w:val="20"/>
              </w:rPr>
              <w:t>с</w:t>
            </w:r>
            <w:r w:rsidR="00064786" w:rsidRPr="005F5C69">
              <w:rPr>
                <w:sz w:val="20"/>
                <w:szCs w:val="20"/>
              </w:rPr>
              <w:t>уда.</w:t>
            </w:r>
          </w:p>
          <w:p w:rsidR="00427104" w:rsidRDefault="00427104" w:rsidP="00C260D7">
            <w:pPr>
              <w:ind w:firstLine="579"/>
              <w:jc w:val="both"/>
              <w:rPr>
                <w:sz w:val="20"/>
                <w:szCs w:val="20"/>
              </w:rPr>
            </w:pPr>
            <w:r>
              <w:rPr>
                <w:sz w:val="20"/>
                <w:szCs w:val="20"/>
              </w:rPr>
              <w:t xml:space="preserve">Гражданский служащий в письменной форме уведомляет о возникновении независящих обстоятельств, </w:t>
            </w:r>
            <w:r w:rsidR="007036C0">
              <w:rPr>
                <w:sz w:val="20"/>
                <w:szCs w:val="20"/>
              </w:rPr>
              <w:t>препятствующих</w:t>
            </w:r>
            <w:r>
              <w:rPr>
                <w:sz w:val="20"/>
                <w:szCs w:val="20"/>
              </w:rPr>
              <w:t xml:space="preserve"> соблюдению </w:t>
            </w:r>
            <w:r w:rsidR="007036C0">
              <w:rPr>
                <w:sz w:val="20"/>
                <w:szCs w:val="20"/>
              </w:rPr>
              <w:t>ограничений</w:t>
            </w:r>
            <w:r>
              <w:rPr>
                <w:sz w:val="20"/>
                <w:szCs w:val="20"/>
              </w:rPr>
              <w:t xml:space="preserve">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w:t>
            </w:r>
            <w:r w:rsidR="007036C0">
              <w:rPr>
                <w:sz w:val="20"/>
                <w:szCs w:val="20"/>
              </w:rPr>
              <w:t>коррупции</w:t>
            </w:r>
            <w:r>
              <w:rPr>
                <w:sz w:val="20"/>
                <w:szCs w:val="20"/>
              </w:rPr>
              <w:t>» и другими федеральными законами в целях противодействия коррупции.</w:t>
            </w:r>
          </w:p>
          <w:p w:rsidR="00427104" w:rsidRDefault="00427104" w:rsidP="007036C0">
            <w:pPr>
              <w:jc w:val="both"/>
              <w:rPr>
                <w:sz w:val="20"/>
                <w:szCs w:val="20"/>
              </w:rPr>
            </w:pPr>
            <w:r>
              <w:rPr>
                <w:sz w:val="20"/>
                <w:szCs w:val="20"/>
              </w:rPr>
              <w:t>Следует учитывать:</w:t>
            </w:r>
          </w:p>
          <w:p w:rsidR="00427104" w:rsidRDefault="00427104" w:rsidP="00427104">
            <w:pPr>
              <w:jc w:val="both"/>
              <w:rPr>
                <w:sz w:val="20"/>
                <w:szCs w:val="20"/>
              </w:rPr>
            </w:pPr>
            <w:r>
              <w:rPr>
                <w:sz w:val="20"/>
                <w:szCs w:val="20"/>
              </w:rPr>
              <w:t xml:space="preserve">- уведомление подается в течение 3-х рабочих дней со дня, когда ему стало известно о </w:t>
            </w:r>
            <w:r w:rsidR="007036C0">
              <w:rPr>
                <w:sz w:val="20"/>
                <w:szCs w:val="20"/>
              </w:rPr>
              <w:t>возникновении</w:t>
            </w:r>
            <w:r>
              <w:rPr>
                <w:sz w:val="20"/>
                <w:szCs w:val="20"/>
              </w:rPr>
              <w:t xml:space="preserve"> независящих обстоятельств,</w:t>
            </w:r>
            <w:r w:rsidR="007036C0">
              <w:rPr>
                <w:sz w:val="20"/>
                <w:szCs w:val="20"/>
              </w:rPr>
              <w:t xml:space="preserve"> пропитывающих</w:t>
            </w:r>
            <w:r>
              <w:rPr>
                <w:sz w:val="20"/>
                <w:szCs w:val="20"/>
              </w:rPr>
              <w:t xml:space="preserve"> соблюдению</w:t>
            </w:r>
            <w:r w:rsidR="007036C0">
              <w:rPr>
                <w:sz w:val="20"/>
                <w:szCs w:val="20"/>
              </w:rPr>
              <w:t xml:space="preserve"> ограничений и з</w:t>
            </w:r>
            <w:r>
              <w:rPr>
                <w:sz w:val="20"/>
                <w:szCs w:val="20"/>
              </w:rPr>
              <w:t xml:space="preserve">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w:t>
            </w:r>
            <w:r w:rsidR="007036C0">
              <w:rPr>
                <w:sz w:val="20"/>
                <w:szCs w:val="20"/>
              </w:rPr>
              <w:t>коррупций</w:t>
            </w:r>
            <w:r>
              <w:rPr>
                <w:sz w:val="20"/>
                <w:szCs w:val="20"/>
              </w:rPr>
              <w:t xml:space="preserve">» и другими федеральными законами в целях противодействия коррупции, в Комиссию по соблюдению </w:t>
            </w:r>
            <w:r w:rsidR="007036C0">
              <w:rPr>
                <w:sz w:val="20"/>
                <w:szCs w:val="20"/>
              </w:rPr>
              <w:t>требований к служебному поведению Федеральных государственных гражданских служащих Верховного Суда Республики Мордовия, Арбитражного суда Республики Мордовия, районных судов Республики Мордовия и Управления Судебного департамента в Республике Мордовия и урегулированию конфликта интересов (далее – комиссия).</w:t>
            </w:r>
          </w:p>
          <w:p w:rsidR="007036C0" w:rsidRDefault="007036C0" w:rsidP="007036C0">
            <w:pPr>
              <w:ind w:firstLine="676"/>
              <w:jc w:val="both"/>
              <w:rPr>
                <w:sz w:val="20"/>
                <w:szCs w:val="20"/>
              </w:rPr>
            </w:pPr>
            <w:r>
              <w:rPr>
                <w:sz w:val="20"/>
                <w:szCs w:val="20"/>
              </w:rPr>
              <w:t>В случае невозможности передать уведомление лично по объективным причинам, уведомление направляется по почте либо каналам факсимильной связи, либо по системе электронного документооборота (электронной почты) с приложением документов, иных материалов и (или) информации (при наличии), подтверждающих факт наступления независящих обстоятельств.</w:t>
            </w:r>
          </w:p>
          <w:p w:rsidR="007036C0" w:rsidRDefault="007036C0" w:rsidP="007036C0">
            <w:pPr>
              <w:ind w:firstLine="676"/>
              <w:jc w:val="both"/>
              <w:rPr>
                <w:sz w:val="20"/>
                <w:szCs w:val="20"/>
              </w:rPr>
            </w:pPr>
            <w:r>
              <w:rPr>
                <w:sz w:val="20"/>
                <w:szCs w:val="20"/>
              </w:rPr>
              <w:t>Уведомление направляется в Комиссию через отдел государственной службы, кадрового обеспечения  и противодействия коррупции Управления (далее – Отдел).</w:t>
            </w:r>
          </w:p>
          <w:p w:rsidR="007036C0" w:rsidRDefault="007036C0" w:rsidP="007036C0">
            <w:pPr>
              <w:ind w:firstLine="676"/>
              <w:jc w:val="both"/>
              <w:rPr>
                <w:sz w:val="20"/>
                <w:szCs w:val="20"/>
              </w:rPr>
            </w:pPr>
            <w:r>
              <w:rPr>
                <w:sz w:val="20"/>
                <w:szCs w:val="20"/>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036C0" w:rsidRDefault="007036C0" w:rsidP="0084615B">
            <w:pPr>
              <w:ind w:firstLine="676"/>
              <w:jc w:val="both"/>
              <w:rPr>
                <w:sz w:val="20"/>
                <w:szCs w:val="20"/>
              </w:rPr>
            </w:pPr>
            <w:r>
              <w:rPr>
                <w:sz w:val="20"/>
                <w:szCs w:val="20"/>
              </w:rPr>
              <w:t>Гражданский служащий,</w:t>
            </w:r>
            <w:r w:rsidR="0084615B">
              <w:rPr>
                <w:sz w:val="20"/>
                <w:szCs w:val="20"/>
              </w:rPr>
              <w:t xml:space="preserve"> </w:t>
            </w:r>
            <w:r>
              <w:rPr>
                <w:sz w:val="20"/>
                <w:szCs w:val="20"/>
              </w:rPr>
              <w:t xml:space="preserve">в отношении </w:t>
            </w:r>
            <w:r w:rsidR="0084615B">
              <w:rPr>
                <w:sz w:val="20"/>
                <w:szCs w:val="20"/>
              </w:rPr>
              <w:t>которого</w:t>
            </w:r>
            <w:r>
              <w:rPr>
                <w:sz w:val="20"/>
                <w:szCs w:val="20"/>
              </w:rPr>
              <w:t xml:space="preserve"> в целях противодействия </w:t>
            </w:r>
            <w:r w:rsidR="0084615B">
              <w:rPr>
                <w:sz w:val="20"/>
                <w:szCs w:val="20"/>
              </w:rPr>
              <w:t>коррупции</w:t>
            </w:r>
            <w:r>
              <w:rPr>
                <w:sz w:val="20"/>
                <w:szCs w:val="20"/>
              </w:rPr>
              <w:t xml:space="preserve"> </w:t>
            </w:r>
            <w:r w:rsidR="0084615B">
              <w:rPr>
                <w:sz w:val="20"/>
                <w:szCs w:val="20"/>
              </w:rPr>
              <w:t>установлена</w:t>
            </w:r>
            <w:r>
              <w:rPr>
                <w:sz w:val="20"/>
                <w:szCs w:val="20"/>
              </w:rPr>
              <w:t xml:space="preserve"> </w:t>
            </w:r>
            <w:r w:rsidR="0084615B">
              <w:rPr>
                <w:sz w:val="20"/>
                <w:szCs w:val="20"/>
              </w:rPr>
              <w:t>дисциплинарная</w:t>
            </w:r>
            <w:r>
              <w:rPr>
                <w:sz w:val="20"/>
                <w:szCs w:val="20"/>
              </w:rPr>
              <w:t xml:space="preserve"> ответственность за </w:t>
            </w:r>
            <w:r w:rsidR="0084615B">
              <w:rPr>
                <w:sz w:val="20"/>
                <w:szCs w:val="20"/>
              </w:rPr>
              <w:t>несоблюдение</w:t>
            </w:r>
            <w:r>
              <w:rPr>
                <w:sz w:val="20"/>
                <w:szCs w:val="20"/>
              </w:rPr>
              <w:t xml:space="preserve"> ограничений и запретов,</w:t>
            </w:r>
            <w:r w:rsidR="0084615B">
              <w:rPr>
                <w:sz w:val="20"/>
                <w:szCs w:val="20"/>
              </w:rPr>
              <w:t xml:space="preserve">  </w:t>
            </w:r>
            <w:r>
              <w:rPr>
                <w:sz w:val="20"/>
                <w:szCs w:val="20"/>
              </w:rPr>
              <w:t xml:space="preserve">требований  о предотвращении  </w:t>
            </w:r>
            <w:r w:rsidR="0084615B">
              <w:rPr>
                <w:sz w:val="20"/>
                <w:szCs w:val="20"/>
              </w:rPr>
              <w:t xml:space="preserve">или об урегулировании конфликта интересов  и неисполнение обязанностей, освобождается от указанной </w:t>
            </w:r>
            <w:r w:rsidR="0084615B">
              <w:rPr>
                <w:sz w:val="20"/>
                <w:szCs w:val="20"/>
              </w:rPr>
              <w:lastRenderedPageBreak/>
              <w:t>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84615B" w:rsidRPr="005F5C69" w:rsidRDefault="0084615B" w:rsidP="0084615B">
            <w:pPr>
              <w:ind w:firstLine="676"/>
              <w:jc w:val="both"/>
              <w:rPr>
                <w:sz w:val="20"/>
                <w:szCs w:val="20"/>
              </w:rPr>
            </w:pPr>
            <w:r>
              <w:rPr>
                <w:sz w:val="20"/>
                <w:szCs w:val="20"/>
              </w:rPr>
              <w:t>Форма уведомления утверждена приказом Управления от 14.01.2025 № 8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 и Управления.</w:t>
            </w:r>
          </w:p>
        </w:tc>
      </w:tr>
      <w:tr w:rsidR="005B11A6" w:rsidRPr="005F5C69" w:rsidTr="00785426">
        <w:trPr>
          <w:gridAfter w:val="1"/>
          <w:wAfter w:w="31" w:type="dxa"/>
          <w:trHeight w:val="1891"/>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lastRenderedPageBreak/>
              <w:t>6.</w:t>
            </w:r>
          </w:p>
        </w:tc>
        <w:tc>
          <w:tcPr>
            <w:tcW w:w="5580" w:type="dxa"/>
            <w:tcBorders>
              <w:top w:val="single" w:sz="4" w:space="0" w:color="auto"/>
              <w:left w:val="single" w:sz="6" w:space="0" w:color="auto"/>
              <w:bottom w:val="single" w:sz="4" w:space="0" w:color="auto"/>
              <w:right w:val="single" w:sz="6" w:space="0" w:color="auto"/>
            </w:tcBorders>
          </w:tcPr>
          <w:p w:rsidR="005B11A6" w:rsidRPr="005F5C69" w:rsidRDefault="005B11A6" w:rsidP="00675D02">
            <w:pPr>
              <w:ind w:firstLine="663"/>
              <w:jc w:val="both"/>
              <w:rPr>
                <w:sz w:val="20"/>
                <w:szCs w:val="20"/>
              </w:rPr>
            </w:pPr>
            <w:r w:rsidRPr="005F5C69">
              <w:rPr>
                <w:sz w:val="20"/>
                <w:szCs w:val="20"/>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w:t>
            </w:r>
            <w:r w:rsidR="00E42E0E">
              <w:rPr>
                <w:sz w:val="20"/>
                <w:szCs w:val="20"/>
              </w:rPr>
              <w:t xml:space="preserve">ольностью одного из них другому, </w:t>
            </w:r>
            <w:r w:rsidR="00E42E0E" w:rsidRPr="00E42E0E">
              <w:rPr>
                <w:sz w:val="20"/>
                <w:szCs w:val="20"/>
              </w:rPr>
              <w:t>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w:t>
            </w:r>
            <w:r w:rsidR="00E42E0E">
              <w:rPr>
                <w:sz w:val="20"/>
                <w:szCs w:val="20"/>
              </w:rPr>
              <w:t>ых и труднодоступных местностях.</w:t>
            </w:r>
          </w:p>
        </w:tc>
        <w:tc>
          <w:tcPr>
            <w:tcW w:w="252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center"/>
              <w:rPr>
                <w:sz w:val="20"/>
                <w:szCs w:val="20"/>
              </w:rPr>
            </w:pPr>
            <w:r w:rsidRPr="005F5C69">
              <w:rPr>
                <w:sz w:val="20"/>
                <w:szCs w:val="20"/>
              </w:rPr>
              <w:t xml:space="preserve">п. 5 ч. 1 ст. 16 </w:t>
            </w:r>
          </w:p>
          <w:p w:rsidR="005B11A6" w:rsidRPr="005F5C69" w:rsidRDefault="00342E55">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6570CF" w:rsidRPr="005F5C69">
              <w:rPr>
                <w:sz w:val="20"/>
                <w:szCs w:val="20"/>
              </w:rPr>
              <w:t xml:space="preserve"> </w:t>
            </w:r>
            <w:r w:rsidRPr="005F5C69">
              <w:rPr>
                <w:sz w:val="20"/>
                <w:szCs w:val="20"/>
              </w:rPr>
              <w:t>79-ФЗ</w:t>
            </w:r>
          </w:p>
        </w:tc>
        <w:tc>
          <w:tcPr>
            <w:tcW w:w="6165" w:type="dxa"/>
            <w:gridSpan w:val="2"/>
            <w:tcBorders>
              <w:top w:val="single" w:sz="4" w:space="0" w:color="auto"/>
              <w:left w:val="single" w:sz="6" w:space="0" w:color="auto"/>
              <w:bottom w:val="single" w:sz="4" w:space="0" w:color="auto"/>
              <w:right w:val="single" w:sz="6" w:space="0" w:color="auto"/>
            </w:tcBorders>
          </w:tcPr>
          <w:p w:rsidR="005B11A6" w:rsidRPr="005F5C69" w:rsidRDefault="005B11A6">
            <w:pPr>
              <w:ind w:firstLine="841"/>
              <w:jc w:val="both"/>
              <w:rPr>
                <w:b/>
                <w:sz w:val="20"/>
                <w:szCs w:val="20"/>
              </w:rPr>
            </w:pPr>
          </w:p>
        </w:tc>
      </w:tr>
      <w:tr w:rsidR="005B11A6" w:rsidRPr="005F5C69" w:rsidTr="00785426">
        <w:trPr>
          <w:gridAfter w:val="1"/>
          <w:wAfter w:w="31" w:type="dxa"/>
          <w:trHeight w:val="1063"/>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7.</w:t>
            </w:r>
          </w:p>
        </w:tc>
        <w:tc>
          <w:tcPr>
            <w:tcW w:w="5580" w:type="dxa"/>
            <w:tcBorders>
              <w:top w:val="single" w:sz="4" w:space="0" w:color="auto"/>
              <w:left w:val="single" w:sz="6" w:space="0" w:color="auto"/>
              <w:bottom w:val="single" w:sz="4" w:space="0" w:color="auto"/>
              <w:right w:val="single" w:sz="6" w:space="0" w:color="auto"/>
            </w:tcBorders>
          </w:tcPr>
          <w:p w:rsidR="005B11A6" w:rsidRPr="005F5C69" w:rsidRDefault="005B11A6" w:rsidP="00E42E0E">
            <w:pPr>
              <w:ind w:firstLine="663"/>
              <w:jc w:val="both"/>
              <w:rPr>
                <w:sz w:val="20"/>
                <w:szCs w:val="20"/>
              </w:rPr>
            </w:pPr>
            <w:r w:rsidRPr="005F5C69">
              <w:rPr>
                <w:sz w:val="20"/>
                <w:szCs w:val="20"/>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tc>
        <w:tc>
          <w:tcPr>
            <w:tcW w:w="2520" w:type="dxa"/>
            <w:tcBorders>
              <w:top w:val="single" w:sz="4" w:space="0" w:color="auto"/>
              <w:left w:val="single" w:sz="6" w:space="0" w:color="auto"/>
              <w:bottom w:val="single" w:sz="4" w:space="0" w:color="auto"/>
              <w:right w:val="single" w:sz="6" w:space="0" w:color="auto"/>
            </w:tcBorders>
          </w:tcPr>
          <w:p w:rsidR="00B85447" w:rsidRPr="005F5C69" w:rsidRDefault="00B85447">
            <w:pPr>
              <w:jc w:val="center"/>
              <w:rPr>
                <w:sz w:val="20"/>
                <w:szCs w:val="20"/>
              </w:rPr>
            </w:pPr>
            <w:r w:rsidRPr="005F5C69">
              <w:rPr>
                <w:sz w:val="20"/>
                <w:szCs w:val="20"/>
              </w:rPr>
              <w:t>ч. 1 ст. 9</w:t>
            </w:r>
          </w:p>
          <w:p w:rsidR="00B85447" w:rsidRPr="005F5C69" w:rsidRDefault="005B11A6">
            <w:pPr>
              <w:jc w:val="center"/>
              <w:rPr>
                <w:sz w:val="20"/>
                <w:szCs w:val="20"/>
              </w:rPr>
            </w:pPr>
            <w:r w:rsidRPr="005F5C69">
              <w:rPr>
                <w:sz w:val="20"/>
                <w:szCs w:val="20"/>
              </w:rPr>
              <w:t>Феде</w:t>
            </w:r>
            <w:r w:rsidR="00B85447" w:rsidRPr="005F5C69">
              <w:rPr>
                <w:sz w:val="20"/>
                <w:szCs w:val="20"/>
              </w:rPr>
              <w:t>рального закона</w:t>
            </w:r>
          </w:p>
          <w:p w:rsidR="005B11A6" w:rsidRPr="005F5C69" w:rsidRDefault="00B85447">
            <w:pPr>
              <w:jc w:val="center"/>
              <w:rPr>
                <w:sz w:val="20"/>
                <w:szCs w:val="20"/>
              </w:rPr>
            </w:pPr>
            <w:r w:rsidRPr="005F5C69">
              <w:rPr>
                <w:sz w:val="20"/>
                <w:szCs w:val="20"/>
              </w:rPr>
              <w:t>от 25.12.2008 №</w:t>
            </w:r>
            <w:r w:rsidR="006570CF" w:rsidRPr="005F5C69">
              <w:rPr>
                <w:sz w:val="20"/>
                <w:szCs w:val="20"/>
              </w:rPr>
              <w:t xml:space="preserve"> </w:t>
            </w:r>
            <w:r w:rsidR="005B11A6" w:rsidRPr="005F5C69">
              <w:rPr>
                <w:sz w:val="20"/>
                <w:szCs w:val="20"/>
              </w:rPr>
              <w:t>273-ФЗ;</w:t>
            </w:r>
          </w:p>
          <w:p w:rsidR="005B11A6" w:rsidRPr="005F5C69" w:rsidRDefault="005B11A6">
            <w:pPr>
              <w:jc w:val="center"/>
              <w:rPr>
                <w:sz w:val="20"/>
                <w:szCs w:val="20"/>
              </w:rPr>
            </w:pPr>
          </w:p>
          <w:p w:rsidR="00967632" w:rsidRPr="005F5C69" w:rsidRDefault="00E42E0E">
            <w:pPr>
              <w:jc w:val="center"/>
              <w:rPr>
                <w:sz w:val="20"/>
                <w:szCs w:val="20"/>
              </w:rPr>
            </w:pPr>
            <w:r>
              <w:rPr>
                <w:sz w:val="20"/>
                <w:szCs w:val="20"/>
              </w:rPr>
              <w:t>п</w:t>
            </w:r>
            <w:r w:rsidR="00967632" w:rsidRPr="005F5C69">
              <w:rPr>
                <w:sz w:val="20"/>
                <w:szCs w:val="20"/>
              </w:rPr>
              <w:t>риказ</w:t>
            </w:r>
            <w:r w:rsidR="00FB3DCA" w:rsidRPr="005F5C69">
              <w:rPr>
                <w:sz w:val="20"/>
                <w:szCs w:val="20"/>
              </w:rPr>
              <w:t xml:space="preserve"> </w:t>
            </w:r>
            <w:r w:rsidR="00C260D7" w:rsidRPr="005F5C69">
              <w:rPr>
                <w:sz w:val="20"/>
                <w:szCs w:val="20"/>
              </w:rPr>
              <w:t>Управления</w:t>
            </w:r>
          </w:p>
          <w:p w:rsidR="005B11A6" w:rsidRPr="005F5C69" w:rsidRDefault="005B11A6" w:rsidP="00C260D7">
            <w:pPr>
              <w:jc w:val="center"/>
              <w:rPr>
                <w:sz w:val="20"/>
                <w:szCs w:val="20"/>
              </w:rPr>
            </w:pPr>
            <w:r w:rsidRPr="005F5C69">
              <w:rPr>
                <w:sz w:val="20"/>
                <w:szCs w:val="20"/>
              </w:rPr>
              <w:t xml:space="preserve">от </w:t>
            </w:r>
            <w:r w:rsidR="00C260D7" w:rsidRPr="005F5C69">
              <w:rPr>
                <w:sz w:val="20"/>
                <w:szCs w:val="20"/>
              </w:rPr>
              <w:t>29.08.2023</w:t>
            </w:r>
            <w:r w:rsidR="007354D7" w:rsidRPr="005F5C69">
              <w:rPr>
                <w:color w:val="000000"/>
                <w:sz w:val="20"/>
                <w:szCs w:val="20"/>
              </w:rPr>
              <w:t xml:space="preserve"> №</w:t>
            </w:r>
            <w:r w:rsidR="006570CF" w:rsidRPr="005F5C69">
              <w:rPr>
                <w:color w:val="000000"/>
                <w:sz w:val="20"/>
                <w:szCs w:val="20"/>
              </w:rPr>
              <w:t xml:space="preserve"> </w:t>
            </w:r>
            <w:r w:rsidR="00C260D7" w:rsidRPr="005F5C69">
              <w:rPr>
                <w:color w:val="000000"/>
                <w:sz w:val="20"/>
                <w:szCs w:val="20"/>
              </w:rPr>
              <w:t>257</w:t>
            </w:r>
          </w:p>
        </w:tc>
        <w:tc>
          <w:tcPr>
            <w:tcW w:w="6165" w:type="dxa"/>
            <w:gridSpan w:val="2"/>
            <w:tcBorders>
              <w:top w:val="single" w:sz="4" w:space="0" w:color="auto"/>
              <w:left w:val="single" w:sz="6" w:space="0" w:color="auto"/>
              <w:bottom w:val="single" w:sz="4" w:space="0" w:color="auto"/>
              <w:right w:val="single" w:sz="6" w:space="0" w:color="auto"/>
            </w:tcBorders>
            <w:hideMark/>
          </w:tcPr>
          <w:p w:rsidR="005B11A6" w:rsidRPr="005F5C69" w:rsidRDefault="005B11A6" w:rsidP="00064786">
            <w:pPr>
              <w:ind w:firstLine="599"/>
              <w:jc w:val="both"/>
              <w:rPr>
                <w:sz w:val="20"/>
                <w:szCs w:val="20"/>
              </w:rPr>
            </w:pPr>
            <w:r w:rsidRPr="005F5C69">
              <w:rPr>
                <w:sz w:val="20"/>
                <w:szCs w:val="20"/>
              </w:rPr>
              <w:t xml:space="preserve">Гражданскому служащему необходимо подать уведомление о факте обращения в целях склонения его </w:t>
            </w:r>
            <w:proofErr w:type="gramStart"/>
            <w:r w:rsidRPr="005F5C69">
              <w:rPr>
                <w:sz w:val="20"/>
                <w:szCs w:val="20"/>
              </w:rPr>
              <w:t>к совершении</w:t>
            </w:r>
            <w:proofErr w:type="gramEnd"/>
            <w:r w:rsidRPr="005F5C69">
              <w:rPr>
                <w:sz w:val="20"/>
                <w:szCs w:val="20"/>
              </w:rPr>
              <w:t xml:space="preserve"> коррупционных правонарушений лично в письменной форме.</w:t>
            </w:r>
          </w:p>
          <w:p w:rsidR="005B11A6" w:rsidRPr="005F5C69" w:rsidRDefault="005B11A6" w:rsidP="00E42E0E">
            <w:pPr>
              <w:jc w:val="both"/>
              <w:rPr>
                <w:sz w:val="20"/>
                <w:szCs w:val="20"/>
              </w:rPr>
            </w:pPr>
            <w:r w:rsidRPr="005F5C69">
              <w:rPr>
                <w:sz w:val="20"/>
                <w:szCs w:val="20"/>
              </w:rPr>
              <w:t>Следует учитывать:</w:t>
            </w:r>
          </w:p>
          <w:p w:rsidR="005B11A6" w:rsidRPr="005F5C69" w:rsidRDefault="00E42E0E" w:rsidP="00E42E0E">
            <w:pPr>
              <w:jc w:val="both"/>
              <w:rPr>
                <w:sz w:val="20"/>
                <w:szCs w:val="20"/>
              </w:rPr>
            </w:pPr>
            <w:r>
              <w:rPr>
                <w:sz w:val="20"/>
                <w:szCs w:val="20"/>
              </w:rPr>
              <w:t xml:space="preserve">- </w:t>
            </w:r>
            <w:r w:rsidR="005B11A6" w:rsidRPr="005F5C69">
              <w:rPr>
                <w:sz w:val="20"/>
                <w:szCs w:val="20"/>
              </w:rPr>
              <w:t>уведомление подается не позднее рабочего дня, следующего за днем обращения;</w:t>
            </w:r>
          </w:p>
          <w:p w:rsidR="005B11A6" w:rsidRPr="005F5C69" w:rsidRDefault="00E42E0E" w:rsidP="00E42E0E">
            <w:pPr>
              <w:jc w:val="both"/>
              <w:rPr>
                <w:sz w:val="20"/>
                <w:szCs w:val="20"/>
              </w:rPr>
            </w:pPr>
            <w:r>
              <w:rPr>
                <w:sz w:val="20"/>
                <w:szCs w:val="20"/>
              </w:rPr>
              <w:t xml:space="preserve">- </w:t>
            </w:r>
            <w:r w:rsidR="005B11A6" w:rsidRPr="005F5C69">
              <w:rPr>
                <w:sz w:val="20"/>
                <w:szCs w:val="20"/>
              </w:rPr>
              <w:t>уведомление сос</w:t>
            </w:r>
            <w:r w:rsidR="006570CF" w:rsidRPr="005F5C69">
              <w:rPr>
                <w:sz w:val="20"/>
                <w:szCs w:val="20"/>
              </w:rPr>
              <w:t>тавляется на имя председателя с</w:t>
            </w:r>
            <w:r w:rsidR="005B11A6" w:rsidRPr="005F5C69">
              <w:rPr>
                <w:sz w:val="20"/>
                <w:szCs w:val="20"/>
              </w:rPr>
              <w:t>уда (лица, его замещающего);</w:t>
            </w:r>
          </w:p>
          <w:p w:rsidR="00C260D7" w:rsidRPr="005F5C69" w:rsidRDefault="00E42E0E" w:rsidP="00E42E0E">
            <w:pPr>
              <w:widowControl/>
              <w:autoSpaceDE/>
              <w:autoSpaceDN/>
              <w:adjustRightInd/>
              <w:jc w:val="both"/>
              <w:rPr>
                <w:sz w:val="20"/>
                <w:szCs w:val="20"/>
              </w:rPr>
            </w:pPr>
            <w:r>
              <w:rPr>
                <w:sz w:val="20"/>
                <w:szCs w:val="20"/>
              </w:rPr>
              <w:t xml:space="preserve">- </w:t>
            </w:r>
            <w:r w:rsidR="00C260D7" w:rsidRPr="005F5C69">
              <w:rPr>
                <w:sz w:val="20"/>
                <w:szCs w:val="20"/>
              </w:rPr>
              <w:t>уведомление представляется лицу, ответственному за работу по вопросам противодействия коррупции и профилактике коррупционных правонарушений в Рузаевском районном суде Республики Мордовия;</w:t>
            </w:r>
          </w:p>
          <w:p w:rsidR="00C260D7" w:rsidRPr="005F5C69" w:rsidRDefault="00E42E0E" w:rsidP="00E42E0E">
            <w:pPr>
              <w:widowControl/>
              <w:autoSpaceDE/>
              <w:autoSpaceDN/>
              <w:adjustRightInd/>
              <w:jc w:val="both"/>
              <w:rPr>
                <w:sz w:val="20"/>
                <w:szCs w:val="20"/>
              </w:rPr>
            </w:pPr>
            <w:r>
              <w:rPr>
                <w:sz w:val="20"/>
                <w:szCs w:val="20"/>
              </w:rPr>
              <w:t xml:space="preserve">- </w:t>
            </w:r>
            <w:r w:rsidR="00C260D7" w:rsidRPr="005F5C69">
              <w:rPr>
                <w:sz w:val="20"/>
                <w:szCs w:val="20"/>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C260D7" w:rsidRPr="005F5C69" w:rsidRDefault="00E42E0E" w:rsidP="00E42E0E">
            <w:pPr>
              <w:widowControl/>
              <w:autoSpaceDE/>
              <w:autoSpaceDN/>
              <w:adjustRightInd/>
              <w:jc w:val="both"/>
              <w:rPr>
                <w:sz w:val="20"/>
                <w:szCs w:val="20"/>
              </w:rPr>
            </w:pPr>
            <w:r>
              <w:rPr>
                <w:sz w:val="20"/>
                <w:szCs w:val="20"/>
              </w:rPr>
              <w:lastRenderedPageBreak/>
              <w:t xml:space="preserve">- </w:t>
            </w:r>
            <w:r w:rsidR="00C260D7" w:rsidRPr="005F5C69">
              <w:rPr>
                <w:sz w:val="20"/>
                <w:szCs w:val="20"/>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4040E3" w:rsidRPr="005F5C69" w:rsidRDefault="005B11A6" w:rsidP="002617D1">
            <w:pPr>
              <w:ind w:firstLine="599"/>
              <w:jc w:val="both"/>
              <w:rPr>
                <w:sz w:val="20"/>
                <w:szCs w:val="20"/>
              </w:rPr>
            </w:pPr>
            <w:r w:rsidRPr="005F5C69">
              <w:rPr>
                <w:sz w:val="20"/>
                <w:szCs w:val="20"/>
              </w:rPr>
              <w:t>Форма у</w:t>
            </w:r>
            <w:r w:rsidR="0047222F" w:rsidRPr="005F5C69">
              <w:rPr>
                <w:sz w:val="20"/>
                <w:szCs w:val="20"/>
              </w:rPr>
              <w:t>ведомления утверждена приказом</w:t>
            </w:r>
            <w:r w:rsidR="002617D1" w:rsidRPr="005F5C69">
              <w:rPr>
                <w:sz w:val="20"/>
                <w:szCs w:val="20"/>
              </w:rPr>
              <w:t xml:space="preserve"> Управления от 29.08.2023 № 257</w:t>
            </w:r>
            <w:r w:rsidR="007354D7" w:rsidRPr="005F5C69">
              <w:rPr>
                <w:color w:val="000000"/>
                <w:sz w:val="20"/>
                <w:szCs w:val="20"/>
              </w:rPr>
              <w:t xml:space="preserve"> </w:t>
            </w:r>
            <w:r w:rsidRPr="005F5C69">
              <w:rPr>
                <w:sz w:val="20"/>
                <w:szCs w:val="20"/>
              </w:rPr>
              <w:t>и размещена в подразделе «Формы документов, связанных с противодействием коррупции, для заполнения раздела «Противодействие к</w:t>
            </w:r>
            <w:r w:rsidR="006570CF" w:rsidRPr="005F5C69">
              <w:rPr>
                <w:sz w:val="20"/>
                <w:szCs w:val="20"/>
              </w:rPr>
              <w:t>оррупции» на официальном сайте с</w:t>
            </w:r>
            <w:r w:rsidRPr="005F5C69">
              <w:rPr>
                <w:sz w:val="20"/>
                <w:szCs w:val="20"/>
              </w:rPr>
              <w:t>уда</w:t>
            </w:r>
            <w:r w:rsidR="00E42E0E">
              <w:rPr>
                <w:sz w:val="20"/>
                <w:szCs w:val="20"/>
              </w:rPr>
              <w:t xml:space="preserve"> и Управления</w:t>
            </w:r>
            <w:r w:rsidRPr="005F5C69">
              <w:rPr>
                <w:sz w:val="20"/>
                <w:szCs w:val="20"/>
              </w:rPr>
              <w:t>.</w:t>
            </w:r>
          </w:p>
        </w:tc>
      </w:tr>
      <w:tr w:rsidR="005B11A6" w:rsidRPr="005F5C69" w:rsidTr="00785426">
        <w:trPr>
          <w:gridAfter w:val="1"/>
          <w:wAfter w:w="31" w:type="dxa"/>
          <w:trHeight w:val="336"/>
        </w:trPr>
        <w:tc>
          <w:tcPr>
            <w:tcW w:w="14805" w:type="dxa"/>
            <w:gridSpan w:val="5"/>
            <w:tcBorders>
              <w:top w:val="single" w:sz="4" w:space="0" w:color="auto"/>
              <w:left w:val="single" w:sz="6" w:space="0" w:color="auto"/>
              <w:bottom w:val="single" w:sz="4" w:space="0" w:color="auto"/>
              <w:right w:val="single" w:sz="6" w:space="0" w:color="auto"/>
            </w:tcBorders>
            <w:hideMark/>
          </w:tcPr>
          <w:p w:rsidR="005B11A6" w:rsidRPr="005F5C69" w:rsidRDefault="005B11A6">
            <w:pPr>
              <w:ind w:firstLine="841"/>
              <w:jc w:val="center"/>
              <w:rPr>
                <w:sz w:val="20"/>
                <w:szCs w:val="20"/>
              </w:rPr>
            </w:pPr>
            <w:r w:rsidRPr="005F5C69">
              <w:rPr>
                <w:b/>
                <w:sz w:val="20"/>
                <w:szCs w:val="20"/>
              </w:rPr>
              <w:lastRenderedPageBreak/>
              <w:t>Получение подарков, услуг, наград и иных благ</w:t>
            </w:r>
          </w:p>
        </w:tc>
      </w:tr>
      <w:tr w:rsidR="005B11A6" w:rsidRPr="005F5C69" w:rsidTr="00785426">
        <w:trPr>
          <w:gridAfter w:val="1"/>
          <w:wAfter w:w="31" w:type="dxa"/>
          <w:trHeight w:val="344"/>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8.</w:t>
            </w:r>
          </w:p>
        </w:tc>
        <w:tc>
          <w:tcPr>
            <w:tcW w:w="5580" w:type="dxa"/>
            <w:tcBorders>
              <w:top w:val="single" w:sz="4" w:space="0" w:color="auto"/>
              <w:left w:val="single" w:sz="6" w:space="0" w:color="auto"/>
              <w:bottom w:val="single" w:sz="4" w:space="0" w:color="auto"/>
              <w:right w:val="single" w:sz="6" w:space="0" w:color="auto"/>
            </w:tcBorders>
            <w:hideMark/>
          </w:tcPr>
          <w:p w:rsidR="005B11A6" w:rsidRPr="005F5C69" w:rsidRDefault="005B11A6" w:rsidP="00675D02">
            <w:pPr>
              <w:ind w:firstLine="663"/>
              <w:jc w:val="both"/>
              <w:rPr>
                <w:sz w:val="20"/>
                <w:szCs w:val="20"/>
              </w:rPr>
            </w:pPr>
            <w:r w:rsidRPr="005F5C69">
              <w:rPr>
                <w:sz w:val="20"/>
                <w:szCs w:val="20"/>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520" w:type="dxa"/>
            <w:tcBorders>
              <w:top w:val="single" w:sz="4" w:space="0" w:color="auto"/>
              <w:left w:val="single" w:sz="6" w:space="0" w:color="auto"/>
              <w:bottom w:val="single" w:sz="4" w:space="0" w:color="auto"/>
              <w:right w:val="single" w:sz="6" w:space="0" w:color="auto"/>
            </w:tcBorders>
          </w:tcPr>
          <w:p w:rsidR="00967632" w:rsidRPr="005F5C69" w:rsidRDefault="00967632">
            <w:pPr>
              <w:jc w:val="center"/>
              <w:rPr>
                <w:sz w:val="20"/>
                <w:szCs w:val="20"/>
              </w:rPr>
            </w:pPr>
            <w:r w:rsidRPr="005F5C69">
              <w:rPr>
                <w:sz w:val="20"/>
                <w:szCs w:val="20"/>
              </w:rPr>
              <w:t>п. 6 ч. 1 ст. 17</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6570CF" w:rsidRPr="005F5C69">
              <w:rPr>
                <w:sz w:val="20"/>
                <w:szCs w:val="20"/>
              </w:rPr>
              <w:t xml:space="preserve"> </w:t>
            </w:r>
            <w:r w:rsidRPr="005F5C69">
              <w:rPr>
                <w:sz w:val="20"/>
                <w:szCs w:val="20"/>
              </w:rPr>
              <w:t>79-ФЗ;</w:t>
            </w:r>
          </w:p>
          <w:p w:rsidR="005B11A6" w:rsidRPr="005F5C69" w:rsidRDefault="005B11A6">
            <w:pPr>
              <w:jc w:val="center"/>
              <w:rPr>
                <w:sz w:val="20"/>
                <w:szCs w:val="20"/>
              </w:rPr>
            </w:pPr>
          </w:p>
          <w:p w:rsidR="006361F8" w:rsidRPr="005F5C69" w:rsidRDefault="00967632" w:rsidP="00967632">
            <w:pPr>
              <w:jc w:val="center"/>
              <w:rPr>
                <w:sz w:val="20"/>
                <w:szCs w:val="20"/>
              </w:rPr>
            </w:pPr>
            <w:r w:rsidRPr="005F5C69">
              <w:rPr>
                <w:sz w:val="20"/>
                <w:szCs w:val="20"/>
              </w:rPr>
              <w:t xml:space="preserve">постановление </w:t>
            </w:r>
            <w:r w:rsidR="005B11A6" w:rsidRPr="005F5C69">
              <w:rPr>
                <w:sz w:val="20"/>
                <w:szCs w:val="20"/>
              </w:rPr>
              <w:t>Пра</w:t>
            </w:r>
            <w:r w:rsidR="006361F8" w:rsidRPr="005F5C69">
              <w:rPr>
                <w:sz w:val="20"/>
                <w:szCs w:val="20"/>
              </w:rPr>
              <w:t>вительства</w:t>
            </w:r>
          </w:p>
          <w:p w:rsidR="00967632" w:rsidRPr="005F5C69" w:rsidRDefault="00967632" w:rsidP="00967632">
            <w:pPr>
              <w:jc w:val="center"/>
              <w:rPr>
                <w:sz w:val="20"/>
                <w:szCs w:val="20"/>
              </w:rPr>
            </w:pPr>
            <w:r w:rsidRPr="005F5C69">
              <w:rPr>
                <w:sz w:val="20"/>
                <w:szCs w:val="20"/>
              </w:rPr>
              <w:t>Российской Федерации</w:t>
            </w:r>
          </w:p>
          <w:p w:rsidR="005B11A6" w:rsidRPr="005F5C69" w:rsidRDefault="005B11A6" w:rsidP="00967632">
            <w:pPr>
              <w:jc w:val="center"/>
              <w:rPr>
                <w:sz w:val="20"/>
                <w:szCs w:val="20"/>
              </w:rPr>
            </w:pPr>
            <w:r w:rsidRPr="005F5C69">
              <w:rPr>
                <w:sz w:val="20"/>
                <w:szCs w:val="20"/>
              </w:rPr>
              <w:t>от 09.01.2014 №</w:t>
            </w:r>
            <w:r w:rsidR="006570CF" w:rsidRPr="005F5C69">
              <w:rPr>
                <w:sz w:val="20"/>
                <w:szCs w:val="20"/>
              </w:rPr>
              <w:t xml:space="preserve"> </w:t>
            </w:r>
            <w:r w:rsidRPr="005F5C69">
              <w:rPr>
                <w:sz w:val="20"/>
                <w:szCs w:val="20"/>
              </w:rPr>
              <w:t>10;</w:t>
            </w:r>
          </w:p>
          <w:p w:rsidR="005B11A6" w:rsidRPr="005F5C69" w:rsidRDefault="005B11A6">
            <w:pPr>
              <w:jc w:val="center"/>
              <w:rPr>
                <w:sz w:val="20"/>
                <w:szCs w:val="20"/>
              </w:rPr>
            </w:pPr>
          </w:p>
          <w:p w:rsidR="006361F8" w:rsidRPr="005F5C69" w:rsidRDefault="00967632" w:rsidP="00D6049A">
            <w:pPr>
              <w:jc w:val="center"/>
              <w:rPr>
                <w:sz w:val="20"/>
                <w:szCs w:val="20"/>
              </w:rPr>
            </w:pPr>
            <w:r w:rsidRPr="005F5C69">
              <w:rPr>
                <w:sz w:val="20"/>
                <w:szCs w:val="20"/>
              </w:rPr>
              <w:t>приказ</w:t>
            </w:r>
          </w:p>
          <w:p w:rsidR="00967632" w:rsidRPr="005F5C69" w:rsidRDefault="00967632" w:rsidP="00D6049A">
            <w:pPr>
              <w:jc w:val="center"/>
              <w:rPr>
                <w:sz w:val="20"/>
                <w:szCs w:val="20"/>
              </w:rPr>
            </w:pPr>
            <w:r w:rsidRPr="005F5C69">
              <w:rPr>
                <w:sz w:val="20"/>
                <w:szCs w:val="20"/>
              </w:rPr>
              <w:t>Судебного департамента</w:t>
            </w:r>
          </w:p>
          <w:p w:rsidR="005B11A6" w:rsidRPr="005F5C69" w:rsidRDefault="005B11A6">
            <w:pPr>
              <w:jc w:val="center"/>
              <w:rPr>
                <w:sz w:val="20"/>
                <w:szCs w:val="20"/>
              </w:rPr>
            </w:pPr>
            <w:r w:rsidRPr="005F5C69">
              <w:rPr>
                <w:sz w:val="20"/>
                <w:szCs w:val="20"/>
              </w:rPr>
              <w:t>от 31.12.2015 №</w:t>
            </w:r>
            <w:r w:rsidR="0047222F" w:rsidRPr="005F5C69">
              <w:rPr>
                <w:sz w:val="20"/>
                <w:szCs w:val="20"/>
              </w:rPr>
              <w:t xml:space="preserve"> </w:t>
            </w:r>
            <w:r w:rsidRPr="005F5C69">
              <w:rPr>
                <w:sz w:val="20"/>
                <w:szCs w:val="20"/>
              </w:rPr>
              <w:t>412</w:t>
            </w:r>
          </w:p>
        </w:tc>
        <w:tc>
          <w:tcPr>
            <w:tcW w:w="6165" w:type="dxa"/>
            <w:gridSpan w:val="2"/>
            <w:tcBorders>
              <w:top w:val="single" w:sz="4" w:space="0" w:color="auto"/>
              <w:left w:val="single" w:sz="6" w:space="0" w:color="auto"/>
              <w:bottom w:val="single" w:sz="4" w:space="0" w:color="auto"/>
              <w:right w:val="single" w:sz="6" w:space="0" w:color="auto"/>
            </w:tcBorders>
          </w:tcPr>
          <w:p w:rsidR="005B11A6" w:rsidRPr="005F5C69" w:rsidRDefault="005B11A6" w:rsidP="00064786">
            <w:pPr>
              <w:ind w:firstLine="599"/>
              <w:jc w:val="both"/>
              <w:rPr>
                <w:sz w:val="20"/>
                <w:szCs w:val="20"/>
              </w:rPr>
            </w:pPr>
            <w:r w:rsidRPr="005F5C69">
              <w:rPr>
                <w:sz w:val="20"/>
                <w:szCs w:val="20"/>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p w:rsidR="006A3BCE" w:rsidRPr="005F5C69" w:rsidRDefault="006A3BCE" w:rsidP="006A3BCE">
            <w:pPr>
              <w:spacing w:before="120"/>
              <w:ind w:firstLine="601"/>
              <w:jc w:val="both"/>
              <w:rPr>
                <w:sz w:val="20"/>
                <w:szCs w:val="20"/>
              </w:rPr>
            </w:pPr>
            <w:r w:rsidRPr="005F5C69">
              <w:rPr>
                <w:sz w:val="20"/>
                <w:szCs w:val="20"/>
              </w:rPr>
              <w:t>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tc>
      </w:tr>
      <w:tr w:rsidR="005B11A6" w:rsidRPr="005F5C69" w:rsidTr="00785426">
        <w:trPr>
          <w:gridAfter w:val="1"/>
          <w:wAfter w:w="31" w:type="dxa"/>
          <w:trHeight w:val="1602"/>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t>9.</w:t>
            </w:r>
          </w:p>
        </w:tc>
        <w:tc>
          <w:tcPr>
            <w:tcW w:w="5580" w:type="dxa"/>
            <w:tcBorders>
              <w:top w:val="single" w:sz="4" w:space="0" w:color="auto"/>
              <w:left w:val="single" w:sz="6" w:space="0" w:color="auto"/>
              <w:bottom w:val="single" w:sz="4" w:space="0" w:color="auto"/>
              <w:right w:val="single" w:sz="6" w:space="0" w:color="auto"/>
            </w:tcBorders>
            <w:hideMark/>
          </w:tcPr>
          <w:p w:rsidR="005B11A6" w:rsidRPr="005F5C69" w:rsidRDefault="005B11A6" w:rsidP="00675D02">
            <w:pPr>
              <w:ind w:firstLine="663"/>
              <w:jc w:val="both"/>
              <w:rPr>
                <w:sz w:val="20"/>
                <w:szCs w:val="20"/>
              </w:rPr>
            </w:pPr>
            <w:r w:rsidRPr="005F5C69">
              <w:rPr>
                <w:sz w:val="20"/>
                <w:szCs w:val="20"/>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520" w:type="dxa"/>
            <w:tcBorders>
              <w:top w:val="single" w:sz="4" w:space="0" w:color="auto"/>
              <w:left w:val="single" w:sz="6" w:space="0" w:color="auto"/>
              <w:bottom w:val="single" w:sz="4" w:space="0" w:color="auto"/>
              <w:right w:val="single" w:sz="6" w:space="0" w:color="auto"/>
            </w:tcBorders>
          </w:tcPr>
          <w:p w:rsidR="00967632" w:rsidRPr="005F5C69" w:rsidRDefault="005B11A6">
            <w:pPr>
              <w:jc w:val="center"/>
              <w:rPr>
                <w:sz w:val="20"/>
                <w:szCs w:val="20"/>
              </w:rPr>
            </w:pPr>
            <w:r w:rsidRPr="005F5C69">
              <w:rPr>
                <w:sz w:val="20"/>
                <w:szCs w:val="20"/>
              </w:rPr>
              <w:t xml:space="preserve">п. 6 ч. 1 ст. </w:t>
            </w:r>
            <w:r w:rsidR="00967632" w:rsidRPr="005F5C69">
              <w:rPr>
                <w:sz w:val="20"/>
                <w:szCs w:val="20"/>
              </w:rPr>
              <w:t>17</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47222F" w:rsidRPr="005F5C69">
              <w:rPr>
                <w:sz w:val="20"/>
                <w:szCs w:val="20"/>
              </w:rPr>
              <w:t xml:space="preserve"> </w:t>
            </w:r>
            <w:r w:rsidRPr="005F5C69">
              <w:rPr>
                <w:sz w:val="20"/>
                <w:szCs w:val="20"/>
              </w:rPr>
              <w:t>79-ФЗ;</w:t>
            </w:r>
          </w:p>
          <w:p w:rsidR="005B11A6" w:rsidRPr="005F5C69" w:rsidRDefault="005B11A6">
            <w:pPr>
              <w:jc w:val="center"/>
              <w:rPr>
                <w:sz w:val="20"/>
                <w:szCs w:val="20"/>
              </w:rPr>
            </w:pPr>
          </w:p>
          <w:p w:rsidR="006361F8" w:rsidRPr="005F5C69" w:rsidRDefault="005B11A6">
            <w:pPr>
              <w:jc w:val="center"/>
              <w:rPr>
                <w:sz w:val="20"/>
                <w:szCs w:val="20"/>
              </w:rPr>
            </w:pPr>
            <w:r w:rsidRPr="005F5C69">
              <w:rPr>
                <w:sz w:val="20"/>
                <w:szCs w:val="20"/>
              </w:rPr>
              <w:t>постановление Пра</w:t>
            </w:r>
            <w:r w:rsidR="006361F8" w:rsidRPr="005F5C69">
              <w:rPr>
                <w:sz w:val="20"/>
                <w:szCs w:val="20"/>
              </w:rPr>
              <w:t>вительства</w:t>
            </w:r>
          </w:p>
          <w:p w:rsidR="00967632" w:rsidRPr="005F5C69" w:rsidRDefault="00967632">
            <w:pPr>
              <w:jc w:val="center"/>
              <w:rPr>
                <w:sz w:val="20"/>
                <w:szCs w:val="20"/>
              </w:rPr>
            </w:pPr>
            <w:r w:rsidRPr="005F5C69">
              <w:rPr>
                <w:sz w:val="20"/>
                <w:szCs w:val="20"/>
              </w:rPr>
              <w:t>Российской Федерации</w:t>
            </w:r>
          </w:p>
          <w:p w:rsidR="005B11A6" w:rsidRPr="005F5C69" w:rsidRDefault="005B11A6">
            <w:pPr>
              <w:jc w:val="center"/>
              <w:rPr>
                <w:sz w:val="20"/>
                <w:szCs w:val="20"/>
              </w:rPr>
            </w:pPr>
            <w:r w:rsidRPr="005F5C69">
              <w:rPr>
                <w:sz w:val="20"/>
                <w:szCs w:val="20"/>
              </w:rPr>
              <w:t>от 09.01.2014 №</w:t>
            </w:r>
            <w:r w:rsidR="0047222F" w:rsidRPr="005F5C69">
              <w:rPr>
                <w:sz w:val="20"/>
                <w:szCs w:val="20"/>
              </w:rPr>
              <w:t xml:space="preserve"> </w:t>
            </w:r>
            <w:r w:rsidRPr="005F5C69">
              <w:rPr>
                <w:sz w:val="20"/>
                <w:szCs w:val="20"/>
              </w:rPr>
              <w:t>10;</w:t>
            </w:r>
          </w:p>
          <w:p w:rsidR="005B11A6" w:rsidRPr="005F5C69" w:rsidRDefault="005B11A6">
            <w:pPr>
              <w:jc w:val="center"/>
              <w:rPr>
                <w:sz w:val="20"/>
                <w:szCs w:val="20"/>
              </w:rPr>
            </w:pPr>
          </w:p>
          <w:p w:rsidR="00967632" w:rsidRPr="005F5C69" w:rsidRDefault="00967632">
            <w:pPr>
              <w:jc w:val="center"/>
              <w:rPr>
                <w:sz w:val="20"/>
                <w:szCs w:val="20"/>
              </w:rPr>
            </w:pPr>
            <w:r w:rsidRPr="005F5C69">
              <w:rPr>
                <w:sz w:val="20"/>
                <w:szCs w:val="20"/>
              </w:rPr>
              <w:t>приказ</w:t>
            </w:r>
          </w:p>
          <w:p w:rsidR="00967632" w:rsidRPr="005F5C69" w:rsidRDefault="005B11A6">
            <w:pPr>
              <w:jc w:val="center"/>
              <w:rPr>
                <w:sz w:val="20"/>
                <w:szCs w:val="20"/>
              </w:rPr>
            </w:pPr>
            <w:r w:rsidRPr="005F5C69">
              <w:rPr>
                <w:sz w:val="20"/>
                <w:szCs w:val="20"/>
              </w:rPr>
              <w:t xml:space="preserve">Судебного департамента </w:t>
            </w:r>
          </w:p>
          <w:p w:rsidR="005B11A6" w:rsidRPr="005F5C69" w:rsidRDefault="005B11A6">
            <w:pPr>
              <w:jc w:val="center"/>
              <w:rPr>
                <w:sz w:val="20"/>
                <w:szCs w:val="20"/>
              </w:rPr>
            </w:pPr>
            <w:r w:rsidRPr="005F5C69">
              <w:rPr>
                <w:sz w:val="20"/>
                <w:szCs w:val="20"/>
              </w:rPr>
              <w:t>от 31.12.2015 №</w:t>
            </w:r>
            <w:r w:rsidR="0047222F" w:rsidRPr="005F5C69">
              <w:rPr>
                <w:sz w:val="20"/>
                <w:szCs w:val="20"/>
              </w:rPr>
              <w:t xml:space="preserve"> </w:t>
            </w:r>
            <w:r w:rsidRPr="005F5C69">
              <w:rPr>
                <w:sz w:val="20"/>
                <w:szCs w:val="20"/>
              </w:rPr>
              <w:t>412</w:t>
            </w:r>
          </w:p>
        </w:tc>
        <w:tc>
          <w:tcPr>
            <w:tcW w:w="6165" w:type="dxa"/>
            <w:gridSpan w:val="2"/>
            <w:tcBorders>
              <w:top w:val="single" w:sz="4" w:space="0" w:color="auto"/>
              <w:left w:val="single" w:sz="6" w:space="0" w:color="auto"/>
              <w:bottom w:val="single" w:sz="4" w:space="0" w:color="auto"/>
              <w:right w:val="single" w:sz="6" w:space="0" w:color="auto"/>
            </w:tcBorders>
            <w:hideMark/>
          </w:tcPr>
          <w:p w:rsidR="005B11A6" w:rsidRPr="005F5C69" w:rsidRDefault="005B11A6" w:rsidP="00064786">
            <w:pPr>
              <w:ind w:firstLine="599"/>
              <w:jc w:val="both"/>
              <w:rPr>
                <w:sz w:val="20"/>
                <w:szCs w:val="20"/>
              </w:rPr>
            </w:pPr>
            <w:r w:rsidRPr="005F5C69">
              <w:rPr>
                <w:sz w:val="20"/>
                <w:szCs w:val="20"/>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работнику </w:t>
            </w:r>
            <w:r w:rsidR="0047222F" w:rsidRPr="005F5C69">
              <w:rPr>
                <w:sz w:val="20"/>
                <w:szCs w:val="20"/>
              </w:rPr>
              <w:t>с</w:t>
            </w:r>
            <w:r w:rsidRPr="005F5C69">
              <w:rPr>
                <w:sz w:val="20"/>
                <w:szCs w:val="20"/>
              </w:rPr>
              <w:t xml:space="preserve">уда, в должностные обязанности которого входит осуществление полномочий по вопросам противодействия коррупции. </w:t>
            </w:r>
          </w:p>
          <w:p w:rsidR="005B11A6" w:rsidRPr="005F5C69" w:rsidRDefault="005B11A6" w:rsidP="00064786">
            <w:pPr>
              <w:ind w:firstLine="599"/>
              <w:jc w:val="both"/>
              <w:rPr>
                <w:sz w:val="20"/>
                <w:szCs w:val="20"/>
              </w:rPr>
            </w:pPr>
            <w:r w:rsidRPr="005F5C69">
              <w:rPr>
                <w:sz w:val="20"/>
                <w:szCs w:val="20"/>
              </w:rPr>
              <w:t>Следует учитывать:</w:t>
            </w:r>
          </w:p>
          <w:p w:rsidR="005B11A6" w:rsidRPr="005F5C69" w:rsidRDefault="005B11A6" w:rsidP="00064786">
            <w:pPr>
              <w:ind w:firstLine="599"/>
              <w:jc w:val="both"/>
              <w:rPr>
                <w:sz w:val="20"/>
                <w:szCs w:val="20"/>
              </w:rPr>
            </w:pPr>
            <w:r w:rsidRPr="005F5C69">
              <w:rPr>
                <w:sz w:val="20"/>
                <w:szCs w:val="20"/>
              </w:rPr>
              <w:t>уведомление представляется не позднее 3 рабочих дней со дня получения подарка;</w:t>
            </w:r>
          </w:p>
          <w:p w:rsidR="005B11A6" w:rsidRPr="005F5C69" w:rsidRDefault="005B11A6" w:rsidP="00064786">
            <w:pPr>
              <w:ind w:left="-9" w:firstLine="599"/>
              <w:jc w:val="both"/>
              <w:rPr>
                <w:sz w:val="20"/>
                <w:szCs w:val="20"/>
              </w:rPr>
            </w:pPr>
            <w:r w:rsidRPr="005F5C69">
              <w:rPr>
                <w:sz w:val="20"/>
                <w:szCs w:val="20"/>
              </w:rPr>
              <w:t>к уведомлению прилагаются документы (при их наличии), подтверждающие стоимость подарка;</w:t>
            </w:r>
          </w:p>
          <w:p w:rsidR="005B11A6" w:rsidRPr="005F5C69" w:rsidRDefault="005B11A6" w:rsidP="00064786">
            <w:pPr>
              <w:ind w:firstLine="599"/>
              <w:jc w:val="both"/>
              <w:rPr>
                <w:sz w:val="20"/>
                <w:szCs w:val="20"/>
              </w:rPr>
            </w:pPr>
            <w:r w:rsidRPr="005F5C69">
              <w:rPr>
                <w:sz w:val="20"/>
                <w:szCs w:val="20"/>
              </w:rPr>
              <w:t xml:space="preserve">в случае если подарок получен во время служебной командировки, уведомление представляется не позднее </w:t>
            </w:r>
            <w:r w:rsidR="0047222F" w:rsidRPr="005F5C69">
              <w:rPr>
                <w:sz w:val="20"/>
                <w:szCs w:val="20"/>
              </w:rPr>
              <w:t xml:space="preserve">     </w:t>
            </w:r>
            <w:r w:rsidRPr="005F5C69">
              <w:rPr>
                <w:sz w:val="20"/>
                <w:szCs w:val="20"/>
              </w:rPr>
              <w:t>3 рабочих дней со дня возвращения из служебной командировки;</w:t>
            </w:r>
          </w:p>
          <w:p w:rsidR="005B11A6" w:rsidRPr="005F5C69" w:rsidRDefault="005B11A6" w:rsidP="00064786">
            <w:pPr>
              <w:ind w:firstLine="599"/>
              <w:jc w:val="both"/>
              <w:rPr>
                <w:sz w:val="20"/>
                <w:szCs w:val="20"/>
              </w:rPr>
            </w:pPr>
            <w:r w:rsidRPr="005F5C69">
              <w:rPr>
                <w:sz w:val="20"/>
                <w:szCs w:val="20"/>
              </w:rPr>
              <w:t xml:space="preserve">при невозможности подачи уведомления в установленные сроки по причине, не зависящей от лица, замещающего должность </w:t>
            </w:r>
            <w:r w:rsidRPr="005F5C69">
              <w:rPr>
                <w:sz w:val="20"/>
                <w:szCs w:val="20"/>
              </w:rPr>
              <w:lastRenderedPageBreak/>
              <w:t>гражданской службы, оно представляется не позднее следующего дня после ее устранения;</w:t>
            </w:r>
          </w:p>
          <w:p w:rsidR="005B11A6" w:rsidRPr="005F5C69" w:rsidRDefault="005B11A6" w:rsidP="00064786">
            <w:pPr>
              <w:ind w:firstLine="599"/>
              <w:jc w:val="both"/>
              <w:rPr>
                <w:sz w:val="20"/>
                <w:szCs w:val="20"/>
              </w:rPr>
            </w:pPr>
            <w:r w:rsidRPr="005F5C69">
              <w:rPr>
                <w:sz w:val="20"/>
                <w:szCs w:val="20"/>
              </w:rPr>
              <w:t xml:space="preserve">подарок сдается материально-ответственному лицу </w:t>
            </w:r>
            <w:r w:rsidR="0047222F" w:rsidRPr="005F5C69">
              <w:rPr>
                <w:sz w:val="20"/>
                <w:szCs w:val="20"/>
              </w:rPr>
              <w:t>с</w:t>
            </w:r>
            <w:r w:rsidRPr="005F5C69">
              <w:rPr>
                <w:sz w:val="20"/>
                <w:szCs w:val="20"/>
              </w:rPr>
              <w:t>уда по акту приема-передачи на ответственное хранение;</w:t>
            </w:r>
          </w:p>
          <w:p w:rsidR="005B11A6" w:rsidRPr="005F5C69" w:rsidRDefault="007E3245" w:rsidP="00064786">
            <w:pPr>
              <w:ind w:firstLine="599"/>
              <w:jc w:val="both"/>
              <w:rPr>
                <w:sz w:val="20"/>
                <w:szCs w:val="20"/>
              </w:rPr>
            </w:pPr>
            <w:r w:rsidRPr="005F5C69">
              <w:rPr>
                <w:sz w:val="20"/>
                <w:szCs w:val="20"/>
              </w:rPr>
              <w:t>материально-</w:t>
            </w:r>
            <w:r w:rsidR="005B11A6" w:rsidRPr="005F5C69">
              <w:rPr>
                <w:sz w:val="20"/>
                <w:szCs w:val="20"/>
              </w:rPr>
              <w:t xml:space="preserve">ответственное лицо </w:t>
            </w:r>
            <w:r w:rsidR="0047222F" w:rsidRPr="005F5C69">
              <w:rPr>
                <w:sz w:val="20"/>
                <w:szCs w:val="20"/>
              </w:rPr>
              <w:t>с</w:t>
            </w:r>
            <w:r w:rsidR="005B11A6" w:rsidRPr="005F5C69">
              <w:rPr>
                <w:sz w:val="20"/>
                <w:szCs w:val="20"/>
              </w:rPr>
              <w:t>уда, принявшее подарок на хранение, обеспечивает передачу подарка материально</w:t>
            </w:r>
            <w:r w:rsidR="00780A79" w:rsidRPr="005F5C69">
              <w:rPr>
                <w:sz w:val="20"/>
                <w:szCs w:val="20"/>
              </w:rPr>
              <w:t>-ответственному лицу Управления;</w:t>
            </w:r>
          </w:p>
          <w:p w:rsidR="005B11A6" w:rsidRPr="005F5C69" w:rsidRDefault="005B11A6" w:rsidP="00064786">
            <w:pPr>
              <w:ind w:firstLine="599"/>
              <w:jc w:val="both"/>
              <w:rPr>
                <w:sz w:val="20"/>
                <w:szCs w:val="20"/>
              </w:rPr>
            </w:pPr>
            <w:r w:rsidRPr="005F5C69">
              <w:rPr>
                <w:sz w:val="20"/>
                <w:szCs w:val="20"/>
              </w:rPr>
              <w:t>материально-ответственное лицо Управления передает подарок в комиссию Управления</w:t>
            </w:r>
            <w:r w:rsidR="00780A79" w:rsidRPr="005F5C69">
              <w:rPr>
                <w:sz w:val="20"/>
                <w:szCs w:val="20"/>
              </w:rPr>
              <w:t>;</w:t>
            </w:r>
          </w:p>
          <w:p w:rsidR="005B11A6" w:rsidRPr="005F5C69" w:rsidRDefault="005B11A6" w:rsidP="00064786">
            <w:pPr>
              <w:ind w:firstLine="599"/>
              <w:jc w:val="both"/>
              <w:rPr>
                <w:sz w:val="20"/>
                <w:szCs w:val="20"/>
              </w:rPr>
            </w:pPr>
            <w:r w:rsidRPr="005F5C69">
              <w:rPr>
                <w:sz w:val="20"/>
                <w:szCs w:val="20"/>
              </w:rPr>
              <w:t>подарок возвращается сдавшему его лицу по акту приема-передачи в случае, если его стоимость не превышает 3 тысяч рублей.</w:t>
            </w:r>
          </w:p>
          <w:p w:rsidR="005B11A6" w:rsidRPr="005F5C69" w:rsidRDefault="005B11A6" w:rsidP="00064786">
            <w:pPr>
              <w:ind w:firstLine="599"/>
              <w:jc w:val="both"/>
              <w:rPr>
                <w:sz w:val="20"/>
                <w:szCs w:val="20"/>
              </w:rPr>
            </w:pPr>
            <w:r w:rsidRPr="005F5C69">
              <w:rPr>
                <w:sz w:val="20"/>
                <w:szCs w:val="20"/>
              </w:rPr>
              <w:t>Если стоимость подарка превышает 3 тысячи рублей, гражданский служащий, сдавший подарок, может его выкупить, направив на имя начальника Управления не позднее двух месяцев со дня сдачи подарка заявление по установленной форме.</w:t>
            </w:r>
          </w:p>
          <w:p w:rsidR="00064786" w:rsidRPr="005F5C69" w:rsidRDefault="005B11A6" w:rsidP="008C57A6">
            <w:pPr>
              <w:ind w:firstLine="599"/>
              <w:jc w:val="both"/>
              <w:rPr>
                <w:sz w:val="20"/>
                <w:szCs w:val="20"/>
              </w:rPr>
            </w:pPr>
            <w:r w:rsidRPr="005F5C69">
              <w:rPr>
                <w:sz w:val="20"/>
                <w:szCs w:val="20"/>
              </w:rPr>
              <w:t>Форма заявления утверждена приказом Судебно</w:t>
            </w:r>
            <w:r w:rsidR="00780A79" w:rsidRPr="005F5C69">
              <w:rPr>
                <w:sz w:val="20"/>
                <w:szCs w:val="20"/>
              </w:rPr>
              <w:t>го департамента от 31.12.2015 №</w:t>
            </w:r>
            <w:r w:rsidR="0047222F" w:rsidRPr="005F5C69">
              <w:rPr>
                <w:sz w:val="20"/>
                <w:szCs w:val="20"/>
              </w:rPr>
              <w:t xml:space="preserve"> </w:t>
            </w:r>
            <w:r w:rsidRPr="005F5C69">
              <w:rPr>
                <w:sz w:val="20"/>
                <w:szCs w:val="20"/>
              </w:rPr>
              <w:t xml:space="preserve">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8C57A6">
              <w:rPr>
                <w:sz w:val="20"/>
                <w:szCs w:val="20"/>
              </w:rPr>
              <w:t xml:space="preserve">суда и </w:t>
            </w:r>
            <w:r w:rsidRPr="005F5C69">
              <w:rPr>
                <w:sz w:val="20"/>
                <w:szCs w:val="20"/>
              </w:rPr>
              <w:t>Управления.</w:t>
            </w:r>
          </w:p>
        </w:tc>
      </w:tr>
      <w:tr w:rsidR="005B11A6" w:rsidRPr="005F5C69" w:rsidTr="00785426">
        <w:trPr>
          <w:gridAfter w:val="1"/>
          <w:wAfter w:w="31" w:type="dxa"/>
          <w:trHeight w:val="130"/>
        </w:trPr>
        <w:tc>
          <w:tcPr>
            <w:tcW w:w="540" w:type="dxa"/>
            <w:tcBorders>
              <w:top w:val="single" w:sz="4" w:space="0" w:color="auto"/>
              <w:left w:val="single" w:sz="6" w:space="0" w:color="auto"/>
              <w:bottom w:val="single" w:sz="4" w:space="0" w:color="auto"/>
              <w:right w:val="single" w:sz="6" w:space="0" w:color="auto"/>
            </w:tcBorders>
            <w:hideMark/>
          </w:tcPr>
          <w:p w:rsidR="005B11A6" w:rsidRPr="005F5C69" w:rsidRDefault="005B11A6">
            <w:pPr>
              <w:jc w:val="both"/>
              <w:rPr>
                <w:sz w:val="20"/>
                <w:szCs w:val="20"/>
              </w:rPr>
            </w:pPr>
            <w:r w:rsidRPr="005F5C69">
              <w:rPr>
                <w:sz w:val="20"/>
                <w:szCs w:val="20"/>
              </w:rPr>
              <w:lastRenderedPageBreak/>
              <w:t>10.</w:t>
            </w:r>
          </w:p>
        </w:tc>
        <w:tc>
          <w:tcPr>
            <w:tcW w:w="5580" w:type="dxa"/>
            <w:tcBorders>
              <w:top w:val="single" w:sz="4" w:space="0" w:color="auto"/>
              <w:left w:val="single" w:sz="6" w:space="0" w:color="auto"/>
              <w:bottom w:val="single" w:sz="4" w:space="0" w:color="auto"/>
              <w:right w:val="single" w:sz="6" w:space="0" w:color="auto"/>
            </w:tcBorders>
            <w:hideMark/>
          </w:tcPr>
          <w:p w:rsidR="004040E3" w:rsidRPr="005F5C69" w:rsidRDefault="005B11A6" w:rsidP="00715356">
            <w:pPr>
              <w:ind w:firstLine="663"/>
              <w:jc w:val="both"/>
              <w:rPr>
                <w:sz w:val="20"/>
                <w:szCs w:val="20"/>
              </w:rPr>
            </w:pPr>
            <w:r w:rsidRPr="005F5C69">
              <w:rPr>
                <w:sz w:val="20"/>
                <w:szCs w:val="20"/>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2520" w:type="dxa"/>
            <w:tcBorders>
              <w:top w:val="single" w:sz="4" w:space="0" w:color="auto"/>
              <w:left w:val="single" w:sz="6" w:space="0" w:color="auto"/>
              <w:bottom w:val="single" w:sz="4" w:space="0" w:color="auto"/>
              <w:right w:val="single" w:sz="6" w:space="0" w:color="auto"/>
            </w:tcBorders>
            <w:hideMark/>
          </w:tcPr>
          <w:p w:rsidR="00967632" w:rsidRPr="005F5C69" w:rsidRDefault="00967632">
            <w:pPr>
              <w:jc w:val="center"/>
              <w:rPr>
                <w:sz w:val="20"/>
                <w:szCs w:val="20"/>
              </w:rPr>
            </w:pPr>
            <w:r w:rsidRPr="005F5C69">
              <w:rPr>
                <w:sz w:val="20"/>
                <w:szCs w:val="20"/>
              </w:rPr>
              <w:t>п. 7 ч. 1 ст. 17</w:t>
            </w:r>
          </w:p>
          <w:p w:rsidR="00967632" w:rsidRPr="005F5C69" w:rsidRDefault="00967632">
            <w:pPr>
              <w:jc w:val="center"/>
              <w:rPr>
                <w:sz w:val="20"/>
                <w:szCs w:val="20"/>
              </w:rPr>
            </w:pPr>
            <w:r w:rsidRPr="005F5C69">
              <w:rPr>
                <w:sz w:val="20"/>
                <w:szCs w:val="20"/>
              </w:rPr>
              <w:t>Федерального закона</w:t>
            </w:r>
          </w:p>
          <w:p w:rsidR="005B11A6" w:rsidRPr="005F5C69" w:rsidRDefault="005B11A6">
            <w:pPr>
              <w:jc w:val="center"/>
              <w:rPr>
                <w:sz w:val="20"/>
                <w:szCs w:val="20"/>
              </w:rPr>
            </w:pPr>
            <w:r w:rsidRPr="005F5C69">
              <w:rPr>
                <w:sz w:val="20"/>
                <w:szCs w:val="20"/>
              </w:rPr>
              <w:t>от 27.07.2004 №</w:t>
            </w:r>
            <w:r w:rsidR="0047222F" w:rsidRPr="005F5C69">
              <w:rPr>
                <w:sz w:val="20"/>
                <w:szCs w:val="20"/>
              </w:rPr>
              <w:t xml:space="preserve"> </w:t>
            </w:r>
            <w:r w:rsidRPr="005F5C69">
              <w:rPr>
                <w:sz w:val="20"/>
                <w:szCs w:val="20"/>
              </w:rPr>
              <w:t>79-ФЗ</w:t>
            </w:r>
          </w:p>
        </w:tc>
        <w:tc>
          <w:tcPr>
            <w:tcW w:w="6165" w:type="dxa"/>
            <w:gridSpan w:val="2"/>
            <w:tcBorders>
              <w:top w:val="single" w:sz="4" w:space="0" w:color="auto"/>
              <w:left w:val="single" w:sz="6" w:space="0" w:color="auto"/>
              <w:bottom w:val="single" w:sz="4" w:space="0" w:color="auto"/>
              <w:right w:val="single" w:sz="6" w:space="0" w:color="auto"/>
            </w:tcBorders>
          </w:tcPr>
          <w:p w:rsidR="005B11A6" w:rsidRPr="005F5C69" w:rsidRDefault="005B11A6">
            <w:pPr>
              <w:ind w:firstLine="841"/>
              <w:jc w:val="both"/>
              <w:rPr>
                <w:sz w:val="20"/>
                <w:szCs w:val="20"/>
              </w:rPr>
            </w:pPr>
          </w:p>
        </w:tc>
      </w:tr>
      <w:tr w:rsidR="006A3BCE" w:rsidRPr="005F5C69" w:rsidTr="00785426">
        <w:trPr>
          <w:gridAfter w:val="1"/>
          <w:wAfter w:w="31" w:type="dxa"/>
          <w:trHeight w:val="130"/>
        </w:trPr>
        <w:tc>
          <w:tcPr>
            <w:tcW w:w="540" w:type="dxa"/>
            <w:tcBorders>
              <w:top w:val="single" w:sz="4" w:space="0" w:color="auto"/>
              <w:left w:val="single" w:sz="6" w:space="0" w:color="auto"/>
              <w:bottom w:val="single" w:sz="4" w:space="0" w:color="auto"/>
              <w:right w:val="single" w:sz="6" w:space="0" w:color="auto"/>
            </w:tcBorders>
          </w:tcPr>
          <w:p w:rsidR="006A3BCE" w:rsidRPr="005F5C69" w:rsidRDefault="006A3BCE" w:rsidP="006A3BCE">
            <w:pPr>
              <w:pStyle w:val="60"/>
              <w:shd w:val="clear" w:color="auto" w:fill="auto"/>
              <w:spacing w:before="0" w:line="240" w:lineRule="auto"/>
              <w:jc w:val="left"/>
              <w:rPr>
                <w:rFonts w:ascii="Times New Roman" w:hAnsi="Times New Roman" w:cs="Times New Roman"/>
                <w:b w:val="0"/>
                <w:sz w:val="20"/>
                <w:szCs w:val="20"/>
              </w:rPr>
            </w:pPr>
            <w:r w:rsidRPr="005F5C69">
              <w:rPr>
                <w:rFonts w:ascii="Times New Roman" w:hAnsi="Times New Roman" w:cs="Times New Roman"/>
                <w:b w:val="0"/>
                <w:sz w:val="20"/>
                <w:szCs w:val="20"/>
              </w:rPr>
              <w:t>11.</w:t>
            </w:r>
          </w:p>
        </w:tc>
        <w:tc>
          <w:tcPr>
            <w:tcW w:w="5580" w:type="dxa"/>
            <w:tcBorders>
              <w:top w:val="single" w:sz="4" w:space="0" w:color="auto"/>
              <w:left w:val="single" w:sz="6" w:space="0" w:color="auto"/>
              <w:bottom w:val="single" w:sz="4" w:space="0" w:color="auto"/>
              <w:right w:val="single" w:sz="6" w:space="0" w:color="auto"/>
            </w:tcBorders>
          </w:tcPr>
          <w:p w:rsidR="005F5C69" w:rsidRPr="005F5C69" w:rsidRDefault="006A3BCE" w:rsidP="008C57A6">
            <w:pPr>
              <w:pStyle w:val="60"/>
              <w:shd w:val="clear" w:color="auto" w:fill="auto"/>
              <w:spacing w:before="0" w:line="240" w:lineRule="auto"/>
              <w:ind w:firstLine="548"/>
              <w:jc w:val="both"/>
              <w:rPr>
                <w:rFonts w:ascii="Times New Roman" w:hAnsi="Times New Roman" w:cs="Times New Roman"/>
                <w:b w:val="0"/>
                <w:sz w:val="20"/>
                <w:szCs w:val="20"/>
              </w:rPr>
            </w:pPr>
            <w:r w:rsidRPr="005F5C69">
              <w:rPr>
                <w:rFonts w:ascii="Times New Roman" w:hAnsi="Times New Roman" w:cs="Times New Roman"/>
                <w:b w:val="0"/>
                <w:sz w:val="20"/>
                <w:szCs w:val="20"/>
              </w:rPr>
              <w:t>Гражданскому служащему запрещается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rsidP="006A3BCE">
            <w:pPr>
              <w:pStyle w:val="60"/>
              <w:shd w:val="clear" w:color="auto" w:fill="auto"/>
              <w:spacing w:before="0" w:line="240" w:lineRule="auto"/>
              <w:rPr>
                <w:rFonts w:ascii="Times New Roman" w:hAnsi="Times New Roman" w:cs="Times New Roman"/>
                <w:b w:val="0"/>
                <w:sz w:val="20"/>
                <w:szCs w:val="20"/>
              </w:rPr>
            </w:pPr>
            <w:r w:rsidRPr="005F5C69">
              <w:rPr>
                <w:rFonts w:ascii="Times New Roman" w:hAnsi="Times New Roman" w:cs="Times New Roman"/>
                <w:b w:val="0"/>
                <w:sz w:val="20"/>
                <w:szCs w:val="20"/>
              </w:rPr>
              <w:t xml:space="preserve">п. 11 ч. 1 ст. 17 Федерального закона </w:t>
            </w:r>
          </w:p>
          <w:p w:rsidR="006A3BCE" w:rsidRPr="005F5C69" w:rsidRDefault="006A3BCE" w:rsidP="006A3BCE">
            <w:pPr>
              <w:pStyle w:val="60"/>
              <w:shd w:val="clear" w:color="auto" w:fill="auto"/>
              <w:spacing w:before="0" w:line="240" w:lineRule="auto"/>
              <w:rPr>
                <w:rFonts w:ascii="Times New Roman" w:hAnsi="Times New Roman" w:cs="Times New Roman"/>
                <w:b w:val="0"/>
                <w:sz w:val="20"/>
                <w:szCs w:val="20"/>
              </w:rPr>
            </w:pPr>
            <w:r w:rsidRPr="005F5C69">
              <w:rPr>
                <w:rFonts w:ascii="Times New Roman" w:hAnsi="Times New Roman" w:cs="Times New Roman"/>
                <w:b w:val="0"/>
                <w:sz w:val="20"/>
                <w:szCs w:val="20"/>
              </w:rPr>
              <w:t>от 27.07.2004 № 79-ФЗ</w:t>
            </w:r>
          </w:p>
          <w:p w:rsidR="006A3BCE" w:rsidRPr="005F5C69" w:rsidRDefault="006A3BCE" w:rsidP="006A3BCE">
            <w:pPr>
              <w:rPr>
                <w:sz w:val="20"/>
                <w:szCs w:val="20"/>
              </w:rPr>
            </w:pPr>
          </w:p>
          <w:p w:rsidR="006A3BCE" w:rsidRPr="005F5C69" w:rsidRDefault="006A3BCE" w:rsidP="006A3BCE">
            <w:pPr>
              <w:rPr>
                <w:sz w:val="20"/>
                <w:szCs w:val="20"/>
              </w:rPr>
            </w:pPr>
          </w:p>
          <w:p w:rsidR="006A3BCE" w:rsidRPr="005F5C69" w:rsidRDefault="006A3BCE" w:rsidP="006A3BCE">
            <w:pPr>
              <w:rPr>
                <w:sz w:val="20"/>
                <w:szCs w:val="20"/>
              </w:rPr>
            </w:pPr>
          </w:p>
        </w:tc>
        <w:tc>
          <w:tcPr>
            <w:tcW w:w="6165" w:type="dxa"/>
            <w:gridSpan w:val="2"/>
            <w:tcBorders>
              <w:top w:val="single" w:sz="4" w:space="0" w:color="auto"/>
              <w:left w:val="single" w:sz="6" w:space="0" w:color="auto"/>
              <w:bottom w:val="single" w:sz="4" w:space="0" w:color="auto"/>
              <w:right w:val="single" w:sz="6" w:space="0" w:color="auto"/>
            </w:tcBorders>
          </w:tcPr>
          <w:p w:rsidR="006A3BCE" w:rsidRPr="005F5C69" w:rsidRDefault="006A3BCE" w:rsidP="006A3BCE">
            <w:pPr>
              <w:pStyle w:val="60"/>
              <w:shd w:val="clear" w:color="auto" w:fill="auto"/>
              <w:spacing w:before="0" w:line="240" w:lineRule="auto"/>
              <w:jc w:val="both"/>
              <w:rPr>
                <w:rFonts w:ascii="Times New Roman" w:hAnsi="Times New Roman" w:cs="Times New Roman"/>
                <w:b w:val="0"/>
                <w:sz w:val="20"/>
                <w:szCs w:val="20"/>
              </w:rPr>
            </w:pPr>
          </w:p>
        </w:tc>
      </w:tr>
      <w:tr w:rsidR="006A3BCE" w:rsidRPr="005F5C69" w:rsidTr="00785426">
        <w:trPr>
          <w:gridAfter w:val="1"/>
          <w:wAfter w:w="31" w:type="dxa"/>
          <w:trHeight w:val="307"/>
        </w:trPr>
        <w:tc>
          <w:tcPr>
            <w:tcW w:w="14805" w:type="dxa"/>
            <w:gridSpan w:val="5"/>
            <w:tcBorders>
              <w:top w:val="single" w:sz="4" w:space="0" w:color="auto"/>
              <w:left w:val="single" w:sz="6" w:space="0" w:color="auto"/>
              <w:bottom w:val="single" w:sz="4" w:space="0" w:color="auto"/>
              <w:right w:val="single" w:sz="6" w:space="0" w:color="auto"/>
            </w:tcBorders>
            <w:hideMark/>
          </w:tcPr>
          <w:p w:rsidR="006A3BCE" w:rsidRPr="005F5C69" w:rsidRDefault="006A3BCE">
            <w:pPr>
              <w:ind w:firstLine="841"/>
              <w:jc w:val="center"/>
              <w:rPr>
                <w:b/>
                <w:sz w:val="20"/>
                <w:szCs w:val="20"/>
              </w:rPr>
            </w:pPr>
            <w:r w:rsidRPr="005F5C69">
              <w:rPr>
                <w:b/>
                <w:sz w:val="20"/>
                <w:szCs w:val="20"/>
              </w:rPr>
              <w:t>Выполнение иной работы</w:t>
            </w:r>
          </w:p>
        </w:tc>
      </w:tr>
      <w:tr w:rsidR="006A3BCE" w:rsidRPr="005F5C69" w:rsidTr="00785426">
        <w:trPr>
          <w:gridAfter w:val="1"/>
          <w:wAfter w:w="31" w:type="dxa"/>
          <w:trHeight w:val="344"/>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A3BCE">
            <w:pPr>
              <w:jc w:val="both"/>
              <w:rPr>
                <w:sz w:val="20"/>
                <w:szCs w:val="20"/>
              </w:rPr>
            </w:pPr>
            <w:r w:rsidRPr="005F5C69">
              <w:rPr>
                <w:sz w:val="20"/>
                <w:szCs w:val="20"/>
              </w:rPr>
              <w:t>12.</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A3BCE">
            <w:pPr>
              <w:widowControl/>
              <w:autoSpaceDE/>
              <w:autoSpaceDN/>
              <w:adjustRightInd/>
              <w:ind w:firstLine="548"/>
              <w:jc w:val="both"/>
              <w:rPr>
                <w:sz w:val="20"/>
                <w:szCs w:val="20"/>
              </w:rPr>
            </w:pPr>
            <w:r w:rsidRPr="005F5C69">
              <w:rPr>
                <w:sz w:val="20"/>
                <w:szCs w:val="20"/>
              </w:rPr>
              <w:t>Гражданский служащий не вправе заниматься предпринимательской деятельностью</w:t>
            </w:r>
            <w:r w:rsidR="00B2763E" w:rsidRPr="005F5C69">
              <w:rPr>
                <w:sz w:val="20"/>
                <w:szCs w:val="20"/>
              </w:rPr>
              <w:t xml:space="preserve"> </w:t>
            </w:r>
            <w:r w:rsidRPr="005F5C69">
              <w:rPr>
                <w:sz w:val="20"/>
                <w:szCs w:val="20"/>
              </w:rPr>
              <w:t xml:space="preserve">лично или через доверенных лиц, а также участвовать в управлении </w:t>
            </w:r>
            <w:r w:rsidRPr="005F5C69">
              <w:rPr>
                <w:sz w:val="20"/>
                <w:szCs w:val="20"/>
              </w:rPr>
              <w:lastRenderedPageBreak/>
              <w:t>коммерческой или некоммерческой организацией, за исключением случаев:</w:t>
            </w:r>
          </w:p>
          <w:p w:rsidR="006A3BCE" w:rsidRPr="005F5C69" w:rsidRDefault="006A3BCE" w:rsidP="006A3BCE">
            <w:pPr>
              <w:widowControl/>
              <w:autoSpaceDE/>
              <w:autoSpaceDN/>
              <w:adjustRightInd/>
              <w:ind w:firstLine="548"/>
              <w:jc w:val="both"/>
              <w:rPr>
                <w:sz w:val="20"/>
                <w:szCs w:val="20"/>
              </w:rPr>
            </w:pPr>
            <w:r w:rsidRPr="005F5C69">
              <w:rPr>
                <w:sz w:val="20"/>
                <w:szCs w:val="20"/>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2763E" w:rsidRPr="00B2763E" w:rsidRDefault="00B2763E" w:rsidP="00B2763E">
            <w:pPr>
              <w:widowControl/>
              <w:autoSpaceDE/>
              <w:autoSpaceDN/>
              <w:adjustRightInd/>
              <w:ind w:firstLine="548"/>
              <w:jc w:val="both"/>
              <w:rPr>
                <w:sz w:val="20"/>
                <w:szCs w:val="20"/>
              </w:rPr>
            </w:pPr>
            <w:r w:rsidRPr="005F5C69">
              <w:rPr>
                <w:sz w:val="20"/>
                <w:szCs w:val="20"/>
              </w:rPr>
              <w:t>-</w:t>
            </w:r>
            <w:r w:rsidRPr="00B2763E">
              <w:rPr>
                <w:sz w:val="20"/>
                <w:szCs w:val="20"/>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B2763E" w:rsidRPr="00B2763E" w:rsidRDefault="00B2763E" w:rsidP="00B2763E">
            <w:pPr>
              <w:widowControl/>
              <w:autoSpaceDE/>
              <w:autoSpaceDN/>
              <w:adjustRightInd/>
              <w:ind w:firstLine="548"/>
              <w:jc w:val="both"/>
              <w:rPr>
                <w:sz w:val="20"/>
                <w:szCs w:val="20"/>
              </w:rPr>
            </w:pPr>
            <w:r w:rsidRPr="005F5C69">
              <w:rPr>
                <w:sz w:val="20"/>
                <w:szCs w:val="20"/>
              </w:rPr>
              <w:t>-</w:t>
            </w:r>
            <w:r w:rsidRPr="00B2763E">
              <w:rPr>
                <w:sz w:val="20"/>
                <w:szCs w:val="20"/>
              </w:rPr>
              <w:t xml:space="preserve">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B2763E" w:rsidRPr="00B2763E" w:rsidRDefault="00B2763E" w:rsidP="00B2763E">
            <w:pPr>
              <w:widowControl/>
              <w:autoSpaceDE/>
              <w:autoSpaceDN/>
              <w:adjustRightInd/>
              <w:ind w:firstLine="548"/>
              <w:jc w:val="both"/>
              <w:rPr>
                <w:sz w:val="20"/>
                <w:szCs w:val="20"/>
              </w:rPr>
            </w:pPr>
            <w:r w:rsidRPr="005F5C69">
              <w:rPr>
                <w:sz w:val="20"/>
                <w:szCs w:val="20"/>
              </w:rPr>
              <w:t>-</w:t>
            </w:r>
            <w:r w:rsidRPr="00B2763E">
              <w:rPr>
                <w:sz w:val="20"/>
                <w:szCs w:val="20"/>
              </w:rPr>
              <w:t xml:space="preserve">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A3BCE" w:rsidRPr="005F5C69" w:rsidRDefault="00B2763E" w:rsidP="002440F1">
            <w:pPr>
              <w:widowControl/>
              <w:autoSpaceDE/>
              <w:autoSpaceDN/>
              <w:adjustRightInd/>
              <w:ind w:firstLine="548"/>
              <w:jc w:val="both"/>
              <w:rPr>
                <w:sz w:val="20"/>
                <w:szCs w:val="20"/>
              </w:rPr>
            </w:pPr>
            <w:r w:rsidRPr="005F5C69">
              <w:rPr>
                <w:sz w:val="20"/>
                <w:szCs w:val="20"/>
              </w:rPr>
              <w:t>-</w:t>
            </w:r>
            <w:r w:rsidRPr="00B2763E">
              <w:rPr>
                <w:sz w:val="20"/>
                <w:szCs w:val="20"/>
              </w:rPr>
              <w:t xml:space="preserve"> </w:t>
            </w:r>
            <w:r w:rsidR="002440F1" w:rsidRPr="002440F1">
              <w:rPr>
                <w:sz w:val="20"/>
                <w:szCs w:val="20"/>
              </w:rPr>
              <w:t xml:space="preserve">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w:t>
            </w:r>
            <w:r w:rsidR="002440F1" w:rsidRPr="002440F1">
              <w:rPr>
                <w:sz w:val="20"/>
                <w:szCs w:val="20"/>
              </w:rPr>
              <w:lastRenderedPageBreak/>
              <w:t>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tc>
        <w:tc>
          <w:tcPr>
            <w:tcW w:w="2520" w:type="dxa"/>
            <w:tcBorders>
              <w:top w:val="single" w:sz="4" w:space="0" w:color="auto"/>
              <w:left w:val="single" w:sz="6" w:space="0" w:color="auto"/>
              <w:bottom w:val="single" w:sz="4" w:space="0" w:color="auto"/>
              <w:right w:val="single" w:sz="6" w:space="0" w:color="auto"/>
            </w:tcBorders>
            <w:hideMark/>
          </w:tcPr>
          <w:p w:rsidR="006A3BCE" w:rsidRPr="005F5C69" w:rsidRDefault="006A3BCE">
            <w:pPr>
              <w:jc w:val="center"/>
              <w:rPr>
                <w:sz w:val="20"/>
                <w:szCs w:val="20"/>
              </w:rPr>
            </w:pPr>
            <w:r w:rsidRPr="005F5C69">
              <w:rPr>
                <w:sz w:val="20"/>
                <w:szCs w:val="20"/>
              </w:rPr>
              <w:lastRenderedPageBreak/>
              <w:t>п. 3 ч. 1 ст. 17</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rsidP="006A3BCE">
            <w:pPr>
              <w:jc w:val="center"/>
              <w:rPr>
                <w:sz w:val="20"/>
                <w:szCs w:val="20"/>
              </w:rPr>
            </w:pPr>
            <w:r w:rsidRPr="005F5C69">
              <w:rPr>
                <w:sz w:val="20"/>
                <w:szCs w:val="20"/>
              </w:rPr>
              <w:t>от 27.07.2004 № 79-ФЗ</w:t>
            </w:r>
          </w:p>
          <w:p w:rsidR="006A3BCE" w:rsidRPr="005F5C69" w:rsidRDefault="006A3BCE" w:rsidP="006A3BCE">
            <w:pPr>
              <w:jc w:val="center"/>
              <w:rPr>
                <w:sz w:val="20"/>
                <w:szCs w:val="20"/>
              </w:rPr>
            </w:pPr>
          </w:p>
          <w:p w:rsidR="006A3BCE" w:rsidRPr="005F5C69" w:rsidRDefault="006A3BCE" w:rsidP="006A3BCE">
            <w:pPr>
              <w:jc w:val="center"/>
              <w:rPr>
                <w:sz w:val="20"/>
                <w:szCs w:val="20"/>
              </w:rPr>
            </w:pPr>
            <w:r w:rsidRPr="005F5C69">
              <w:rPr>
                <w:sz w:val="20"/>
                <w:szCs w:val="20"/>
              </w:rPr>
              <w:t xml:space="preserve">приказ Управления </w:t>
            </w:r>
          </w:p>
          <w:p w:rsidR="006A3BCE" w:rsidRPr="005F5C69" w:rsidRDefault="006A3BCE" w:rsidP="006A3BCE">
            <w:pPr>
              <w:jc w:val="center"/>
              <w:rPr>
                <w:sz w:val="20"/>
                <w:szCs w:val="20"/>
              </w:rPr>
            </w:pPr>
            <w:r w:rsidRPr="005F5C69">
              <w:rPr>
                <w:sz w:val="20"/>
                <w:szCs w:val="20"/>
              </w:rPr>
              <w:t>от 10.09.2019 № 120</w:t>
            </w:r>
          </w:p>
          <w:p w:rsidR="006A3BCE" w:rsidRPr="005F5C69" w:rsidRDefault="006A3BCE" w:rsidP="006A3BCE">
            <w:pPr>
              <w:jc w:val="center"/>
              <w:rPr>
                <w:sz w:val="20"/>
                <w:szCs w:val="20"/>
              </w:rPr>
            </w:pPr>
          </w:p>
          <w:p w:rsidR="005F5C69" w:rsidRDefault="006A3BCE" w:rsidP="006A3BCE">
            <w:pPr>
              <w:jc w:val="center"/>
              <w:rPr>
                <w:sz w:val="20"/>
                <w:szCs w:val="20"/>
              </w:rPr>
            </w:pPr>
            <w:r w:rsidRPr="005F5C69">
              <w:rPr>
                <w:sz w:val="20"/>
                <w:szCs w:val="20"/>
              </w:rPr>
              <w:t xml:space="preserve">постановление Правительства </w:t>
            </w:r>
          </w:p>
          <w:p w:rsidR="005F5C69" w:rsidRDefault="006A3BCE" w:rsidP="006A3BCE">
            <w:pPr>
              <w:jc w:val="center"/>
              <w:rPr>
                <w:sz w:val="20"/>
                <w:szCs w:val="20"/>
              </w:rPr>
            </w:pPr>
            <w:r w:rsidRPr="005F5C69">
              <w:rPr>
                <w:sz w:val="20"/>
                <w:szCs w:val="20"/>
              </w:rPr>
              <w:t xml:space="preserve">Российской Федерации </w:t>
            </w:r>
          </w:p>
          <w:p w:rsidR="006A3BCE" w:rsidRPr="005F5C69" w:rsidRDefault="006A3BCE" w:rsidP="005F5C69">
            <w:pPr>
              <w:jc w:val="center"/>
              <w:rPr>
                <w:sz w:val="20"/>
                <w:szCs w:val="20"/>
              </w:rPr>
            </w:pPr>
            <w:r w:rsidRPr="005F5C69">
              <w:rPr>
                <w:sz w:val="20"/>
                <w:szCs w:val="20"/>
              </w:rPr>
              <w:t>от 05.10.2020 № 1602</w:t>
            </w:r>
          </w:p>
        </w:tc>
        <w:tc>
          <w:tcPr>
            <w:tcW w:w="6165" w:type="dxa"/>
            <w:gridSpan w:val="2"/>
            <w:tcBorders>
              <w:top w:val="single" w:sz="4" w:space="0" w:color="auto"/>
              <w:left w:val="single" w:sz="6" w:space="0" w:color="auto"/>
              <w:bottom w:val="single" w:sz="4" w:space="0" w:color="auto"/>
              <w:right w:val="single" w:sz="6" w:space="0" w:color="auto"/>
            </w:tcBorders>
          </w:tcPr>
          <w:p w:rsidR="00B2763E" w:rsidRPr="00B2763E" w:rsidRDefault="00B2763E" w:rsidP="00B2763E">
            <w:pPr>
              <w:widowControl/>
              <w:autoSpaceDE/>
              <w:autoSpaceDN/>
              <w:adjustRightInd/>
              <w:ind w:firstLine="562"/>
              <w:jc w:val="both"/>
              <w:rPr>
                <w:sz w:val="20"/>
                <w:szCs w:val="20"/>
              </w:rPr>
            </w:pPr>
            <w:r w:rsidRPr="00B2763E">
              <w:rPr>
                <w:sz w:val="20"/>
                <w:szCs w:val="20"/>
              </w:rPr>
              <w:lastRenderedPageBreak/>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w:t>
            </w:r>
            <w:r w:rsidRPr="00B2763E">
              <w:rPr>
                <w:sz w:val="20"/>
                <w:szCs w:val="20"/>
              </w:rPr>
              <w:lastRenderedPageBreak/>
              <w:t>органа управления гражданский служащий письменно обращается с ходатайством.</w:t>
            </w:r>
          </w:p>
          <w:p w:rsidR="00B2763E" w:rsidRPr="00B2763E" w:rsidRDefault="00B2763E" w:rsidP="00B2763E">
            <w:pPr>
              <w:widowControl/>
              <w:autoSpaceDE/>
              <w:autoSpaceDN/>
              <w:adjustRightInd/>
              <w:ind w:firstLine="562"/>
              <w:jc w:val="both"/>
              <w:rPr>
                <w:sz w:val="20"/>
                <w:szCs w:val="20"/>
              </w:rPr>
            </w:pPr>
            <w:r w:rsidRPr="00B2763E">
              <w:rPr>
                <w:sz w:val="20"/>
                <w:szCs w:val="20"/>
              </w:rPr>
              <w:t>Форма ходатайства утверждена приказом Управления от 10.09.2019 №</w:t>
            </w:r>
            <w:r w:rsidRPr="005F5C69">
              <w:rPr>
                <w:sz w:val="20"/>
                <w:szCs w:val="20"/>
              </w:rPr>
              <w:t xml:space="preserve"> </w:t>
            </w:r>
            <w:r w:rsidRPr="00B2763E">
              <w:rPr>
                <w:sz w:val="20"/>
                <w:szCs w:val="20"/>
              </w:rPr>
              <w:t>120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 и Управления.</w:t>
            </w:r>
          </w:p>
          <w:p w:rsidR="00B2763E" w:rsidRPr="00B2763E" w:rsidRDefault="00B2763E" w:rsidP="00B2763E">
            <w:pPr>
              <w:widowControl/>
              <w:autoSpaceDE/>
              <w:autoSpaceDN/>
              <w:adjustRightInd/>
              <w:ind w:firstLine="562"/>
              <w:jc w:val="both"/>
              <w:rPr>
                <w:sz w:val="20"/>
                <w:szCs w:val="20"/>
              </w:rPr>
            </w:pPr>
            <w:r w:rsidRPr="00B2763E">
              <w:rPr>
                <w:sz w:val="20"/>
                <w:szCs w:val="20"/>
              </w:rPr>
              <w:t>Гражданский служащий, имеющий намерение участвовать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не позднее чем за 30 календарных дней до предполагаемой даты начала такого участия направляет представителю нанимателя ходатайство.</w:t>
            </w:r>
          </w:p>
          <w:p w:rsidR="00B2763E" w:rsidRPr="00B2763E" w:rsidRDefault="00B2763E" w:rsidP="00B2763E">
            <w:pPr>
              <w:widowControl/>
              <w:autoSpaceDE/>
              <w:autoSpaceDN/>
              <w:adjustRightInd/>
              <w:ind w:firstLine="562"/>
              <w:jc w:val="both"/>
              <w:rPr>
                <w:sz w:val="20"/>
                <w:szCs w:val="20"/>
              </w:rPr>
            </w:pPr>
            <w:r w:rsidRPr="00B2763E">
              <w:rPr>
                <w:sz w:val="20"/>
                <w:szCs w:val="20"/>
              </w:rPr>
              <w:t xml:space="preserve">Форма ходатайства утверждена постановление правительства Российской Федерации от 5 октября 2020 </w:t>
            </w:r>
            <w:r w:rsidRPr="005F5C69">
              <w:rPr>
                <w:sz w:val="20"/>
                <w:szCs w:val="20"/>
              </w:rPr>
              <w:t xml:space="preserve"> </w:t>
            </w:r>
            <w:r w:rsidRPr="00B2763E">
              <w:rPr>
                <w:sz w:val="20"/>
                <w:szCs w:val="20"/>
              </w:rPr>
              <w:t>№ 1602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 и Управления.</w:t>
            </w:r>
          </w:p>
          <w:p w:rsidR="006A3BCE" w:rsidRPr="005F5C69" w:rsidRDefault="0015649A" w:rsidP="0015649A">
            <w:pPr>
              <w:jc w:val="both"/>
              <w:rPr>
                <w:sz w:val="20"/>
                <w:szCs w:val="20"/>
              </w:rPr>
            </w:pPr>
            <w:r w:rsidRPr="005F5C69">
              <w:rPr>
                <w:sz w:val="20"/>
                <w:szCs w:val="20"/>
              </w:rPr>
              <w:t xml:space="preserve">          </w:t>
            </w:r>
            <w:r w:rsidR="00B2763E" w:rsidRPr="005F5C69">
              <w:rPr>
                <w:sz w:val="20"/>
                <w:szCs w:val="20"/>
              </w:rPr>
              <w:t>Гражданин Российской Федерации, участвующий в управлении организацией на момент назначения на должность гражданской службы, представляет ходатайство в день назначения на должность.</w:t>
            </w:r>
          </w:p>
        </w:tc>
      </w:tr>
      <w:tr w:rsidR="006A3BCE" w:rsidRPr="005F5C69" w:rsidTr="00785426">
        <w:trPr>
          <w:gridAfter w:val="1"/>
          <w:wAfter w:w="31" w:type="dxa"/>
          <w:trHeight w:val="3972"/>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15649A">
            <w:pPr>
              <w:jc w:val="both"/>
              <w:rPr>
                <w:sz w:val="20"/>
                <w:szCs w:val="20"/>
              </w:rPr>
            </w:pPr>
            <w:r w:rsidRPr="005F5C69">
              <w:rPr>
                <w:sz w:val="20"/>
                <w:szCs w:val="20"/>
              </w:rPr>
              <w:lastRenderedPageBreak/>
              <w:t>1</w:t>
            </w:r>
            <w:r w:rsidR="0015649A" w:rsidRPr="005F5C69">
              <w:rPr>
                <w:sz w:val="20"/>
                <w:szCs w:val="20"/>
              </w:rPr>
              <w:t>3</w:t>
            </w:r>
            <w:r w:rsidRPr="005F5C69">
              <w:rPr>
                <w:sz w:val="20"/>
                <w:szCs w:val="20"/>
              </w:rPr>
              <w:t>.</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75D02">
            <w:pPr>
              <w:ind w:firstLine="663"/>
              <w:jc w:val="both"/>
              <w:rPr>
                <w:sz w:val="20"/>
                <w:szCs w:val="20"/>
              </w:rPr>
            </w:pPr>
            <w:r w:rsidRPr="005F5C69">
              <w:rPr>
                <w:sz w:val="20"/>
                <w:szCs w:val="20"/>
              </w:rPr>
              <w:t>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pPr>
              <w:jc w:val="center"/>
              <w:rPr>
                <w:sz w:val="20"/>
                <w:szCs w:val="20"/>
              </w:rPr>
            </w:pPr>
            <w:r w:rsidRPr="005F5C69">
              <w:rPr>
                <w:sz w:val="20"/>
                <w:szCs w:val="20"/>
              </w:rPr>
              <w:t>ч. 2 ст. 14</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p w:rsidR="006A3BCE" w:rsidRPr="005F5C69" w:rsidRDefault="006A3BCE">
            <w:pPr>
              <w:rPr>
                <w:sz w:val="20"/>
                <w:szCs w:val="20"/>
              </w:rPr>
            </w:pPr>
          </w:p>
          <w:p w:rsidR="006A3BCE" w:rsidRPr="005F5C69" w:rsidRDefault="006A3BCE">
            <w:pPr>
              <w:jc w:val="center"/>
              <w:rPr>
                <w:color w:val="000000"/>
                <w:sz w:val="20"/>
                <w:szCs w:val="20"/>
                <w:shd w:val="clear" w:color="auto" w:fill="FFFFFF"/>
              </w:rPr>
            </w:pPr>
            <w:r w:rsidRPr="005F5C69">
              <w:rPr>
                <w:color w:val="000000"/>
                <w:sz w:val="20"/>
                <w:szCs w:val="20"/>
                <w:shd w:val="clear" w:color="auto" w:fill="FFFFFF"/>
              </w:rPr>
              <w:t xml:space="preserve">приказ Управления </w:t>
            </w:r>
          </w:p>
          <w:p w:rsidR="006A3BCE" w:rsidRPr="005F5C69" w:rsidRDefault="006A3BCE">
            <w:pPr>
              <w:jc w:val="center"/>
              <w:rPr>
                <w:sz w:val="20"/>
                <w:szCs w:val="20"/>
              </w:rPr>
            </w:pPr>
            <w:r w:rsidRPr="005F5C69">
              <w:rPr>
                <w:color w:val="000000"/>
                <w:sz w:val="20"/>
                <w:szCs w:val="20"/>
                <w:shd w:val="clear" w:color="auto" w:fill="FFFFFF"/>
              </w:rPr>
              <w:t xml:space="preserve">от </w:t>
            </w:r>
            <w:r w:rsidRPr="005F5C69">
              <w:rPr>
                <w:bCs/>
                <w:sz w:val="20"/>
                <w:szCs w:val="20"/>
              </w:rPr>
              <w:t>31.10.2018 № 99</w:t>
            </w:r>
          </w:p>
          <w:p w:rsidR="006A3BCE" w:rsidRPr="005F5C69" w:rsidRDefault="006A3BCE">
            <w:pPr>
              <w:rPr>
                <w:sz w:val="20"/>
                <w:szCs w:val="20"/>
              </w:rPr>
            </w:pPr>
          </w:p>
        </w:tc>
        <w:tc>
          <w:tcPr>
            <w:tcW w:w="6165" w:type="dxa"/>
            <w:gridSpan w:val="2"/>
            <w:tcBorders>
              <w:top w:val="single" w:sz="4" w:space="0" w:color="auto"/>
              <w:left w:val="single" w:sz="6" w:space="0" w:color="auto"/>
              <w:bottom w:val="single" w:sz="4" w:space="0" w:color="auto"/>
              <w:right w:val="single" w:sz="6" w:space="0" w:color="auto"/>
            </w:tcBorders>
            <w:hideMark/>
          </w:tcPr>
          <w:p w:rsidR="006A3BCE" w:rsidRPr="005F5C69" w:rsidRDefault="006A3BCE" w:rsidP="00967632">
            <w:pPr>
              <w:ind w:firstLine="599"/>
              <w:jc w:val="both"/>
              <w:rPr>
                <w:sz w:val="20"/>
                <w:szCs w:val="20"/>
              </w:rPr>
            </w:pPr>
            <w:r w:rsidRPr="005F5C69">
              <w:rPr>
                <w:sz w:val="20"/>
                <w:szCs w:val="20"/>
              </w:rPr>
              <w:t>Подать уведомление о намерении выполнять иную оплачиваемую работу до начала ее выполнения на имя председателя суда.</w:t>
            </w:r>
          </w:p>
          <w:p w:rsidR="006A3BCE" w:rsidRPr="005F5C69" w:rsidRDefault="006A3BCE" w:rsidP="00967632">
            <w:pPr>
              <w:ind w:firstLine="599"/>
              <w:jc w:val="both"/>
              <w:rPr>
                <w:sz w:val="20"/>
                <w:szCs w:val="20"/>
              </w:rPr>
            </w:pPr>
            <w:r w:rsidRPr="005F5C69">
              <w:rPr>
                <w:sz w:val="20"/>
                <w:szCs w:val="20"/>
              </w:rPr>
              <w:t>Следует учитывать:</w:t>
            </w:r>
          </w:p>
          <w:p w:rsidR="0015649A" w:rsidRPr="0015649A" w:rsidRDefault="0015649A" w:rsidP="0015649A">
            <w:pPr>
              <w:widowControl/>
              <w:autoSpaceDE/>
              <w:autoSpaceDN/>
              <w:adjustRightInd/>
              <w:ind w:firstLine="562"/>
              <w:jc w:val="both"/>
              <w:rPr>
                <w:sz w:val="20"/>
                <w:szCs w:val="20"/>
              </w:rPr>
            </w:pPr>
            <w:r w:rsidRPr="0015649A">
              <w:rPr>
                <w:sz w:val="20"/>
                <w:szCs w:val="20"/>
              </w:rPr>
              <w:t xml:space="preserve">уведомление представляется лицу, ответственному за работу по вопросам противодействия коррупции и профилактике коррупционных правонарушений в </w:t>
            </w:r>
            <w:r w:rsidRPr="005F5C69">
              <w:rPr>
                <w:sz w:val="20"/>
                <w:szCs w:val="20"/>
              </w:rPr>
              <w:t>Рузаевском</w:t>
            </w:r>
            <w:r w:rsidRPr="0015649A">
              <w:rPr>
                <w:sz w:val="20"/>
                <w:szCs w:val="20"/>
              </w:rPr>
              <w:t xml:space="preserve"> районном суде Республики Мордовия;</w:t>
            </w:r>
          </w:p>
          <w:p w:rsidR="006A3BCE" w:rsidRPr="005F5C69" w:rsidRDefault="006A3BCE" w:rsidP="00967632">
            <w:pPr>
              <w:ind w:firstLine="599"/>
              <w:jc w:val="both"/>
              <w:rPr>
                <w:sz w:val="20"/>
                <w:szCs w:val="20"/>
              </w:rPr>
            </w:pPr>
            <w:r w:rsidRPr="005F5C69">
              <w:rPr>
                <w:sz w:val="20"/>
                <w:szCs w:val="20"/>
              </w:rPr>
              <w:t>уведомление подается до начала выполнения иной оплачиваемой работы;</w:t>
            </w:r>
          </w:p>
          <w:p w:rsidR="006A3BCE" w:rsidRPr="005F5C69" w:rsidRDefault="006A3BCE" w:rsidP="00967632">
            <w:pPr>
              <w:ind w:firstLine="599"/>
              <w:jc w:val="both"/>
              <w:rPr>
                <w:sz w:val="20"/>
                <w:szCs w:val="20"/>
              </w:rPr>
            </w:pPr>
            <w:r w:rsidRPr="005F5C69">
              <w:rPr>
                <w:sz w:val="20"/>
                <w:szCs w:val="20"/>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w:t>
            </w:r>
          </w:p>
          <w:p w:rsidR="006A3BCE" w:rsidRPr="005F5C69" w:rsidRDefault="006A3BCE" w:rsidP="0015649A">
            <w:pPr>
              <w:ind w:firstLine="599"/>
              <w:jc w:val="both"/>
              <w:rPr>
                <w:sz w:val="20"/>
                <w:szCs w:val="20"/>
              </w:rPr>
            </w:pPr>
            <w:r w:rsidRPr="005F5C69">
              <w:rPr>
                <w:sz w:val="20"/>
                <w:szCs w:val="20"/>
              </w:rPr>
              <w:t xml:space="preserve">Форма уведомления утверждена приказом Управления от </w:t>
            </w:r>
            <w:r w:rsidRPr="005F5C69">
              <w:rPr>
                <w:bCs/>
                <w:sz w:val="20"/>
                <w:szCs w:val="20"/>
              </w:rPr>
              <w:t xml:space="preserve">31.10.2018 № 99 </w:t>
            </w:r>
            <w:r w:rsidRPr="005F5C69">
              <w:rPr>
                <w:sz w:val="20"/>
                <w:szCs w:val="20"/>
              </w:rP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15649A" w:rsidRPr="005F5C69">
              <w:rPr>
                <w:sz w:val="20"/>
                <w:szCs w:val="20"/>
              </w:rPr>
              <w:t>с</w:t>
            </w:r>
            <w:r w:rsidRPr="005F5C69">
              <w:rPr>
                <w:sz w:val="20"/>
                <w:szCs w:val="20"/>
              </w:rPr>
              <w:t>уда</w:t>
            </w:r>
            <w:r w:rsidR="0015649A" w:rsidRPr="005F5C69">
              <w:rPr>
                <w:sz w:val="20"/>
                <w:szCs w:val="20"/>
              </w:rPr>
              <w:t xml:space="preserve"> и Управления</w:t>
            </w:r>
            <w:r w:rsidRPr="005F5C69">
              <w:rPr>
                <w:sz w:val="20"/>
                <w:szCs w:val="20"/>
              </w:rPr>
              <w:t>.</w:t>
            </w:r>
          </w:p>
        </w:tc>
      </w:tr>
      <w:tr w:rsidR="006A3BCE" w:rsidRPr="005F5C69" w:rsidTr="00785426">
        <w:trPr>
          <w:gridAfter w:val="1"/>
          <w:wAfter w:w="31" w:type="dxa"/>
          <w:trHeight w:val="341"/>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15649A">
            <w:pPr>
              <w:jc w:val="both"/>
              <w:rPr>
                <w:sz w:val="20"/>
                <w:szCs w:val="20"/>
              </w:rPr>
            </w:pPr>
            <w:r w:rsidRPr="005F5C69">
              <w:rPr>
                <w:sz w:val="20"/>
                <w:szCs w:val="20"/>
              </w:rPr>
              <w:t>1</w:t>
            </w:r>
            <w:r w:rsidR="0015649A" w:rsidRPr="005F5C69">
              <w:rPr>
                <w:sz w:val="20"/>
                <w:szCs w:val="20"/>
              </w:rPr>
              <w:t>4</w:t>
            </w:r>
            <w:r w:rsidRPr="005F5C69">
              <w:rPr>
                <w:sz w:val="20"/>
                <w:szCs w:val="20"/>
              </w:rPr>
              <w:t>.</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75D02">
            <w:pPr>
              <w:ind w:firstLine="663"/>
              <w:jc w:val="both"/>
              <w:rPr>
                <w:sz w:val="20"/>
                <w:szCs w:val="20"/>
              </w:rPr>
            </w:pPr>
            <w:r w:rsidRPr="005F5C69">
              <w:rPr>
                <w:sz w:val="20"/>
                <w:szCs w:val="20"/>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pPr>
              <w:jc w:val="center"/>
              <w:rPr>
                <w:sz w:val="20"/>
                <w:szCs w:val="20"/>
              </w:rPr>
            </w:pPr>
            <w:r w:rsidRPr="005F5C69">
              <w:rPr>
                <w:sz w:val="20"/>
                <w:szCs w:val="20"/>
              </w:rPr>
              <w:t>п. 17 ч. 1 ст. 17</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p w:rsidR="006A3BCE" w:rsidRPr="005F5C69" w:rsidRDefault="006A3BCE">
            <w:pPr>
              <w:jc w:val="center"/>
              <w:rPr>
                <w:sz w:val="20"/>
                <w:szCs w:val="20"/>
              </w:rPr>
            </w:pPr>
          </w:p>
          <w:p w:rsidR="006A3BCE" w:rsidRPr="005F5C69" w:rsidRDefault="006A3BCE">
            <w:pPr>
              <w:jc w:val="center"/>
              <w:rPr>
                <w:sz w:val="20"/>
                <w:szCs w:val="20"/>
              </w:rPr>
            </w:pPr>
            <w:r w:rsidRPr="005F5C69">
              <w:rPr>
                <w:sz w:val="20"/>
                <w:szCs w:val="20"/>
              </w:rPr>
              <w:t xml:space="preserve">приказ Управления </w:t>
            </w:r>
          </w:p>
          <w:p w:rsidR="006A3BCE" w:rsidRPr="005F5C69" w:rsidRDefault="006A3BCE">
            <w:pPr>
              <w:jc w:val="center"/>
              <w:rPr>
                <w:sz w:val="20"/>
                <w:szCs w:val="20"/>
              </w:rPr>
            </w:pPr>
            <w:r w:rsidRPr="005F5C69">
              <w:rPr>
                <w:sz w:val="20"/>
                <w:szCs w:val="20"/>
              </w:rPr>
              <w:t>от 07.10.2016 № 70</w:t>
            </w:r>
          </w:p>
          <w:p w:rsidR="006A3BCE" w:rsidRPr="005F5C69" w:rsidRDefault="006A3BCE">
            <w:pPr>
              <w:rPr>
                <w:sz w:val="20"/>
                <w:szCs w:val="20"/>
              </w:rPr>
            </w:pPr>
          </w:p>
        </w:tc>
        <w:tc>
          <w:tcPr>
            <w:tcW w:w="6165" w:type="dxa"/>
            <w:gridSpan w:val="2"/>
            <w:tcBorders>
              <w:top w:val="single" w:sz="4" w:space="0" w:color="auto"/>
              <w:left w:val="single" w:sz="6" w:space="0" w:color="auto"/>
              <w:bottom w:val="single" w:sz="4" w:space="0" w:color="auto"/>
              <w:right w:val="single" w:sz="6" w:space="0" w:color="auto"/>
            </w:tcBorders>
            <w:hideMark/>
          </w:tcPr>
          <w:p w:rsidR="006A3BCE" w:rsidRPr="005F5C69" w:rsidRDefault="006A3BCE" w:rsidP="002B0707">
            <w:pPr>
              <w:jc w:val="both"/>
              <w:rPr>
                <w:sz w:val="20"/>
                <w:szCs w:val="20"/>
              </w:rPr>
            </w:pPr>
            <w:r w:rsidRPr="005F5C69">
              <w:rPr>
                <w:sz w:val="20"/>
                <w:szCs w:val="20"/>
              </w:rPr>
              <w:t>Необходимо подать ходатайство на имя председателя Суда.</w:t>
            </w:r>
          </w:p>
          <w:p w:rsidR="006A3BCE" w:rsidRPr="005F5C69" w:rsidRDefault="006A3BCE" w:rsidP="002B0707">
            <w:pPr>
              <w:jc w:val="both"/>
              <w:rPr>
                <w:sz w:val="20"/>
                <w:szCs w:val="20"/>
              </w:rPr>
            </w:pPr>
            <w:r w:rsidRPr="005F5C69">
              <w:rPr>
                <w:sz w:val="20"/>
                <w:szCs w:val="20"/>
              </w:rPr>
              <w:t>Следует учитывать:</w:t>
            </w:r>
          </w:p>
          <w:p w:rsidR="006A3BCE" w:rsidRPr="005F5C69" w:rsidRDefault="002B0707" w:rsidP="002B0707">
            <w:pPr>
              <w:jc w:val="both"/>
              <w:rPr>
                <w:sz w:val="20"/>
                <w:szCs w:val="20"/>
              </w:rPr>
            </w:pPr>
            <w:r>
              <w:rPr>
                <w:sz w:val="20"/>
                <w:szCs w:val="20"/>
              </w:rPr>
              <w:t xml:space="preserve">- </w:t>
            </w:r>
            <w:r w:rsidR="006A3BCE" w:rsidRPr="005F5C69">
              <w:rPr>
                <w:sz w:val="20"/>
                <w:szCs w:val="20"/>
              </w:rPr>
              <w:t>выполнение оплачиваемой деятельности не должно приводить к конфликту интересов или возможности возникновения конфликта интересов;</w:t>
            </w:r>
          </w:p>
          <w:p w:rsidR="0015649A" w:rsidRPr="0015649A" w:rsidRDefault="002B0707" w:rsidP="002B0707">
            <w:pPr>
              <w:widowControl/>
              <w:autoSpaceDE/>
              <w:autoSpaceDN/>
              <w:adjustRightInd/>
              <w:jc w:val="both"/>
              <w:rPr>
                <w:sz w:val="20"/>
                <w:szCs w:val="20"/>
              </w:rPr>
            </w:pPr>
            <w:r>
              <w:rPr>
                <w:sz w:val="20"/>
                <w:szCs w:val="20"/>
              </w:rPr>
              <w:t xml:space="preserve">- </w:t>
            </w:r>
            <w:r w:rsidR="0015649A" w:rsidRPr="0015649A">
              <w:rPr>
                <w:sz w:val="20"/>
                <w:szCs w:val="20"/>
              </w:rPr>
              <w:t xml:space="preserve">ходатайство представляется лицу, ответственному за работу по вопросам противодействия коррупции и профилактике коррупционных правонарушений в </w:t>
            </w:r>
            <w:r w:rsidR="0015649A" w:rsidRPr="005F5C69">
              <w:rPr>
                <w:sz w:val="20"/>
                <w:szCs w:val="20"/>
              </w:rPr>
              <w:t>Рузаевском</w:t>
            </w:r>
            <w:r w:rsidR="0015649A" w:rsidRPr="0015649A">
              <w:rPr>
                <w:sz w:val="20"/>
                <w:szCs w:val="20"/>
              </w:rPr>
              <w:t xml:space="preserve"> районном суде Республики Мордовия. </w:t>
            </w:r>
          </w:p>
          <w:p w:rsidR="006A3BCE" w:rsidRPr="005F5C69" w:rsidRDefault="006A3BCE" w:rsidP="002B0707">
            <w:pPr>
              <w:ind w:firstLine="599"/>
              <w:jc w:val="both"/>
              <w:rPr>
                <w:sz w:val="20"/>
                <w:szCs w:val="20"/>
              </w:rPr>
            </w:pPr>
            <w:r w:rsidRPr="005F5C69">
              <w:rPr>
                <w:sz w:val="20"/>
                <w:szCs w:val="20"/>
              </w:rPr>
              <w:t xml:space="preserve">Форма ходатайства утверждена приказом Управления от 07.10.2016 № 70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2B0707">
              <w:rPr>
                <w:sz w:val="20"/>
                <w:szCs w:val="20"/>
              </w:rPr>
              <w:t xml:space="preserve">суда и </w:t>
            </w:r>
            <w:r w:rsidRPr="005F5C69">
              <w:rPr>
                <w:sz w:val="20"/>
                <w:szCs w:val="20"/>
              </w:rPr>
              <w:t>Управления.</w:t>
            </w:r>
          </w:p>
        </w:tc>
      </w:tr>
      <w:tr w:rsidR="006A3BCE" w:rsidRPr="005F5C69" w:rsidTr="00785426">
        <w:trPr>
          <w:gridAfter w:val="1"/>
          <w:wAfter w:w="31" w:type="dxa"/>
          <w:trHeight w:val="516"/>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15649A">
            <w:pPr>
              <w:jc w:val="both"/>
              <w:rPr>
                <w:sz w:val="20"/>
                <w:szCs w:val="20"/>
              </w:rPr>
            </w:pPr>
            <w:r w:rsidRPr="005F5C69">
              <w:rPr>
                <w:sz w:val="20"/>
                <w:szCs w:val="20"/>
              </w:rPr>
              <w:t>1</w:t>
            </w:r>
            <w:r w:rsidR="0015649A" w:rsidRPr="005F5C69">
              <w:rPr>
                <w:sz w:val="20"/>
                <w:szCs w:val="20"/>
              </w:rPr>
              <w:t>5</w:t>
            </w:r>
            <w:r w:rsidRPr="005F5C69">
              <w:rPr>
                <w:sz w:val="20"/>
                <w:szCs w:val="20"/>
              </w:rPr>
              <w:t>.</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75D02">
            <w:pPr>
              <w:ind w:firstLine="663"/>
              <w:jc w:val="both"/>
              <w:rPr>
                <w:sz w:val="20"/>
                <w:szCs w:val="20"/>
              </w:rPr>
            </w:pPr>
            <w:r w:rsidRPr="005F5C69">
              <w:rPr>
                <w:sz w:val="20"/>
                <w:szCs w:val="20"/>
              </w:rPr>
              <w:t xml:space="preserve">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w:t>
            </w:r>
            <w:r w:rsidRPr="005F5C69">
              <w:rPr>
                <w:sz w:val="20"/>
                <w:szCs w:val="20"/>
              </w:rPr>
              <w:lastRenderedPageBreak/>
              <w:t>законодательством Российской Федерации.</w:t>
            </w:r>
          </w:p>
        </w:tc>
        <w:tc>
          <w:tcPr>
            <w:tcW w:w="2520" w:type="dxa"/>
            <w:tcBorders>
              <w:top w:val="single" w:sz="4" w:space="0" w:color="auto"/>
              <w:left w:val="single" w:sz="6" w:space="0" w:color="auto"/>
              <w:bottom w:val="single" w:sz="4" w:space="0" w:color="auto"/>
              <w:right w:val="single" w:sz="6" w:space="0" w:color="auto"/>
            </w:tcBorders>
            <w:hideMark/>
          </w:tcPr>
          <w:p w:rsidR="006A3BCE" w:rsidRPr="005F5C69" w:rsidRDefault="006A3BCE">
            <w:pPr>
              <w:jc w:val="center"/>
              <w:rPr>
                <w:sz w:val="20"/>
                <w:szCs w:val="20"/>
              </w:rPr>
            </w:pPr>
            <w:r w:rsidRPr="005F5C69">
              <w:rPr>
                <w:sz w:val="20"/>
                <w:szCs w:val="20"/>
              </w:rPr>
              <w:lastRenderedPageBreak/>
              <w:t>п. 5 ч. 1 ст. 17</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tc>
        <w:tc>
          <w:tcPr>
            <w:tcW w:w="6165" w:type="dxa"/>
            <w:gridSpan w:val="2"/>
            <w:tcBorders>
              <w:top w:val="single" w:sz="4" w:space="0" w:color="auto"/>
              <w:left w:val="single" w:sz="6" w:space="0" w:color="auto"/>
              <w:bottom w:val="single" w:sz="4" w:space="0" w:color="auto"/>
              <w:right w:val="single" w:sz="6" w:space="0" w:color="auto"/>
            </w:tcBorders>
          </w:tcPr>
          <w:p w:rsidR="006A3BCE" w:rsidRPr="005F5C69" w:rsidRDefault="006A3BCE">
            <w:pPr>
              <w:ind w:firstLine="841"/>
              <w:jc w:val="both"/>
              <w:rPr>
                <w:color w:val="FF0000"/>
                <w:sz w:val="20"/>
                <w:szCs w:val="20"/>
              </w:rPr>
            </w:pPr>
          </w:p>
        </w:tc>
      </w:tr>
      <w:tr w:rsidR="006A3BCE" w:rsidRPr="005F5C69" w:rsidTr="00785426">
        <w:trPr>
          <w:gridAfter w:val="1"/>
          <w:wAfter w:w="31" w:type="dxa"/>
          <w:trHeight w:val="1872"/>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15649A" w:rsidP="00911FBF">
            <w:pPr>
              <w:jc w:val="both"/>
              <w:rPr>
                <w:sz w:val="20"/>
                <w:szCs w:val="20"/>
              </w:rPr>
            </w:pPr>
            <w:r w:rsidRPr="005F5C69">
              <w:rPr>
                <w:sz w:val="20"/>
                <w:szCs w:val="20"/>
              </w:rPr>
              <w:t>16</w:t>
            </w:r>
            <w:r w:rsidR="006A3BCE" w:rsidRPr="005F5C69">
              <w:rPr>
                <w:sz w:val="20"/>
                <w:szCs w:val="20"/>
              </w:rPr>
              <w:t>.</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75D02">
            <w:pPr>
              <w:ind w:firstLine="663"/>
              <w:jc w:val="both"/>
              <w:rPr>
                <w:sz w:val="20"/>
                <w:szCs w:val="20"/>
              </w:rPr>
            </w:pPr>
            <w:r w:rsidRPr="005F5C69">
              <w:rPr>
                <w:sz w:val="20"/>
                <w:szCs w:val="20"/>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520" w:type="dxa"/>
            <w:tcBorders>
              <w:top w:val="single" w:sz="4" w:space="0" w:color="auto"/>
              <w:left w:val="single" w:sz="6" w:space="0" w:color="auto"/>
              <w:bottom w:val="single" w:sz="4" w:space="0" w:color="auto"/>
              <w:right w:val="single" w:sz="6" w:space="0" w:color="auto"/>
            </w:tcBorders>
            <w:hideMark/>
          </w:tcPr>
          <w:p w:rsidR="006A3BCE" w:rsidRPr="005F5C69" w:rsidRDefault="006A3BCE">
            <w:pPr>
              <w:jc w:val="center"/>
              <w:rPr>
                <w:sz w:val="20"/>
                <w:szCs w:val="20"/>
              </w:rPr>
            </w:pPr>
            <w:r w:rsidRPr="005F5C69">
              <w:rPr>
                <w:sz w:val="20"/>
                <w:szCs w:val="20"/>
              </w:rPr>
              <w:t>п. 16 ч. 1 ст. 17</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tc>
        <w:tc>
          <w:tcPr>
            <w:tcW w:w="6165" w:type="dxa"/>
            <w:gridSpan w:val="2"/>
            <w:tcBorders>
              <w:top w:val="single" w:sz="4" w:space="0" w:color="auto"/>
              <w:left w:val="single" w:sz="6" w:space="0" w:color="auto"/>
              <w:bottom w:val="single" w:sz="4" w:space="0" w:color="auto"/>
              <w:right w:val="single" w:sz="6" w:space="0" w:color="auto"/>
            </w:tcBorders>
          </w:tcPr>
          <w:p w:rsidR="006A3BCE" w:rsidRPr="005F5C69" w:rsidRDefault="006A3BCE">
            <w:pPr>
              <w:ind w:firstLine="841"/>
              <w:jc w:val="both"/>
              <w:rPr>
                <w:color w:val="FF0000"/>
                <w:sz w:val="20"/>
                <w:szCs w:val="20"/>
              </w:rPr>
            </w:pPr>
          </w:p>
        </w:tc>
      </w:tr>
      <w:tr w:rsidR="006A3BCE" w:rsidRPr="005F5C69" w:rsidTr="00785426">
        <w:trPr>
          <w:gridAfter w:val="1"/>
          <w:wAfter w:w="31" w:type="dxa"/>
          <w:trHeight w:val="348"/>
        </w:trPr>
        <w:tc>
          <w:tcPr>
            <w:tcW w:w="14805" w:type="dxa"/>
            <w:gridSpan w:val="5"/>
            <w:tcBorders>
              <w:top w:val="single" w:sz="4" w:space="0" w:color="auto"/>
              <w:left w:val="single" w:sz="6" w:space="0" w:color="auto"/>
              <w:bottom w:val="single" w:sz="4" w:space="0" w:color="auto"/>
              <w:right w:val="single" w:sz="6" w:space="0" w:color="auto"/>
            </w:tcBorders>
            <w:hideMark/>
          </w:tcPr>
          <w:p w:rsidR="006A3BCE" w:rsidRPr="005F5C69" w:rsidRDefault="006A3BCE">
            <w:pPr>
              <w:ind w:firstLine="841"/>
              <w:jc w:val="center"/>
              <w:rPr>
                <w:b/>
                <w:color w:val="FF0000"/>
                <w:sz w:val="20"/>
                <w:szCs w:val="20"/>
              </w:rPr>
            </w:pPr>
            <w:r w:rsidRPr="005F5C69">
              <w:rPr>
                <w:b/>
                <w:sz w:val="20"/>
                <w:szCs w:val="20"/>
              </w:rPr>
              <w:t>Владение акциями и иными ценными бумагами</w:t>
            </w:r>
          </w:p>
        </w:tc>
      </w:tr>
      <w:tr w:rsidR="006A3BCE" w:rsidRPr="005F5C69" w:rsidTr="00785426">
        <w:trPr>
          <w:gridAfter w:val="1"/>
          <w:wAfter w:w="31" w:type="dxa"/>
          <w:trHeight w:val="559"/>
        </w:trPr>
        <w:tc>
          <w:tcPr>
            <w:tcW w:w="540" w:type="dxa"/>
            <w:tcBorders>
              <w:top w:val="single" w:sz="4" w:space="0" w:color="auto"/>
              <w:left w:val="single" w:sz="6" w:space="0" w:color="auto"/>
              <w:bottom w:val="single" w:sz="4" w:space="0" w:color="auto"/>
              <w:right w:val="single" w:sz="6" w:space="0" w:color="auto"/>
            </w:tcBorders>
          </w:tcPr>
          <w:p w:rsidR="006A3BCE" w:rsidRPr="005F5C69" w:rsidRDefault="006A3BCE">
            <w:pPr>
              <w:jc w:val="both"/>
              <w:rPr>
                <w:sz w:val="20"/>
                <w:szCs w:val="20"/>
              </w:rPr>
            </w:pPr>
            <w:r w:rsidRPr="005F5C69">
              <w:rPr>
                <w:sz w:val="20"/>
                <w:szCs w:val="20"/>
              </w:rPr>
              <w:t>17.</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675D02">
            <w:pPr>
              <w:ind w:firstLine="663"/>
              <w:jc w:val="both"/>
              <w:rPr>
                <w:sz w:val="20"/>
                <w:szCs w:val="20"/>
              </w:rPr>
            </w:pPr>
            <w:r w:rsidRPr="005F5C69">
              <w:rPr>
                <w:sz w:val="20"/>
                <w:szCs w:val="20"/>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6A3BCE" w:rsidRPr="005F5C69" w:rsidRDefault="006A3BCE" w:rsidP="00675D02">
            <w:pPr>
              <w:ind w:firstLine="663"/>
              <w:jc w:val="both"/>
              <w:rPr>
                <w:sz w:val="20"/>
                <w:szCs w:val="20"/>
              </w:rPr>
            </w:pPr>
            <w:r w:rsidRPr="005F5C69">
              <w:rPr>
                <w:sz w:val="20"/>
                <w:szCs w:val="20"/>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pPr>
              <w:jc w:val="center"/>
              <w:rPr>
                <w:sz w:val="20"/>
                <w:szCs w:val="20"/>
              </w:rPr>
            </w:pPr>
            <w:r w:rsidRPr="005F5C69">
              <w:rPr>
                <w:sz w:val="20"/>
                <w:szCs w:val="20"/>
              </w:rPr>
              <w:t xml:space="preserve">п. 4 ч. 1 ст. 17, </w:t>
            </w:r>
          </w:p>
          <w:p w:rsidR="00C77FCE" w:rsidRPr="005F5C69" w:rsidRDefault="006A3BCE">
            <w:pPr>
              <w:jc w:val="center"/>
              <w:rPr>
                <w:sz w:val="20"/>
                <w:szCs w:val="20"/>
              </w:rPr>
            </w:pPr>
            <w:r w:rsidRPr="005F5C69">
              <w:rPr>
                <w:sz w:val="20"/>
                <w:szCs w:val="20"/>
              </w:rPr>
              <w:t xml:space="preserve">п. 2 ст. 17 </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p w:rsidR="00C77FCE" w:rsidRPr="005F5C69" w:rsidRDefault="00C77FCE" w:rsidP="00C77FCE">
            <w:pPr>
              <w:widowControl/>
              <w:autoSpaceDE/>
              <w:autoSpaceDN/>
              <w:adjustRightInd/>
              <w:jc w:val="center"/>
              <w:rPr>
                <w:sz w:val="20"/>
                <w:szCs w:val="20"/>
              </w:rPr>
            </w:pPr>
          </w:p>
          <w:p w:rsidR="00C77FCE" w:rsidRPr="005F5C69" w:rsidRDefault="00C77FCE" w:rsidP="00C77FCE">
            <w:pPr>
              <w:widowControl/>
              <w:autoSpaceDE/>
              <w:autoSpaceDN/>
              <w:adjustRightInd/>
              <w:jc w:val="center"/>
              <w:rPr>
                <w:sz w:val="20"/>
                <w:szCs w:val="20"/>
              </w:rPr>
            </w:pPr>
            <w:r w:rsidRPr="005F5C69">
              <w:rPr>
                <w:sz w:val="20"/>
                <w:szCs w:val="20"/>
              </w:rPr>
              <w:t xml:space="preserve">ст. 2 </w:t>
            </w:r>
          </w:p>
          <w:p w:rsidR="00C77FCE" w:rsidRPr="005F5C69" w:rsidRDefault="00C77FCE" w:rsidP="00C77FCE">
            <w:pPr>
              <w:widowControl/>
              <w:autoSpaceDE/>
              <w:autoSpaceDN/>
              <w:adjustRightInd/>
              <w:jc w:val="center"/>
              <w:rPr>
                <w:sz w:val="20"/>
                <w:szCs w:val="20"/>
              </w:rPr>
            </w:pPr>
            <w:r w:rsidRPr="005F5C69">
              <w:rPr>
                <w:sz w:val="20"/>
                <w:szCs w:val="20"/>
              </w:rPr>
              <w:t>Федерального закона</w:t>
            </w:r>
          </w:p>
          <w:p w:rsidR="00C77FCE" w:rsidRPr="00C77FCE" w:rsidRDefault="00C77FCE" w:rsidP="00C77FCE">
            <w:pPr>
              <w:widowControl/>
              <w:autoSpaceDE/>
              <w:autoSpaceDN/>
              <w:adjustRightInd/>
              <w:jc w:val="center"/>
              <w:rPr>
                <w:sz w:val="20"/>
                <w:szCs w:val="20"/>
              </w:rPr>
            </w:pPr>
            <w:r w:rsidRPr="005F5C69">
              <w:rPr>
                <w:sz w:val="20"/>
                <w:szCs w:val="20"/>
              </w:rPr>
              <w:t>от 0</w:t>
            </w:r>
            <w:r w:rsidRPr="00C77FCE">
              <w:rPr>
                <w:sz w:val="20"/>
                <w:szCs w:val="20"/>
              </w:rPr>
              <w:t>7</w:t>
            </w:r>
            <w:r w:rsidRPr="005F5C69">
              <w:rPr>
                <w:sz w:val="20"/>
                <w:szCs w:val="20"/>
              </w:rPr>
              <w:t>.05.</w:t>
            </w:r>
            <w:r w:rsidRPr="00C77FCE">
              <w:rPr>
                <w:sz w:val="20"/>
                <w:szCs w:val="20"/>
              </w:rPr>
              <w:t>2013 № 79-ФЗ</w:t>
            </w:r>
          </w:p>
          <w:p w:rsidR="00C77FCE" w:rsidRPr="00C77FCE" w:rsidRDefault="00C77FCE" w:rsidP="00C77FCE">
            <w:pPr>
              <w:widowControl/>
              <w:autoSpaceDE/>
              <w:autoSpaceDN/>
              <w:adjustRightInd/>
              <w:jc w:val="center"/>
              <w:rPr>
                <w:sz w:val="20"/>
                <w:szCs w:val="20"/>
              </w:rPr>
            </w:pPr>
            <w:r w:rsidRPr="00C77FCE">
              <w:rPr>
                <w:sz w:val="20"/>
                <w:szCs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3BCE" w:rsidRPr="005F5C69" w:rsidRDefault="006A3BCE">
            <w:pPr>
              <w:jc w:val="center"/>
              <w:rPr>
                <w:sz w:val="20"/>
                <w:szCs w:val="20"/>
              </w:rPr>
            </w:pPr>
          </w:p>
          <w:p w:rsidR="006A3BCE" w:rsidRPr="005F5C69" w:rsidRDefault="006A3BCE">
            <w:pPr>
              <w:jc w:val="center"/>
              <w:rPr>
                <w:sz w:val="20"/>
                <w:szCs w:val="20"/>
              </w:rPr>
            </w:pPr>
            <w:r w:rsidRPr="005F5C69">
              <w:rPr>
                <w:sz w:val="20"/>
                <w:szCs w:val="20"/>
              </w:rPr>
              <w:t>ч. 7 ст. 11</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 xml:space="preserve">от 25.12.2008 </w:t>
            </w:r>
          </w:p>
          <w:p w:rsidR="006A3BCE" w:rsidRPr="005F5C69" w:rsidRDefault="006A3BCE">
            <w:pPr>
              <w:jc w:val="center"/>
              <w:rPr>
                <w:sz w:val="20"/>
                <w:szCs w:val="20"/>
              </w:rPr>
            </w:pPr>
            <w:r w:rsidRPr="005F5C69">
              <w:rPr>
                <w:sz w:val="20"/>
                <w:szCs w:val="20"/>
              </w:rPr>
              <w:t>№ 273-ФЗ;</w:t>
            </w:r>
          </w:p>
          <w:p w:rsidR="006A3BCE" w:rsidRPr="005F5C69" w:rsidRDefault="006A3BCE">
            <w:pPr>
              <w:jc w:val="both"/>
              <w:rPr>
                <w:sz w:val="20"/>
                <w:szCs w:val="20"/>
              </w:rPr>
            </w:pPr>
          </w:p>
          <w:p w:rsidR="006A3BCE" w:rsidRPr="005F5C69" w:rsidRDefault="006A3BCE">
            <w:pPr>
              <w:jc w:val="center"/>
              <w:rPr>
                <w:sz w:val="20"/>
                <w:szCs w:val="20"/>
              </w:rPr>
            </w:pPr>
            <w:r w:rsidRPr="005F5C69">
              <w:rPr>
                <w:sz w:val="20"/>
                <w:szCs w:val="20"/>
              </w:rPr>
              <w:t>п.п. «в» п. 13 Положения, утвержденного совместным приказом Верховного Суда</w:t>
            </w:r>
          </w:p>
          <w:p w:rsidR="006A3BCE" w:rsidRPr="005F5C69" w:rsidRDefault="006A3BCE">
            <w:pPr>
              <w:jc w:val="center"/>
              <w:rPr>
                <w:sz w:val="20"/>
                <w:szCs w:val="20"/>
              </w:rPr>
            </w:pPr>
            <w:r w:rsidRPr="005F5C69">
              <w:rPr>
                <w:sz w:val="20"/>
                <w:szCs w:val="20"/>
              </w:rPr>
              <w:t xml:space="preserve">Республики Мордовия, </w:t>
            </w:r>
            <w:r w:rsidRPr="005F5C69">
              <w:rPr>
                <w:sz w:val="20"/>
                <w:szCs w:val="20"/>
              </w:rPr>
              <w:lastRenderedPageBreak/>
              <w:t>Арбитражного суда Республики Мордовия и Управления Судебного департамента</w:t>
            </w:r>
          </w:p>
          <w:p w:rsidR="006A3BCE" w:rsidRPr="005F5C69" w:rsidRDefault="006A3BCE">
            <w:pPr>
              <w:jc w:val="center"/>
              <w:rPr>
                <w:sz w:val="20"/>
                <w:szCs w:val="20"/>
              </w:rPr>
            </w:pPr>
            <w:r w:rsidRPr="005F5C69">
              <w:rPr>
                <w:sz w:val="20"/>
                <w:szCs w:val="20"/>
              </w:rPr>
              <w:t>в Республике Мордовия</w:t>
            </w:r>
          </w:p>
          <w:p w:rsidR="006A3BCE" w:rsidRPr="005F5C69" w:rsidRDefault="006A3BCE">
            <w:pPr>
              <w:jc w:val="center"/>
              <w:rPr>
                <w:sz w:val="20"/>
                <w:szCs w:val="20"/>
              </w:rPr>
            </w:pPr>
            <w:r w:rsidRPr="005F5C69">
              <w:rPr>
                <w:sz w:val="20"/>
                <w:szCs w:val="20"/>
              </w:rPr>
              <w:t>от 27.09.2017</w:t>
            </w:r>
          </w:p>
          <w:p w:rsidR="006A3BCE" w:rsidRPr="005F5C69" w:rsidRDefault="006A3BCE">
            <w:pPr>
              <w:jc w:val="center"/>
              <w:rPr>
                <w:sz w:val="20"/>
                <w:szCs w:val="20"/>
              </w:rPr>
            </w:pPr>
            <w:r w:rsidRPr="005F5C69">
              <w:rPr>
                <w:sz w:val="20"/>
                <w:szCs w:val="20"/>
              </w:rPr>
              <w:t>№16/од/234к/73;</w:t>
            </w:r>
          </w:p>
          <w:p w:rsidR="006A3BCE" w:rsidRPr="005F5C69" w:rsidRDefault="006A3BCE">
            <w:pPr>
              <w:jc w:val="center"/>
              <w:rPr>
                <w:sz w:val="20"/>
                <w:szCs w:val="20"/>
              </w:rPr>
            </w:pPr>
          </w:p>
          <w:p w:rsidR="006A3BCE" w:rsidRPr="005F5C69" w:rsidRDefault="00C77FCE" w:rsidP="00967632">
            <w:pPr>
              <w:jc w:val="center"/>
              <w:rPr>
                <w:sz w:val="20"/>
                <w:szCs w:val="20"/>
              </w:rPr>
            </w:pPr>
            <w:r w:rsidRPr="005F5C69">
              <w:rPr>
                <w:sz w:val="20"/>
                <w:szCs w:val="20"/>
              </w:rPr>
              <w:t>приказ Управления</w:t>
            </w:r>
          </w:p>
          <w:p w:rsidR="006A3BCE" w:rsidRPr="005F5C69" w:rsidRDefault="006A3BCE" w:rsidP="00C77FCE">
            <w:pPr>
              <w:jc w:val="center"/>
              <w:rPr>
                <w:sz w:val="20"/>
                <w:szCs w:val="20"/>
              </w:rPr>
            </w:pPr>
            <w:r w:rsidRPr="005F5C69">
              <w:rPr>
                <w:color w:val="000000"/>
                <w:sz w:val="20"/>
                <w:szCs w:val="20"/>
                <w:shd w:val="clear" w:color="auto" w:fill="FFFFFF"/>
              </w:rPr>
              <w:t xml:space="preserve">от </w:t>
            </w:r>
            <w:r w:rsidR="00C77FCE" w:rsidRPr="005F5C69">
              <w:rPr>
                <w:color w:val="000000"/>
                <w:sz w:val="20"/>
                <w:szCs w:val="20"/>
                <w:shd w:val="clear" w:color="auto" w:fill="FFFFFF"/>
              </w:rPr>
              <w:t>17.04.2023</w:t>
            </w:r>
            <w:r w:rsidRPr="005F5C69">
              <w:rPr>
                <w:sz w:val="20"/>
                <w:szCs w:val="20"/>
              </w:rPr>
              <w:t xml:space="preserve"> № 11</w:t>
            </w:r>
            <w:r w:rsidR="00C77FCE" w:rsidRPr="005F5C69">
              <w:rPr>
                <w:sz w:val="20"/>
                <w:szCs w:val="20"/>
              </w:rPr>
              <w:t>9</w:t>
            </w:r>
          </w:p>
        </w:tc>
        <w:tc>
          <w:tcPr>
            <w:tcW w:w="6165" w:type="dxa"/>
            <w:gridSpan w:val="2"/>
            <w:tcBorders>
              <w:top w:val="single" w:sz="4" w:space="0" w:color="auto"/>
              <w:left w:val="single" w:sz="6" w:space="0" w:color="auto"/>
              <w:bottom w:val="single" w:sz="4" w:space="0" w:color="auto"/>
              <w:right w:val="single" w:sz="6" w:space="0" w:color="auto"/>
            </w:tcBorders>
            <w:hideMark/>
          </w:tcPr>
          <w:p w:rsidR="00C77FCE" w:rsidRPr="00C77FCE" w:rsidRDefault="00C77FCE" w:rsidP="00C77FCE">
            <w:pPr>
              <w:widowControl/>
              <w:autoSpaceDE/>
              <w:autoSpaceDN/>
              <w:adjustRightInd/>
              <w:ind w:firstLine="562"/>
              <w:jc w:val="both"/>
              <w:rPr>
                <w:sz w:val="20"/>
                <w:szCs w:val="20"/>
              </w:rPr>
            </w:pPr>
            <w:r w:rsidRPr="00C77FCE">
              <w:rPr>
                <w:sz w:val="20"/>
                <w:szCs w:val="20"/>
              </w:rPr>
              <w:lastRenderedPageBreak/>
              <w:t>В случае владения ценными бумагами (долями участия, паями в уставных (складочных) капиталах организаций), гражданский служащий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C77FCE" w:rsidRPr="00C77FCE" w:rsidRDefault="00C77FCE" w:rsidP="00C77FCE">
            <w:pPr>
              <w:widowControl/>
              <w:autoSpaceDE/>
              <w:autoSpaceDN/>
              <w:adjustRightInd/>
              <w:ind w:firstLine="562"/>
              <w:jc w:val="both"/>
              <w:rPr>
                <w:sz w:val="20"/>
                <w:szCs w:val="20"/>
              </w:rPr>
            </w:pPr>
            <w:r w:rsidRPr="00C77FCE">
              <w:rPr>
                <w:sz w:val="20"/>
                <w:szCs w:val="20"/>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лицу, ответственному за работу по вопросам противодействия коррупции и профилактике коррупционных правонарушений в </w:t>
            </w:r>
            <w:r w:rsidRPr="005F5C69">
              <w:rPr>
                <w:sz w:val="20"/>
                <w:szCs w:val="20"/>
              </w:rPr>
              <w:t>Рузаевском</w:t>
            </w:r>
            <w:r w:rsidRPr="00C77FCE">
              <w:rPr>
                <w:sz w:val="20"/>
                <w:szCs w:val="20"/>
              </w:rPr>
              <w:t xml:space="preserve"> районном суде Республики Мордовия.</w:t>
            </w:r>
          </w:p>
          <w:p w:rsidR="006A3BCE" w:rsidRPr="005F5C69" w:rsidRDefault="00C77FCE" w:rsidP="00C77FCE">
            <w:pPr>
              <w:ind w:firstLine="599"/>
              <w:jc w:val="both"/>
              <w:rPr>
                <w:color w:val="FF0000"/>
                <w:sz w:val="20"/>
                <w:szCs w:val="20"/>
              </w:rPr>
            </w:pPr>
            <w:r w:rsidRPr="005F5C69">
              <w:rPr>
                <w:sz w:val="20"/>
                <w:szCs w:val="20"/>
              </w:rPr>
              <w:t>Форма уведомления утверждена приказом Управления от 17.04.2023 г. № 119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6A3BCE" w:rsidRPr="005F5C69" w:rsidTr="00785426">
        <w:trPr>
          <w:gridAfter w:val="1"/>
          <w:wAfter w:w="31" w:type="dxa"/>
          <w:trHeight w:val="264"/>
        </w:trPr>
        <w:tc>
          <w:tcPr>
            <w:tcW w:w="14805" w:type="dxa"/>
            <w:gridSpan w:val="5"/>
            <w:tcBorders>
              <w:top w:val="single" w:sz="4" w:space="0" w:color="auto"/>
              <w:left w:val="single" w:sz="6" w:space="0" w:color="auto"/>
              <w:bottom w:val="single" w:sz="4" w:space="0" w:color="auto"/>
              <w:right w:val="single" w:sz="6" w:space="0" w:color="auto"/>
            </w:tcBorders>
            <w:hideMark/>
          </w:tcPr>
          <w:p w:rsidR="006A3BCE" w:rsidRPr="005F5C69" w:rsidRDefault="006A3BCE">
            <w:pPr>
              <w:ind w:firstLine="841"/>
              <w:jc w:val="center"/>
              <w:rPr>
                <w:b/>
                <w:sz w:val="20"/>
                <w:szCs w:val="20"/>
              </w:rPr>
            </w:pPr>
            <w:r w:rsidRPr="005F5C69">
              <w:rPr>
                <w:b/>
                <w:sz w:val="20"/>
                <w:szCs w:val="20"/>
              </w:rPr>
              <w:t xml:space="preserve">Ограничения, налагаемые на гражданина, замещавшего должность государственной службы, </w:t>
            </w:r>
          </w:p>
          <w:p w:rsidR="006A3BCE" w:rsidRPr="005F5C69" w:rsidRDefault="006A3BCE">
            <w:pPr>
              <w:ind w:firstLine="841"/>
              <w:jc w:val="center"/>
              <w:rPr>
                <w:color w:val="FF0000"/>
                <w:sz w:val="20"/>
                <w:szCs w:val="20"/>
              </w:rPr>
            </w:pPr>
            <w:r w:rsidRPr="005F5C69">
              <w:rPr>
                <w:b/>
                <w:sz w:val="20"/>
                <w:szCs w:val="20"/>
              </w:rPr>
              <w:t>при заключении им трудового ли гражданско-правового договора</w:t>
            </w:r>
          </w:p>
        </w:tc>
      </w:tr>
      <w:tr w:rsidR="006A3BCE" w:rsidRPr="005F5C69" w:rsidTr="00785426">
        <w:trPr>
          <w:gridAfter w:val="1"/>
          <w:wAfter w:w="31" w:type="dxa"/>
          <w:trHeight w:val="372"/>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pPr>
              <w:jc w:val="both"/>
              <w:rPr>
                <w:sz w:val="20"/>
                <w:szCs w:val="20"/>
              </w:rPr>
            </w:pPr>
            <w:r w:rsidRPr="005F5C69">
              <w:rPr>
                <w:sz w:val="20"/>
                <w:szCs w:val="20"/>
              </w:rPr>
              <w:t>18.</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FC5E30">
            <w:pPr>
              <w:ind w:firstLine="663"/>
              <w:jc w:val="both"/>
              <w:rPr>
                <w:sz w:val="20"/>
                <w:szCs w:val="20"/>
              </w:rPr>
            </w:pPr>
            <w:r w:rsidRPr="005F5C69">
              <w:rPr>
                <w:sz w:val="20"/>
                <w:szCs w:val="20"/>
              </w:rPr>
              <w:t>Гражданин, замещавший должность государственной службы, включенную в перечень,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pPr>
              <w:jc w:val="center"/>
              <w:rPr>
                <w:sz w:val="20"/>
                <w:szCs w:val="20"/>
              </w:rPr>
            </w:pPr>
            <w:r w:rsidRPr="005F5C69">
              <w:rPr>
                <w:sz w:val="20"/>
                <w:szCs w:val="20"/>
              </w:rPr>
              <w:t>ч. 3.1 ст. 17</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от 27.07.2004 № 79-ФЗ;</w:t>
            </w:r>
          </w:p>
          <w:p w:rsidR="006A3BCE" w:rsidRPr="005F5C69" w:rsidRDefault="006A3BCE">
            <w:pPr>
              <w:jc w:val="center"/>
              <w:rPr>
                <w:sz w:val="20"/>
                <w:szCs w:val="20"/>
              </w:rPr>
            </w:pPr>
          </w:p>
          <w:p w:rsidR="006A3BCE" w:rsidRPr="005F5C69" w:rsidRDefault="006A3BCE">
            <w:pPr>
              <w:jc w:val="center"/>
              <w:rPr>
                <w:sz w:val="20"/>
                <w:szCs w:val="20"/>
              </w:rPr>
            </w:pPr>
            <w:r w:rsidRPr="005F5C69">
              <w:rPr>
                <w:sz w:val="20"/>
                <w:szCs w:val="20"/>
              </w:rPr>
              <w:t>ч. 1 ст. 12</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t xml:space="preserve">от 25.12.2008 </w:t>
            </w:r>
          </w:p>
          <w:p w:rsidR="006A3BCE" w:rsidRPr="005F5C69" w:rsidRDefault="006A3BCE">
            <w:pPr>
              <w:jc w:val="center"/>
              <w:rPr>
                <w:sz w:val="20"/>
                <w:szCs w:val="20"/>
              </w:rPr>
            </w:pPr>
            <w:r w:rsidRPr="005F5C69">
              <w:rPr>
                <w:sz w:val="20"/>
                <w:szCs w:val="20"/>
              </w:rPr>
              <w:t>№ 273-ФЗ;</w:t>
            </w:r>
          </w:p>
          <w:p w:rsidR="006A3BCE" w:rsidRPr="005F5C69" w:rsidRDefault="006A3BCE">
            <w:pPr>
              <w:jc w:val="center"/>
              <w:rPr>
                <w:sz w:val="20"/>
                <w:szCs w:val="20"/>
              </w:rPr>
            </w:pPr>
          </w:p>
          <w:p w:rsidR="006A3BCE" w:rsidRPr="005F5C69" w:rsidRDefault="006A3BCE" w:rsidP="00967632">
            <w:pPr>
              <w:jc w:val="center"/>
              <w:rPr>
                <w:sz w:val="20"/>
                <w:szCs w:val="20"/>
              </w:rPr>
            </w:pPr>
            <w:r w:rsidRPr="005F5C69">
              <w:rPr>
                <w:sz w:val="20"/>
                <w:szCs w:val="20"/>
              </w:rPr>
              <w:t>ст. 64.1</w:t>
            </w:r>
          </w:p>
          <w:p w:rsidR="006A3BCE" w:rsidRPr="005F5C69" w:rsidRDefault="006A3BCE" w:rsidP="00967632">
            <w:pPr>
              <w:jc w:val="center"/>
              <w:rPr>
                <w:sz w:val="20"/>
                <w:szCs w:val="20"/>
              </w:rPr>
            </w:pPr>
            <w:r w:rsidRPr="005F5C69">
              <w:rPr>
                <w:sz w:val="20"/>
                <w:szCs w:val="20"/>
              </w:rPr>
              <w:t>Трудового кодекса</w:t>
            </w:r>
          </w:p>
          <w:p w:rsidR="006A3BCE" w:rsidRPr="005F5C69" w:rsidRDefault="006A3BCE" w:rsidP="00967632">
            <w:pPr>
              <w:jc w:val="center"/>
              <w:rPr>
                <w:sz w:val="20"/>
                <w:szCs w:val="20"/>
              </w:rPr>
            </w:pPr>
            <w:r w:rsidRPr="005F5C69">
              <w:rPr>
                <w:sz w:val="20"/>
                <w:szCs w:val="20"/>
              </w:rPr>
              <w:t>Российской Федерации;</w:t>
            </w:r>
          </w:p>
          <w:p w:rsidR="006A3BCE" w:rsidRPr="005F5C69" w:rsidRDefault="006A3BCE" w:rsidP="00967632">
            <w:pPr>
              <w:jc w:val="center"/>
              <w:rPr>
                <w:sz w:val="20"/>
                <w:szCs w:val="20"/>
              </w:rPr>
            </w:pPr>
          </w:p>
          <w:p w:rsidR="006A3BCE" w:rsidRPr="005F5C69" w:rsidRDefault="006A3BCE" w:rsidP="00967632">
            <w:pPr>
              <w:jc w:val="center"/>
              <w:rPr>
                <w:sz w:val="20"/>
                <w:szCs w:val="20"/>
              </w:rPr>
            </w:pPr>
            <w:r w:rsidRPr="005F5C69">
              <w:rPr>
                <w:sz w:val="20"/>
                <w:szCs w:val="20"/>
              </w:rPr>
              <w:t>Постановление Правительства</w:t>
            </w:r>
          </w:p>
          <w:p w:rsidR="006A3BCE" w:rsidRPr="005F5C69" w:rsidRDefault="006A3BCE">
            <w:pPr>
              <w:jc w:val="center"/>
              <w:rPr>
                <w:sz w:val="20"/>
                <w:szCs w:val="20"/>
              </w:rPr>
            </w:pPr>
            <w:r w:rsidRPr="005F5C69">
              <w:rPr>
                <w:sz w:val="20"/>
                <w:szCs w:val="20"/>
              </w:rPr>
              <w:t>Российской Федерации</w:t>
            </w:r>
          </w:p>
          <w:p w:rsidR="006A3BCE" w:rsidRPr="005F5C69" w:rsidRDefault="006A3BCE">
            <w:pPr>
              <w:jc w:val="center"/>
              <w:rPr>
                <w:sz w:val="20"/>
                <w:szCs w:val="20"/>
              </w:rPr>
            </w:pPr>
            <w:r w:rsidRPr="005F5C69">
              <w:rPr>
                <w:sz w:val="20"/>
                <w:szCs w:val="20"/>
              </w:rPr>
              <w:t>от 21.01.2015 № 29;</w:t>
            </w:r>
          </w:p>
          <w:p w:rsidR="006A3BCE" w:rsidRPr="005F5C69" w:rsidRDefault="006A3BCE">
            <w:pPr>
              <w:jc w:val="center"/>
              <w:rPr>
                <w:sz w:val="20"/>
                <w:szCs w:val="20"/>
              </w:rPr>
            </w:pPr>
          </w:p>
          <w:p w:rsidR="006A3BCE" w:rsidRPr="005F5C69" w:rsidRDefault="006A3BCE">
            <w:pPr>
              <w:jc w:val="center"/>
              <w:rPr>
                <w:sz w:val="20"/>
                <w:szCs w:val="20"/>
              </w:rPr>
            </w:pPr>
            <w:r w:rsidRPr="005F5C69">
              <w:rPr>
                <w:sz w:val="20"/>
                <w:szCs w:val="20"/>
              </w:rPr>
              <w:t>п.п. «б» п. 13 Положения, утвержденного совместным приказом Верховного Суда</w:t>
            </w:r>
          </w:p>
          <w:p w:rsidR="006A3BCE" w:rsidRPr="005F5C69" w:rsidRDefault="006A3BCE">
            <w:pPr>
              <w:jc w:val="center"/>
              <w:rPr>
                <w:sz w:val="20"/>
                <w:szCs w:val="20"/>
              </w:rPr>
            </w:pPr>
            <w:r w:rsidRPr="005F5C69">
              <w:rPr>
                <w:sz w:val="20"/>
                <w:szCs w:val="20"/>
              </w:rPr>
              <w:t>Республики Мордовия, Арбитражного суда Республики Мордовия</w:t>
            </w:r>
          </w:p>
          <w:p w:rsidR="006A3BCE" w:rsidRPr="005F5C69" w:rsidRDefault="006A3BCE">
            <w:pPr>
              <w:jc w:val="center"/>
              <w:rPr>
                <w:sz w:val="20"/>
                <w:szCs w:val="20"/>
              </w:rPr>
            </w:pPr>
            <w:r w:rsidRPr="005F5C69">
              <w:rPr>
                <w:sz w:val="20"/>
                <w:szCs w:val="20"/>
              </w:rPr>
              <w:t>и Управления Судебного департамента</w:t>
            </w:r>
          </w:p>
          <w:p w:rsidR="006A3BCE" w:rsidRPr="005F5C69" w:rsidRDefault="006A3BCE">
            <w:pPr>
              <w:jc w:val="center"/>
              <w:rPr>
                <w:sz w:val="20"/>
                <w:szCs w:val="20"/>
              </w:rPr>
            </w:pPr>
            <w:r w:rsidRPr="005F5C69">
              <w:rPr>
                <w:sz w:val="20"/>
                <w:szCs w:val="20"/>
              </w:rPr>
              <w:t>в Республике Мордовия</w:t>
            </w:r>
          </w:p>
          <w:p w:rsidR="006A3BCE" w:rsidRPr="005F5C69" w:rsidRDefault="006A3BCE">
            <w:pPr>
              <w:jc w:val="center"/>
              <w:rPr>
                <w:sz w:val="20"/>
                <w:szCs w:val="20"/>
              </w:rPr>
            </w:pPr>
            <w:r w:rsidRPr="005F5C69">
              <w:rPr>
                <w:sz w:val="20"/>
                <w:szCs w:val="20"/>
              </w:rPr>
              <w:t>от 27.09.2017 №16/од/234к/73</w:t>
            </w:r>
          </w:p>
        </w:tc>
        <w:tc>
          <w:tcPr>
            <w:tcW w:w="6165" w:type="dxa"/>
            <w:gridSpan w:val="2"/>
            <w:tcBorders>
              <w:top w:val="single" w:sz="4" w:space="0" w:color="auto"/>
              <w:left w:val="single" w:sz="6" w:space="0" w:color="auto"/>
              <w:bottom w:val="single" w:sz="4" w:space="0" w:color="auto"/>
              <w:right w:val="single" w:sz="6" w:space="0" w:color="auto"/>
            </w:tcBorders>
            <w:hideMark/>
          </w:tcPr>
          <w:p w:rsidR="006A3BCE" w:rsidRPr="005F5C69" w:rsidRDefault="00FC5E30" w:rsidP="00FC5E30">
            <w:pPr>
              <w:ind w:firstLine="599"/>
              <w:jc w:val="both"/>
              <w:rPr>
                <w:color w:val="FF0000"/>
                <w:sz w:val="20"/>
                <w:szCs w:val="20"/>
              </w:rPr>
            </w:pPr>
            <w:r>
              <w:rPr>
                <w:sz w:val="20"/>
                <w:szCs w:val="20"/>
              </w:rPr>
              <w:t>При совокупности двух условий, н</w:t>
            </w:r>
            <w:r w:rsidR="006A3BCE" w:rsidRPr="005F5C69">
              <w:rPr>
                <w:sz w:val="20"/>
                <w:szCs w:val="20"/>
              </w:rPr>
              <w:t>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6A3BCE" w:rsidRPr="005F5C69" w:rsidTr="00785426">
        <w:trPr>
          <w:gridAfter w:val="1"/>
          <w:wAfter w:w="31" w:type="dxa"/>
          <w:trHeight w:val="372"/>
        </w:trPr>
        <w:tc>
          <w:tcPr>
            <w:tcW w:w="540" w:type="dxa"/>
            <w:tcBorders>
              <w:top w:val="single" w:sz="4" w:space="0" w:color="auto"/>
              <w:left w:val="single" w:sz="6" w:space="0" w:color="auto"/>
              <w:bottom w:val="single" w:sz="4" w:space="0" w:color="auto"/>
              <w:right w:val="single" w:sz="6" w:space="0" w:color="auto"/>
            </w:tcBorders>
            <w:hideMark/>
          </w:tcPr>
          <w:p w:rsidR="006A3BCE" w:rsidRPr="005F5C69" w:rsidRDefault="006A3BCE">
            <w:pPr>
              <w:jc w:val="both"/>
              <w:rPr>
                <w:sz w:val="20"/>
                <w:szCs w:val="20"/>
              </w:rPr>
            </w:pPr>
            <w:r w:rsidRPr="005F5C69">
              <w:rPr>
                <w:sz w:val="20"/>
                <w:szCs w:val="20"/>
              </w:rPr>
              <w:t>19.</w:t>
            </w:r>
          </w:p>
        </w:tc>
        <w:tc>
          <w:tcPr>
            <w:tcW w:w="5580" w:type="dxa"/>
            <w:tcBorders>
              <w:top w:val="single" w:sz="4" w:space="0" w:color="auto"/>
              <w:left w:val="single" w:sz="6" w:space="0" w:color="auto"/>
              <w:bottom w:val="single" w:sz="4" w:space="0" w:color="auto"/>
              <w:right w:val="single" w:sz="6" w:space="0" w:color="auto"/>
            </w:tcBorders>
            <w:hideMark/>
          </w:tcPr>
          <w:p w:rsidR="006A3BCE" w:rsidRPr="005F5C69" w:rsidRDefault="006A3BCE" w:rsidP="00FC5E30">
            <w:pPr>
              <w:ind w:firstLine="663"/>
              <w:jc w:val="both"/>
              <w:rPr>
                <w:sz w:val="20"/>
                <w:szCs w:val="20"/>
              </w:rPr>
            </w:pPr>
            <w:r w:rsidRPr="005F5C69">
              <w:rPr>
                <w:sz w:val="20"/>
                <w:szCs w:val="20"/>
              </w:rPr>
              <w:t xml:space="preserve">Гражданин, замещавший должности государственной службы, включенные в соответствующий перечень, в течение </w:t>
            </w:r>
            <w:r w:rsidRPr="005F5C69">
              <w:rPr>
                <w:sz w:val="20"/>
                <w:szCs w:val="20"/>
              </w:rPr>
              <w:lastRenderedPageBreak/>
              <w:t>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2520" w:type="dxa"/>
            <w:tcBorders>
              <w:top w:val="single" w:sz="4" w:space="0" w:color="auto"/>
              <w:left w:val="single" w:sz="6" w:space="0" w:color="auto"/>
              <w:bottom w:val="single" w:sz="4" w:space="0" w:color="auto"/>
              <w:right w:val="single" w:sz="6" w:space="0" w:color="auto"/>
            </w:tcBorders>
          </w:tcPr>
          <w:p w:rsidR="006A3BCE" w:rsidRPr="005F5C69" w:rsidRDefault="006A3BCE">
            <w:pPr>
              <w:jc w:val="center"/>
              <w:rPr>
                <w:sz w:val="20"/>
                <w:szCs w:val="20"/>
              </w:rPr>
            </w:pPr>
            <w:r w:rsidRPr="005F5C69">
              <w:rPr>
                <w:sz w:val="20"/>
                <w:szCs w:val="20"/>
              </w:rPr>
              <w:lastRenderedPageBreak/>
              <w:t>ч. 2 ст. 12</w:t>
            </w:r>
          </w:p>
          <w:p w:rsidR="006A3BCE" w:rsidRPr="005F5C69" w:rsidRDefault="006A3BCE">
            <w:pPr>
              <w:jc w:val="center"/>
              <w:rPr>
                <w:sz w:val="20"/>
                <w:szCs w:val="20"/>
              </w:rPr>
            </w:pPr>
            <w:r w:rsidRPr="005F5C69">
              <w:rPr>
                <w:sz w:val="20"/>
                <w:szCs w:val="20"/>
              </w:rPr>
              <w:t>Федерального закона</w:t>
            </w:r>
          </w:p>
          <w:p w:rsidR="006A3BCE" w:rsidRPr="005F5C69" w:rsidRDefault="006A3BCE">
            <w:pPr>
              <w:jc w:val="center"/>
              <w:rPr>
                <w:sz w:val="20"/>
                <w:szCs w:val="20"/>
              </w:rPr>
            </w:pPr>
            <w:r w:rsidRPr="005F5C69">
              <w:rPr>
                <w:sz w:val="20"/>
                <w:szCs w:val="20"/>
              </w:rPr>
              <w:lastRenderedPageBreak/>
              <w:t>от 25.12.2008</w:t>
            </w:r>
            <w:r w:rsidR="00C77FCE" w:rsidRPr="005F5C69">
              <w:rPr>
                <w:sz w:val="20"/>
                <w:szCs w:val="20"/>
              </w:rPr>
              <w:t xml:space="preserve"> </w:t>
            </w:r>
            <w:r w:rsidRPr="005F5C69">
              <w:rPr>
                <w:sz w:val="20"/>
                <w:szCs w:val="20"/>
              </w:rPr>
              <w:t xml:space="preserve"> № 273-ФЗ;</w:t>
            </w:r>
          </w:p>
          <w:p w:rsidR="006A3BCE" w:rsidRPr="005F5C69" w:rsidRDefault="006A3BCE">
            <w:pPr>
              <w:jc w:val="center"/>
              <w:rPr>
                <w:sz w:val="20"/>
                <w:szCs w:val="20"/>
              </w:rPr>
            </w:pPr>
          </w:p>
          <w:p w:rsidR="006A3BCE" w:rsidRPr="005F5C69" w:rsidRDefault="006A3BCE">
            <w:pPr>
              <w:jc w:val="center"/>
              <w:rPr>
                <w:sz w:val="20"/>
                <w:szCs w:val="20"/>
              </w:rPr>
            </w:pPr>
            <w:r w:rsidRPr="005F5C69">
              <w:rPr>
                <w:sz w:val="20"/>
                <w:szCs w:val="20"/>
              </w:rPr>
              <w:t>ст. 64.1</w:t>
            </w:r>
          </w:p>
          <w:p w:rsidR="006A3BCE" w:rsidRPr="005F5C69" w:rsidRDefault="006A3BCE">
            <w:pPr>
              <w:jc w:val="center"/>
              <w:rPr>
                <w:sz w:val="20"/>
                <w:szCs w:val="20"/>
              </w:rPr>
            </w:pPr>
            <w:r w:rsidRPr="005F5C69">
              <w:rPr>
                <w:sz w:val="20"/>
                <w:szCs w:val="20"/>
              </w:rPr>
              <w:t>Трудового кодекса</w:t>
            </w:r>
          </w:p>
          <w:p w:rsidR="006A3BCE" w:rsidRPr="005F5C69" w:rsidRDefault="006A3BCE">
            <w:pPr>
              <w:jc w:val="center"/>
              <w:rPr>
                <w:sz w:val="20"/>
                <w:szCs w:val="20"/>
              </w:rPr>
            </w:pPr>
            <w:r w:rsidRPr="005F5C69">
              <w:rPr>
                <w:sz w:val="20"/>
                <w:szCs w:val="20"/>
              </w:rPr>
              <w:t>Российской Федерации</w:t>
            </w:r>
          </w:p>
        </w:tc>
        <w:tc>
          <w:tcPr>
            <w:tcW w:w="6165" w:type="dxa"/>
            <w:gridSpan w:val="2"/>
            <w:tcBorders>
              <w:top w:val="single" w:sz="4" w:space="0" w:color="auto"/>
              <w:left w:val="single" w:sz="6" w:space="0" w:color="auto"/>
              <w:bottom w:val="single" w:sz="4" w:space="0" w:color="auto"/>
              <w:right w:val="single" w:sz="6" w:space="0" w:color="auto"/>
            </w:tcBorders>
            <w:hideMark/>
          </w:tcPr>
          <w:p w:rsidR="006A3BCE" w:rsidRPr="005F5C69" w:rsidRDefault="006A3BCE" w:rsidP="00064786">
            <w:pPr>
              <w:ind w:firstLine="599"/>
              <w:jc w:val="both"/>
              <w:rPr>
                <w:color w:val="FF0000"/>
                <w:sz w:val="20"/>
                <w:szCs w:val="20"/>
              </w:rPr>
            </w:pPr>
            <w:r w:rsidRPr="005F5C69">
              <w:rPr>
                <w:sz w:val="20"/>
                <w:szCs w:val="20"/>
              </w:rPr>
              <w:lastRenderedPageBreak/>
              <w:t xml:space="preserve">В течение двух лет после увольнения с государственной службы при заключении трудовых или гражданско-правовых договоров </w:t>
            </w:r>
            <w:r w:rsidRPr="005F5C69">
              <w:rPr>
                <w:sz w:val="20"/>
                <w:szCs w:val="20"/>
              </w:rPr>
              <w:lastRenderedPageBreak/>
              <w:t>необходимо сообщать работодателю сведения о последнем месте своей службы.</w:t>
            </w:r>
          </w:p>
        </w:tc>
      </w:tr>
      <w:tr w:rsidR="006A3BCE" w:rsidRPr="005F5C69" w:rsidTr="00785426">
        <w:trPr>
          <w:gridAfter w:val="1"/>
          <w:wAfter w:w="31" w:type="dxa"/>
          <w:trHeight w:val="348"/>
        </w:trPr>
        <w:tc>
          <w:tcPr>
            <w:tcW w:w="14805" w:type="dxa"/>
            <w:gridSpan w:val="5"/>
            <w:tcBorders>
              <w:top w:val="single" w:sz="4" w:space="0" w:color="auto"/>
              <w:left w:val="single" w:sz="6" w:space="0" w:color="auto"/>
              <w:bottom w:val="single" w:sz="4" w:space="0" w:color="auto"/>
              <w:right w:val="single" w:sz="6" w:space="0" w:color="auto"/>
            </w:tcBorders>
            <w:hideMark/>
          </w:tcPr>
          <w:p w:rsidR="006A3BCE" w:rsidRPr="005F5C69" w:rsidRDefault="006A3BCE" w:rsidP="00B97EE6">
            <w:pPr>
              <w:ind w:firstLine="841"/>
              <w:jc w:val="center"/>
              <w:rPr>
                <w:b/>
                <w:color w:val="FF0000"/>
                <w:sz w:val="20"/>
                <w:szCs w:val="20"/>
              </w:rPr>
            </w:pPr>
            <w:r w:rsidRPr="005F5C69">
              <w:rPr>
                <w:b/>
                <w:sz w:val="20"/>
                <w:szCs w:val="20"/>
              </w:rPr>
              <w:lastRenderedPageBreak/>
              <w:t>Иные запреты, связанные с прохождением федеральной государственной гражданской службы</w:t>
            </w:r>
          </w:p>
        </w:tc>
      </w:tr>
      <w:tr w:rsidR="00FC5E30" w:rsidRPr="005F5C69" w:rsidTr="00785426">
        <w:trPr>
          <w:gridAfter w:val="1"/>
          <w:wAfter w:w="31" w:type="dxa"/>
          <w:trHeight w:val="348"/>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20.</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675D02">
            <w:pPr>
              <w:ind w:firstLine="663"/>
              <w:jc w:val="both"/>
              <w:rPr>
                <w:sz w:val="20"/>
                <w:szCs w:val="20"/>
              </w:rPr>
            </w:pPr>
            <w:r w:rsidRPr="005F5C69">
              <w:rPr>
                <w:sz w:val="20"/>
                <w:szCs w:val="20"/>
              </w:rPr>
              <w:t>В связи с прохождением гражданской службы гражданскому служащему запрещается замещать должность гражданской службы в случае:</w:t>
            </w:r>
          </w:p>
          <w:p w:rsidR="00FC5E30" w:rsidRPr="005F5C69" w:rsidRDefault="00FC5E30" w:rsidP="00FC5E30">
            <w:pPr>
              <w:jc w:val="both"/>
              <w:rPr>
                <w:sz w:val="20"/>
                <w:szCs w:val="20"/>
              </w:rPr>
            </w:pPr>
            <w:r>
              <w:rPr>
                <w:sz w:val="20"/>
                <w:szCs w:val="20"/>
              </w:rPr>
              <w:t xml:space="preserve">- </w:t>
            </w:r>
            <w:r w:rsidRPr="005F5C69">
              <w:rPr>
                <w:sz w:val="20"/>
                <w:szCs w:val="20"/>
              </w:rPr>
              <w:t>избрания или назначения на государственную должность</w:t>
            </w:r>
            <w:r>
              <w:rPr>
                <w:sz w:val="20"/>
                <w:szCs w:val="20"/>
              </w:rPr>
              <w:t>, за исключением следующих случаев, установленных законодательством Российской Федерации</w:t>
            </w:r>
            <w:r w:rsidRPr="005F5C69">
              <w:rPr>
                <w:sz w:val="20"/>
                <w:szCs w:val="20"/>
              </w:rPr>
              <w:t>;</w:t>
            </w:r>
          </w:p>
          <w:p w:rsidR="00FC5E30" w:rsidRPr="00FC5E30" w:rsidRDefault="00FC5E30" w:rsidP="00FC5E30">
            <w:pPr>
              <w:jc w:val="both"/>
              <w:rPr>
                <w:sz w:val="20"/>
                <w:szCs w:val="20"/>
              </w:rPr>
            </w:pPr>
            <w:r>
              <w:rPr>
                <w:sz w:val="20"/>
                <w:szCs w:val="20"/>
              </w:rPr>
              <w:t>-</w:t>
            </w:r>
            <w:r w:rsidRPr="00FC5E30">
              <w:rPr>
                <w:sz w:val="20"/>
                <w:szCs w:val="20"/>
              </w:rPr>
              <w:t xml:space="preserve"> избрания на выборную должность в органе местного самоуправления;</w:t>
            </w:r>
          </w:p>
          <w:p w:rsidR="00FC5E30" w:rsidRPr="005F5C69" w:rsidRDefault="00FC5E30" w:rsidP="00FC5E30">
            <w:pPr>
              <w:jc w:val="both"/>
              <w:rPr>
                <w:sz w:val="20"/>
                <w:szCs w:val="20"/>
              </w:rPr>
            </w:pPr>
            <w:r>
              <w:rPr>
                <w:sz w:val="20"/>
                <w:szCs w:val="20"/>
              </w:rPr>
              <w:t>-</w:t>
            </w:r>
            <w:r w:rsidRPr="00FC5E30">
              <w:rPr>
                <w:sz w:val="20"/>
                <w:szCs w:val="20"/>
              </w:rPr>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6158" w:type="dxa"/>
            <w:tcBorders>
              <w:top w:val="single" w:sz="4" w:space="0" w:color="auto"/>
              <w:left w:val="single" w:sz="6" w:space="0" w:color="auto"/>
              <w:bottom w:val="single" w:sz="4" w:space="0" w:color="auto"/>
              <w:right w:val="single" w:sz="6" w:space="0" w:color="auto"/>
            </w:tcBorders>
            <w:hideMark/>
          </w:tcPr>
          <w:p w:rsidR="00FC5E30" w:rsidRPr="005F5C69" w:rsidRDefault="00FC5E30">
            <w:pPr>
              <w:jc w:val="center"/>
              <w:rPr>
                <w:sz w:val="20"/>
                <w:szCs w:val="20"/>
              </w:rPr>
            </w:pPr>
            <w:r w:rsidRPr="005F5C69">
              <w:rPr>
                <w:sz w:val="20"/>
                <w:szCs w:val="20"/>
              </w:rPr>
              <w:t>п. 2 ч. 1 ст. 17</w:t>
            </w:r>
          </w:p>
          <w:p w:rsidR="00FC5E30" w:rsidRPr="005F5C69" w:rsidRDefault="00FC5E30">
            <w:pPr>
              <w:jc w:val="center"/>
              <w:rPr>
                <w:sz w:val="20"/>
                <w:szCs w:val="20"/>
              </w:rPr>
            </w:pPr>
            <w:r w:rsidRPr="005F5C69">
              <w:rPr>
                <w:sz w:val="20"/>
                <w:szCs w:val="20"/>
              </w:rPr>
              <w:t>Федерального закона</w:t>
            </w:r>
          </w:p>
          <w:p w:rsidR="00FC5E30" w:rsidRPr="005F5C69" w:rsidRDefault="00FC5E30">
            <w:pPr>
              <w:ind w:firstLine="841"/>
              <w:jc w:val="center"/>
              <w:rPr>
                <w:color w:val="FF0000"/>
                <w:sz w:val="20"/>
                <w:szCs w:val="20"/>
              </w:rPr>
            </w:pPr>
            <w:r w:rsidRPr="005F5C69">
              <w:rPr>
                <w:sz w:val="20"/>
                <w:szCs w:val="20"/>
              </w:rPr>
              <w:t>от 27.07.2004 № 79-ФЗ</w:t>
            </w:r>
          </w:p>
        </w:tc>
      </w:tr>
      <w:tr w:rsidR="00FC5E30" w:rsidRPr="005F5C69" w:rsidTr="00785426">
        <w:trPr>
          <w:trHeight w:val="336"/>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21.</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064786">
            <w:pPr>
              <w:ind w:firstLine="663"/>
              <w:jc w:val="both"/>
              <w:rPr>
                <w:sz w:val="20"/>
                <w:szCs w:val="20"/>
              </w:rPr>
            </w:pPr>
            <w:r w:rsidRPr="005F5C69">
              <w:rPr>
                <w:sz w:val="20"/>
                <w:szCs w:val="20"/>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8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sz w:val="20"/>
                <w:szCs w:val="20"/>
              </w:rPr>
            </w:pPr>
            <w:r w:rsidRPr="005F5C69">
              <w:rPr>
                <w:sz w:val="20"/>
                <w:szCs w:val="20"/>
              </w:rPr>
              <w:t>от 27.07.2004 № 79-ФЗ</w:t>
            </w:r>
          </w:p>
        </w:tc>
      </w:tr>
      <w:tr w:rsidR="00FC5E30" w:rsidRPr="005F5C69" w:rsidTr="00785426">
        <w:trPr>
          <w:trHeight w:val="468"/>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22.</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675D02">
            <w:pPr>
              <w:ind w:firstLine="663"/>
              <w:jc w:val="both"/>
              <w:rPr>
                <w:sz w:val="20"/>
                <w:szCs w:val="20"/>
              </w:rPr>
            </w:pPr>
            <w:r w:rsidRPr="005F5C69">
              <w:rPr>
                <w:sz w:val="20"/>
                <w:szCs w:val="2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9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sz w:val="20"/>
                <w:szCs w:val="20"/>
              </w:rPr>
            </w:pPr>
            <w:r w:rsidRPr="005F5C69">
              <w:rPr>
                <w:sz w:val="20"/>
                <w:szCs w:val="20"/>
              </w:rPr>
              <w:t>от 27.07.2004 № 79-ФЗ</w:t>
            </w:r>
          </w:p>
        </w:tc>
      </w:tr>
      <w:tr w:rsidR="00FC5E30" w:rsidRPr="005F5C69" w:rsidTr="00785426">
        <w:trPr>
          <w:trHeight w:val="468"/>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23.</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342E55">
            <w:pPr>
              <w:ind w:firstLine="663"/>
              <w:jc w:val="both"/>
              <w:rPr>
                <w:sz w:val="20"/>
                <w:szCs w:val="20"/>
              </w:rPr>
            </w:pPr>
            <w:r w:rsidRPr="005F5C69">
              <w:rPr>
                <w:sz w:val="20"/>
                <w:szCs w:val="20"/>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10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color w:val="FF0000"/>
                <w:sz w:val="20"/>
                <w:szCs w:val="20"/>
              </w:rPr>
            </w:pPr>
            <w:r w:rsidRPr="005F5C69">
              <w:rPr>
                <w:sz w:val="20"/>
                <w:szCs w:val="20"/>
              </w:rPr>
              <w:t>от 27.07.2004 № 79-ФЗ</w:t>
            </w:r>
          </w:p>
        </w:tc>
      </w:tr>
      <w:tr w:rsidR="00FC5E30" w:rsidRPr="005F5C69" w:rsidTr="00785426">
        <w:trPr>
          <w:trHeight w:val="348"/>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24.</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064786">
            <w:pPr>
              <w:ind w:firstLine="663"/>
              <w:jc w:val="both"/>
              <w:rPr>
                <w:sz w:val="20"/>
                <w:szCs w:val="20"/>
              </w:rPr>
            </w:pPr>
            <w:r w:rsidRPr="005F5C69">
              <w:rPr>
                <w:sz w:val="20"/>
                <w:szCs w:val="2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12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color w:val="FF0000"/>
                <w:sz w:val="20"/>
                <w:szCs w:val="20"/>
              </w:rPr>
            </w:pPr>
            <w:r w:rsidRPr="005F5C69">
              <w:rPr>
                <w:sz w:val="20"/>
                <w:szCs w:val="20"/>
              </w:rPr>
              <w:t>от 27.07.2004 № 79-ФЗ</w:t>
            </w:r>
          </w:p>
        </w:tc>
      </w:tr>
      <w:tr w:rsidR="00FC5E30" w:rsidRPr="005F5C69" w:rsidTr="00785426">
        <w:trPr>
          <w:trHeight w:val="372"/>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25.</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4132F6">
            <w:pPr>
              <w:ind w:firstLine="663"/>
              <w:jc w:val="both"/>
              <w:rPr>
                <w:sz w:val="20"/>
                <w:szCs w:val="20"/>
              </w:rPr>
            </w:pPr>
            <w:r w:rsidRPr="005F5C69">
              <w:rPr>
                <w:sz w:val="20"/>
                <w:szCs w:val="20"/>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13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color w:val="FF0000"/>
                <w:sz w:val="20"/>
                <w:szCs w:val="20"/>
              </w:rPr>
            </w:pPr>
            <w:r w:rsidRPr="005F5C69">
              <w:rPr>
                <w:sz w:val="20"/>
                <w:szCs w:val="20"/>
              </w:rPr>
              <w:t>от 27.07.2004 № 79-ФЗ</w:t>
            </w:r>
          </w:p>
        </w:tc>
      </w:tr>
      <w:tr w:rsidR="00FC5E30" w:rsidRPr="005F5C69" w:rsidTr="00785426">
        <w:trPr>
          <w:trHeight w:val="161"/>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26.</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064786">
            <w:pPr>
              <w:ind w:firstLine="663"/>
              <w:jc w:val="both"/>
              <w:rPr>
                <w:sz w:val="20"/>
                <w:szCs w:val="20"/>
              </w:rPr>
            </w:pPr>
            <w:r w:rsidRPr="005F5C69">
              <w:rPr>
                <w:sz w:val="20"/>
                <w:szCs w:val="20"/>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14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color w:val="FF0000"/>
                <w:sz w:val="20"/>
                <w:szCs w:val="20"/>
              </w:rPr>
            </w:pPr>
            <w:r w:rsidRPr="005F5C69">
              <w:rPr>
                <w:sz w:val="20"/>
                <w:szCs w:val="20"/>
              </w:rPr>
              <w:t>от 27.07.2004 № 79-ФЗ</w:t>
            </w:r>
          </w:p>
        </w:tc>
      </w:tr>
      <w:tr w:rsidR="00FC5E30" w:rsidRPr="005F5C69" w:rsidTr="00785426">
        <w:trPr>
          <w:trHeight w:val="384"/>
        </w:trPr>
        <w:tc>
          <w:tcPr>
            <w:tcW w:w="540" w:type="dxa"/>
            <w:tcBorders>
              <w:top w:val="single" w:sz="4" w:space="0" w:color="auto"/>
              <w:left w:val="single" w:sz="6" w:space="0" w:color="auto"/>
              <w:bottom w:val="single" w:sz="4" w:space="0" w:color="auto"/>
              <w:right w:val="single" w:sz="6" w:space="0" w:color="auto"/>
            </w:tcBorders>
            <w:hideMark/>
          </w:tcPr>
          <w:p w:rsidR="00FC5E30" w:rsidRPr="005F5C69" w:rsidRDefault="00FC5E30" w:rsidP="00911FBF">
            <w:pPr>
              <w:jc w:val="both"/>
              <w:rPr>
                <w:sz w:val="20"/>
                <w:szCs w:val="20"/>
              </w:rPr>
            </w:pPr>
            <w:r w:rsidRPr="005F5C69">
              <w:rPr>
                <w:sz w:val="20"/>
                <w:szCs w:val="20"/>
              </w:rPr>
              <w:t>27.</w:t>
            </w:r>
          </w:p>
        </w:tc>
        <w:tc>
          <w:tcPr>
            <w:tcW w:w="8107" w:type="dxa"/>
            <w:gridSpan w:val="3"/>
            <w:tcBorders>
              <w:top w:val="single" w:sz="4" w:space="0" w:color="auto"/>
              <w:left w:val="single" w:sz="6" w:space="0" w:color="auto"/>
              <w:bottom w:val="single" w:sz="4" w:space="0" w:color="auto"/>
              <w:right w:val="single" w:sz="6" w:space="0" w:color="auto"/>
            </w:tcBorders>
            <w:hideMark/>
          </w:tcPr>
          <w:p w:rsidR="00FC5E30" w:rsidRPr="005F5C69" w:rsidRDefault="00FC5E30" w:rsidP="00064786">
            <w:pPr>
              <w:ind w:firstLine="663"/>
              <w:jc w:val="both"/>
              <w:rPr>
                <w:sz w:val="20"/>
                <w:szCs w:val="20"/>
              </w:rPr>
            </w:pPr>
            <w:r w:rsidRPr="005F5C69">
              <w:rPr>
                <w:sz w:val="20"/>
                <w:szCs w:val="20"/>
              </w:rPr>
              <w:t>Гражданскому служащему запрещается прекращать исполнение должностных обязанностей в целях урегулирования служебного спора.</w:t>
            </w:r>
          </w:p>
        </w:tc>
        <w:tc>
          <w:tcPr>
            <w:tcW w:w="6189" w:type="dxa"/>
            <w:gridSpan w:val="2"/>
            <w:tcBorders>
              <w:top w:val="single" w:sz="4" w:space="0" w:color="auto"/>
              <w:left w:val="single" w:sz="6" w:space="0" w:color="auto"/>
              <w:bottom w:val="single" w:sz="4" w:space="0" w:color="auto"/>
              <w:right w:val="single" w:sz="6" w:space="0" w:color="auto"/>
            </w:tcBorders>
            <w:hideMark/>
          </w:tcPr>
          <w:p w:rsidR="00FC5E30" w:rsidRPr="005F5C69" w:rsidRDefault="00FC5E30" w:rsidP="00FC5E30">
            <w:pPr>
              <w:jc w:val="center"/>
              <w:rPr>
                <w:sz w:val="20"/>
                <w:szCs w:val="20"/>
              </w:rPr>
            </w:pPr>
            <w:r w:rsidRPr="005F5C69">
              <w:rPr>
                <w:sz w:val="20"/>
                <w:szCs w:val="20"/>
              </w:rPr>
              <w:t>п. 15 ч. 1 ст. 17</w:t>
            </w:r>
          </w:p>
          <w:p w:rsidR="00FC5E30" w:rsidRPr="005F5C69" w:rsidRDefault="00FC5E30" w:rsidP="00FC5E30">
            <w:pPr>
              <w:jc w:val="center"/>
              <w:rPr>
                <w:sz w:val="20"/>
                <w:szCs w:val="20"/>
              </w:rPr>
            </w:pPr>
            <w:r w:rsidRPr="005F5C69">
              <w:rPr>
                <w:sz w:val="20"/>
                <w:szCs w:val="20"/>
              </w:rPr>
              <w:t>Федерального закона</w:t>
            </w:r>
          </w:p>
          <w:p w:rsidR="00FC5E30" w:rsidRPr="005F5C69" w:rsidRDefault="00FC5E30" w:rsidP="00FC5E30">
            <w:pPr>
              <w:jc w:val="center"/>
              <w:rPr>
                <w:color w:val="FF0000"/>
                <w:sz w:val="20"/>
                <w:szCs w:val="20"/>
              </w:rPr>
            </w:pPr>
            <w:r w:rsidRPr="005F5C69">
              <w:rPr>
                <w:sz w:val="20"/>
                <w:szCs w:val="20"/>
              </w:rPr>
              <w:t>от 27.07.2004 № 79-ФЗ</w:t>
            </w:r>
          </w:p>
        </w:tc>
      </w:tr>
      <w:tr w:rsidR="00DF1854" w:rsidRPr="005F5C69" w:rsidTr="00785426">
        <w:trPr>
          <w:trHeight w:val="528"/>
        </w:trPr>
        <w:tc>
          <w:tcPr>
            <w:tcW w:w="540" w:type="dxa"/>
            <w:tcBorders>
              <w:top w:val="single" w:sz="4" w:space="0" w:color="auto"/>
              <w:left w:val="single" w:sz="6" w:space="0" w:color="auto"/>
              <w:bottom w:val="single" w:sz="4" w:space="0" w:color="auto"/>
              <w:right w:val="single" w:sz="6" w:space="0" w:color="auto"/>
            </w:tcBorders>
            <w:hideMark/>
          </w:tcPr>
          <w:p w:rsidR="00DF1854" w:rsidRPr="005F5C69" w:rsidRDefault="00DF1854" w:rsidP="00911FBF">
            <w:pPr>
              <w:jc w:val="both"/>
              <w:rPr>
                <w:sz w:val="20"/>
                <w:szCs w:val="20"/>
              </w:rPr>
            </w:pPr>
            <w:r w:rsidRPr="005F5C69">
              <w:rPr>
                <w:sz w:val="20"/>
                <w:szCs w:val="20"/>
              </w:rPr>
              <w:lastRenderedPageBreak/>
              <w:t>28.</w:t>
            </w:r>
          </w:p>
        </w:tc>
        <w:tc>
          <w:tcPr>
            <w:tcW w:w="8107" w:type="dxa"/>
            <w:gridSpan w:val="3"/>
            <w:tcBorders>
              <w:top w:val="single" w:sz="4" w:space="0" w:color="auto"/>
              <w:left w:val="single" w:sz="6" w:space="0" w:color="auto"/>
              <w:bottom w:val="single" w:sz="4" w:space="0" w:color="auto"/>
              <w:right w:val="single" w:sz="6" w:space="0" w:color="auto"/>
            </w:tcBorders>
            <w:hideMark/>
          </w:tcPr>
          <w:p w:rsidR="00DF1854" w:rsidRPr="005F5C69" w:rsidRDefault="00DF1854" w:rsidP="00064786">
            <w:pPr>
              <w:ind w:firstLine="663"/>
              <w:jc w:val="both"/>
              <w:rPr>
                <w:sz w:val="20"/>
                <w:szCs w:val="20"/>
              </w:rPr>
            </w:pPr>
            <w:r w:rsidRPr="005F5C69">
              <w:rPr>
                <w:sz w:val="20"/>
                <w:szCs w:val="20"/>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6189" w:type="dxa"/>
            <w:gridSpan w:val="2"/>
            <w:tcBorders>
              <w:top w:val="single" w:sz="4" w:space="0" w:color="auto"/>
              <w:left w:val="single" w:sz="6" w:space="0" w:color="auto"/>
              <w:bottom w:val="single" w:sz="4" w:space="0" w:color="auto"/>
              <w:right w:val="single" w:sz="6" w:space="0" w:color="auto"/>
            </w:tcBorders>
            <w:hideMark/>
          </w:tcPr>
          <w:p w:rsidR="00DF1854" w:rsidRPr="005F5C69" w:rsidRDefault="00DF1854" w:rsidP="00DF1854">
            <w:pPr>
              <w:jc w:val="center"/>
              <w:rPr>
                <w:sz w:val="20"/>
                <w:szCs w:val="20"/>
              </w:rPr>
            </w:pPr>
            <w:r w:rsidRPr="005F5C69">
              <w:rPr>
                <w:sz w:val="20"/>
                <w:szCs w:val="20"/>
              </w:rPr>
              <w:t>ч. 3 ст. 17</w:t>
            </w:r>
          </w:p>
          <w:p w:rsidR="00DF1854" w:rsidRPr="005F5C69" w:rsidRDefault="00DF1854" w:rsidP="00DF1854">
            <w:pPr>
              <w:jc w:val="center"/>
              <w:rPr>
                <w:sz w:val="20"/>
                <w:szCs w:val="20"/>
              </w:rPr>
            </w:pPr>
            <w:r w:rsidRPr="005F5C69">
              <w:rPr>
                <w:sz w:val="20"/>
                <w:szCs w:val="20"/>
              </w:rPr>
              <w:t>Федерального закона</w:t>
            </w:r>
          </w:p>
          <w:p w:rsidR="00DF1854" w:rsidRPr="005F5C69" w:rsidRDefault="00DF1854" w:rsidP="00DF1854">
            <w:pPr>
              <w:jc w:val="center"/>
              <w:rPr>
                <w:color w:val="FF0000"/>
                <w:sz w:val="20"/>
                <w:szCs w:val="20"/>
              </w:rPr>
            </w:pPr>
            <w:r w:rsidRPr="005F5C69">
              <w:rPr>
                <w:sz w:val="20"/>
                <w:szCs w:val="20"/>
              </w:rPr>
              <w:t>от 27.07.2004 № 79-ФЗ</w:t>
            </w:r>
          </w:p>
        </w:tc>
      </w:tr>
    </w:tbl>
    <w:p w:rsidR="00B85447" w:rsidRPr="005F5C69" w:rsidRDefault="00B85447" w:rsidP="005B11A6">
      <w:pPr>
        <w:jc w:val="center"/>
        <w:rPr>
          <w:b/>
          <w:sz w:val="20"/>
          <w:szCs w:val="20"/>
          <w:lang w:eastAsia="en-US"/>
        </w:rPr>
      </w:pPr>
    </w:p>
    <w:p w:rsidR="00675D02" w:rsidRPr="005F5C69" w:rsidRDefault="005B11A6" w:rsidP="005B11A6">
      <w:pPr>
        <w:jc w:val="center"/>
        <w:rPr>
          <w:b/>
          <w:sz w:val="20"/>
          <w:szCs w:val="20"/>
          <w:lang w:eastAsia="en-US"/>
        </w:rPr>
      </w:pPr>
      <w:r w:rsidRPr="005F5C69">
        <w:rPr>
          <w:b/>
          <w:sz w:val="20"/>
          <w:szCs w:val="20"/>
          <w:lang w:val="en-US" w:eastAsia="en-US"/>
        </w:rPr>
        <w:t>III</w:t>
      </w:r>
      <w:r w:rsidRPr="005F5C69">
        <w:rPr>
          <w:b/>
          <w:sz w:val="20"/>
          <w:szCs w:val="20"/>
          <w:lang w:eastAsia="en-US"/>
        </w:rPr>
        <w:t>. Ответственность за несоблюдение гражданскими сл</w:t>
      </w:r>
      <w:r w:rsidR="00675D02" w:rsidRPr="005F5C69">
        <w:rPr>
          <w:b/>
          <w:sz w:val="20"/>
          <w:szCs w:val="20"/>
          <w:lang w:eastAsia="en-US"/>
        </w:rPr>
        <w:t>ужащими запретов и ограничений,</w:t>
      </w:r>
    </w:p>
    <w:p w:rsidR="005B11A6" w:rsidRPr="005F5C69" w:rsidRDefault="00675D02" w:rsidP="00675D02">
      <w:pPr>
        <w:jc w:val="center"/>
        <w:rPr>
          <w:b/>
          <w:sz w:val="20"/>
          <w:szCs w:val="20"/>
          <w:lang w:eastAsia="en-US"/>
        </w:rPr>
      </w:pPr>
      <w:r w:rsidRPr="005F5C69">
        <w:rPr>
          <w:b/>
          <w:sz w:val="20"/>
          <w:szCs w:val="20"/>
          <w:lang w:eastAsia="en-US"/>
        </w:rPr>
        <w:t xml:space="preserve">установленных </w:t>
      </w:r>
      <w:r w:rsidR="005B11A6" w:rsidRPr="005F5C69">
        <w:rPr>
          <w:b/>
          <w:sz w:val="20"/>
          <w:szCs w:val="20"/>
        </w:rPr>
        <w:t>законодательством Российской Федерации</w:t>
      </w:r>
    </w:p>
    <w:p w:rsidR="005B11A6" w:rsidRPr="005F5C69" w:rsidRDefault="005B11A6" w:rsidP="005B11A6">
      <w:pPr>
        <w:jc w:val="center"/>
        <w:rPr>
          <w:b/>
          <w:sz w:val="20"/>
          <w:szCs w:val="20"/>
        </w:rPr>
      </w:pPr>
    </w:p>
    <w:p w:rsidR="005B11A6" w:rsidRPr="005F5C69" w:rsidRDefault="005B11A6" w:rsidP="00675D02">
      <w:pPr>
        <w:ind w:firstLine="709"/>
        <w:jc w:val="both"/>
        <w:rPr>
          <w:sz w:val="20"/>
          <w:szCs w:val="20"/>
        </w:rPr>
      </w:pPr>
      <w:r w:rsidRPr="005F5C69">
        <w:rPr>
          <w:sz w:val="20"/>
          <w:szCs w:val="20"/>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w:t>
      </w:r>
      <w:r w:rsidR="00675D02" w:rsidRPr="005F5C69">
        <w:rPr>
          <w:sz w:val="20"/>
          <w:szCs w:val="20"/>
        </w:rPr>
        <w:t>ии в соответствии со статьей 59.1</w:t>
      </w:r>
      <w:r w:rsidRPr="005F5C69">
        <w:rPr>
          <w:sz w:val="20"/>
          <w:szCs w:val="20"/>
        </w:rPr>
        <w:t xml:space="preserve"> Феде</w:t>
      </w:r>
      <w:r w:rsidR="00675D02" w:rsidRPr="005F5C69">
        <w:rPr>
          <w:sz w:val="20"/>
          <w:szCs w:val="20"/>
        </w:rPr>
        <w:t>рального закона от 27.07.2004 №</w:t>
      </w:r>
      <w:r w:rsidRPr="005F5C69">
        <w:rPr>
          <w:sz w:val="20"/>
          <w:szCs w:val="20"/>
        </w:rPr>
        <w:t>79-ФЗ, налагаются следующие взыскания:</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замечание;</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выговор;</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предупреждение о неполном должностном соответствии.</w:t>
      </w:r>
    </w:p>
    <w:p w:rsidR="005B11A6" w:rsidRPr="005F5C69" w:rsidRDefault="005B11A6" w:rsidP="00675D02">
      <w:pPr>
        <w:ind w:firstLine="709"/>
        <w:jc w:val="both"/>
        <w:rPr>
          <w:sz w:val="20"/>
          <w:szCs w:val="20"/>
        </w:rPr>
      </w:pPr>
      <w:r w:rsidRPr="005F5C69">
        <w:rPr>
          <w:sz w:val="20"/>
          <w:szCs w:val="20"/>
        </w:rPr>
        <w:t>Кроме того, в соответствии со статьей 59.2 Феде</w:t>
      </w:r>
      <w:r w:rsidR="00675D02" w:rsidRPr="005F5C69">
        <w:rPr>
          <w:sz w:val="20"/>
          <w:szCs w:val="20"/>
        </w:rPr>
        <w:t>рального закона от 27.07.2004 №</w:t>
      </w:r>
      <w:r w:rsidRPr="005F5C69">
        <w:rPr>
          <w:sz w:val="20"/>
          <w:szCs w:val="20"/>
        </w:rPr>
        <w:t>79-ФЗ гражданский служащий подлежит увольнению в связи с утратой доверия в случае:</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непринятия гражданским служащим мер по предотвращению и (или) урегулированию конфликта интересов, стороной которого он является;</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непредставления гражданским служащим сведений о доходах;</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осуществления гражданским служащим предпринимательской деятельности;</w:t>
      </w:r>
    </w:p>
    <w:p w:rsidR="005B11A6" w:rsidRPr="005F5C69" w:rsidRDefault="00DF1854" w:rsidP="00927EF1">
      <w:pPr>
        <w:ind w:firstLine="708"/>
        <w:jc w:val="both"/>
        <w:rPr>
          <w:sz w:val="20"/>
          <w:szCs w:val="20"/>
        </w:rPr>
      </w:pPr>
      <w:r>
        <w:rPr>
          <w:sz w:val="20"/>
          <w:szCs w:val="20"/>
        </w:rPr>
        <w:t xml:space="preserve">- </w:t>
      </w:r>
      <w:r w:rsidR="005B11A6" w:rsidRPr="005F5C69">
        <w:rPr>
          <w:sz w:val="20"/>
          <w:szCs w:val="20"/>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1A6" w:rsidRPr="005F5C69" w:rsidRDefault="00DF1854" w:rsidP="00927EF1">
      <w:pPr>
        <w:ind w:firstLine="540"/>
        <w:jc w:val="both"/>
        <w:rPr>
          <w:sz w:val="20"/>
          <w:szCs w:val="20"/>
        </w:rPr>
      </w:pPr>
      <w:r>
        <w:rPr>
          <w:sz w:val="20"/>
          <w:szCs w:val="20"/>
        </w:rPr>
        <w:t xml:space="preserve">    - </w:t>
      </w:r>
      <w:r w:rsidR="005B11A6" w:rsidRPr="005F5C69">
        <w:rPr>
          <w:sz w:val="20"/>
          <w:szCs w:val="20"/>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5447" w:rsidRDefault="005B11A6" w:rsidP="00B85447">
      <w:pPr>
        <w:shd w:val="clear" w:color="auto" w:fill="FFFFFF"/>
        <w:spacing w:line="232" w:lineRule="atLeast"/>
        <w:ind w:firstLine="540"/>
        <w:jc w:val="both"/>
        <w:rPr>
          <w:rStyle w:val="blk"/>
          <w:color w:val="333333"/>
          <w:sz w:val="20"/>
          <w:szCs w:val="20"/>
        </w:rPr>
      </w:pPr>
      <w:r w:rsidRPr="005F5C69">
        <w:rPr>
          <w:sz w:val="20"/>
          <w:szCs w:val="20"/>
        </w:rPr>
        <w:t>В</w:t>
      </w:r>
      <w:r w:rsidR="00DF1854">
        <w:rPr>
          <w:sz w:val="20"/>
          <w:szCs w:val="20"/>
        </w:rPr>
        <w:t xml:space="preserve"> соответствии с ч. 1, 2</w:t>
      </w:r>
      <w:r w:rsidRPr="005F5C69">
        <w:rPr>
          <w:sz w:val="20"/>
          <w:szCs w:val="20"/>
        </w:rPr>
        <w:t xml:space="preserve"> стать</w:t>
      </w:r>
      <w:r w:rsidR="00DF1854">
        <w:rPr>
          <w:sz w:val="20"/>
          <w:szCs w:val="20"/>
        </w:rPr>
        <w:t>и</w:t>
      </w:r>
      <w:r w:rsidRPr="005F5C69">
        <w:rPr>
          <w:sz w:val="20"/>
          <w:szCs w:val="20"/>
        </w:rPr>
        <w:t xml:space="preserve"> 13 Феде</w:t>
      </w:r>
      <w:r w:rsidR="00675D02" w:rsidRPr="005F5C69">
        <w:rPr>
          <w:sz w:val="20"/>
          <w:szCs w:val="20"/>
        </w:rPr>
        <w:t>рального закона от 25.12.2008 №</w:t>
      </w:r>
      <w:r w:rsidR="00B634A3" w:rsidRPr="005F5C69">
        <w:rPr>
          <w:sz w:val="20"/>
          <w:szCs w:val="20"/>
        </w:rPr>
        <w:t xml:space="preserve"> </w:t>
      </w:r>
      <w:r w:rsidRPr="005F5C69">
        <w:rPr>
          <w:sz w:val="20"/>
          <w:szCs w:val="20"/>
        </w:rPr>
        <w:t>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w:t>
      </w:r>
      <w:r w:rsidRPr="005F5C69">
        <w:rPr>
          <w:rStyle w:val="blk"/>
          <w:color w:val="333333"/>
          <w:sz w:val="20"/>
          <w:szCs w:val="20"/>
        </w:rPr>
        <w:t>едерации права занимать определенные должности государственной и муниципальной службы.</w:t>
      </w:r>
    </w:p>
    <w:p w:rsidR="00DF1854" w:rsidRPr="005F5C69" w:rsidRDefault="00DF1854" w:rsidP="00B85447">
      <w:pPr>
        <w:shd w:val="clear" w:color="auto" w:fill="FFFFFF"/>
        <w:spacing w:line="232" w:lineRule="atLeast"/>
        <w:ind w:firstLine="540"/>
        <w:jc w:val="both"/>
        <w:rPr>
          <w:sz w:val="20"/>
          <w:szCs w:val="20"/>
        </w:rPr>
      </w:pPr>
      <w:r w:rsidRPr="00DF1854">
        <w:rPr>
          <w:sz w:val="20"/>
          <w:szCs w:val="20"/>
        </w:rPr>
        <w:t>Вместе с тем, в соответствии с ч. 3 статьи 13 Федерального закона от 25.12.2008 № 273-ФЗ 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w:t>
      </w:r>
    </w:p>
    <w:sectPr w:rsidR="00DF1854" w:rsidRPr="005F5C69" w:rsidSect="005F5C69">
      <w:headerReference w:type="default" r:id="rId7"/>
      <w:pgSz w:w="16838" w:h="11906" w:orient="landscape"/>
      <w:pgMar w:top="153"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7C6" w:rsidRDefault="006617C6" w:rsidP="005B11A6">
      <w:r>
        <w:separator/>
      </w:r>
    </w:p>
  </w:endnote>
  <w:endnote w:type="continuationSeparator" w:id="0">
    <w:p w:rsidR="006617C6" w:rsidRDefault="006617C6" w:rsidP="005B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7C6" w:rsidRDefault="006617C6" w:rsidP="005B11A6">
      <w:r>
        <w:separator/>
      </w:r>
    </w:p>
  </w:footnote>
  <w:footnote w:type="continuationSeparator" w:id="0">
    <w:p w:rsidR="006617C6" w:rsidRDefault="006617C6" w:rsidP="005B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066023"/>
      <w:docPartObj>
        <w:docPartGallery w:val="Page Numbers (Top of Page)"/>
        <w:docPartUnique/>
      </w:docPartObj>
    </w:sdtPr>
    <w:sdtEndPr/>
    <w:sdtContent>
      <w:p w:rsidR="003C4D21" w:rsidRDefault="003C4D21" w:rsidP="00FE6B98">
        <w:pPr>
          <w:pStyle w:val="aa"/>
          <w:tabs>
            <w:tab w:val="left" w:pos="7350"/>
            <w:tab w:val="center" w:pos="7568"/>
          </w:tabs>
        </w:pPr>
        <w:r>
          <w:tab/>
        </w:r>
        <w:r>
          <w:tab/>
        </w:r>
        <w:r>
          <w:tab/>
        </w:r>
        <w:r>
          <w:fldChar w:fldCharType="begin"/>
        </w:r>
        <w:r>
          <w:instrText>PAGE   \* MERGEFORMAT</w:instrText>
        </w:r>
        <w:r>
          <w:fldChar w:fldCharType="separate"/>
        </w:r>
        <w:r w:rsidR="00785426">
          <w:rPr>
            <w:noProof/>
          </w:rPr>
          <w:t>16</w:t>
        </w:r>
        <w:r>
          <w:fldChar w:fldCharType="end"/>
        </w:r>
      </w:p>
    </w:sdtContent>
  </w:sdt>
  <w:p w:rsidR="003C4D21" w:rsidRDefault="003C4D2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A6"/>
    <w:rsid w:val="00006DCF"/>
    <w:rsid w:val="000200D1"/>
    <w:rsid w:val="00036B45"/>
    <w:rsid w:val="00064786"/>
    <w:rsid w:val="0007645E"/>
    <w:rsid w:val="00093935"/>
    <w:rsid w:val="00093EF8"/>
    <w:rsid w:val="00097A0F"/>
    <w:rsid w:val="000E5577"/>
    <w:rsid w:val="000E68A4"/>
    <w:rsid w:val="00151CBC"/>
    <w:rsid w:val="00155990"/>
    <w:rsid w:val="0015649A"/>
    <w:rsid w:val="001802A8"/>
    <w:rsid w:val="001E1435"/>
    <w:rsid w:val="002440F1"/>
    <w:rsid w:val="002617D1"/>
    <w:rsid w:val="0027288A"/>
    <w:rsid w:val="002735F6"/>
    <w:rsid w:val="002A0FD1"/>
    <w:rsid w:val="002B0707"/>
    <w:rsid w:val="002C20CC"/>
    <w:rsid w:val="0032714C"/>
    <w:rsid w:val="00342E55"/>
    <w:rsid w:val="00394513"/>
    <w:rsid w:val="003C4D21"/>
    <w:rsid w:val="004040E3"/>
    <w:rsid w:val="004112F8"/>
    <w:rsid w:val="004132F6"/>
    <w:rsid w:val="00427104"/>
    <w:rsid w:val="004465D0"/>
    <w:rsid w:val="00453423"/>
    <w:rsid w:val="00465516"/>
    <w:rsid w:val="0047222F"/>
    <w:rsid w:val="004E3920"/>
    <w:rsid w:val="00514F67"/>
    <w:rsid w:val="00587CD2"/>
    <w:rsid w:val="005B11A6"/>
    <w:rsid w:val="005C3B10"/>
    <w:rsid w:val="005D0025"/>
    <w:rsid w:val="005F5C69"/>
    <w:rsid w:val="00606E5C"/>
    <w:rsid w:val="00617CFC"/>
    <w:rsid w:val="006361F8"/>
    <w:rsid w:val="0065471D"/>
    <w:rsid w:val="006570CF"/>
    <w:rsid w:val="006617C6"/>
    <w:rsid w:val="00675D02"/>
    <w:rsid w:val="006872C9"/>
    <w:rsid w:val="006A3BCE"/>
    <w:rsid w:val="006D48FE"/>
    <w:rsid w:val="007036C0"/>
    <w:rsid w:val="00715356"/>
    <w:rsid w:val="00734034"/>
    <w:rsid w:val="007354D7"/>
    <w:rsid w:val="00780A79"/>
    <w:rsid w:val="00785426"/>
    <w:rsid w:val="007C524A"/>
    <w:rsid w:val="007E3245"/>
    <w:rsid w:val="00800785"/>
    <w:rsid w:val="00836E21"/>
    <w:rsid w:val="0084615B"/>
    <w:rsid w:val="00855DD5"/>
    <w:rsid w:val="00872D55"/>
    <w:rsid w:val="008C57A6"/>
    <w:rsid w:val="00911FBF"/>
    <w:rsid w:val="009225E0"/>
    <w:rsid w:val="00927EF1"/>
    <w:rsid w:val="009333D4"/>
    <w:rsid w:val="00967632"/>
    <w:rsid w:val="009911D6"/>
    <w:rsid w:val="0099459E"/>
    <w:rsid w:val="00A6583C"/>
    <w:rsid w:val="00A741EA"/>
    <w:rsid w:val="00AB0F6A"/>
    <w:rsid w:val="00AB1E35"/>
    <w:rsid w:val="00B2763E"/>
    <w:rsid w:val="00B634A3"/>
    <w:rsid w:val="00B709D7"/>
    <w:rsid w:val="00B85447"/>
    <w:rsid w:val="00B86165"/>
    <w:rsid w:val="00B97EE6"/>
    <w:rsid w:val="00BD0203"/>
    <w:rsid w:val="00C16E7A"/>
    <w:rsid w:val="00C260D7"/>
    <w:rsid w:val="00C64F65"/>
    <w:rsid w:val="00C77FCE"/>
    <w:rsid w:val="00D6049A"/>
    <w:rsid w:val="00D944BE"/>
    <w:rsid w:val="00DA55D2"/>
    <w:rsid w:val="00DC5431"/>
    <w:rsid w:val="00DD566A"/>
    <w:rsid w:val="00DF1854"/>
    <w:rsid w:val="00E0041F"/>
    <w:rsid w:val="00E131AD"/>
    <w:rsid w:val="00E42E0E"/>
    <w:rsid w:val="00E91F5D"/>
    <w:rsid w:val="00EE6A9D"/>
    <w:rsid w:val="00F21DD6"/>
    <w:rsid w:val="00FB3DCA"/>
    <w:rsid w:val="00FC5E30"/>
    <w:rsid w:val="00FE6B98"/>
    <w:rsid w:val="18E6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BB7555-C621-4B02-B1D5-8913C25F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B11A6"/>
    <w:rPr>
      <w:sz w:val="20"/>
      <w:szCs w:val="20"/>
    </w:rPr>
  </w:style>
  <w:style w:type="character" w:customStyle="1" w:styleId="a4">
    <w:name w:val="Текст сноски Знак"/>
    <w:basedOn w:val="a0"/>
    <w:link w:val="a3"/>
    <w:semiHidden/>
    <w:rsid w:val="005B11A6"/>
    <w:rPr>
      <w:rFonts w:ascii="Times New Roman" w:eastAsia="Times New Roman" w:hAnsi="Times New Roman" w:cs="Times New Roman"/>
      <w:sz w:val="20"/>
      <w:szCs w:val="20"/>
      <w:lang w:eastAsia="ru-RU"/>
    </w:rPr>
  </w:style>
  <w:style w:type="paragraph" w:styleId="a5">
    <w:name w:val="Body Text"/>
    <w:basedOn w:val="a"/>
    <w:link w:val="a6"/>
    <w:unhideWhenUsed/>
    <w:rsid w:val="005B11A6"/>
    <w:pPr>
      <w:shd w:val="clear" w:color="auto" w:fill="FFFFFF"/>
      <w:autoSpaceDE/>
      <w:autoSpaceDN/>
      <w:adjustRightInd/>
      <w:spacing w:before="300" w:after="120" w:line="240" w:lineRule="atLeast"/>
      <w:jc w:val="both"/>
    </w:pPr>
    <w:rPr>
      <w:spacing w:val="1"/>
      <w:sz w:val="26"/>
      <w:szCs w:val="26"/>
    </w:rPr>
  </w:style>
  <w:style w:type="character" w:customStyle="1" w:styleId="a6">
    <w:name w:val="Основной текст Знак"/>
    <w:basedOn w:val="a0"/>
    <w:link w:val="a5"/>
    <w:rsid w:val="005B11A6"/>
    <w:rPr>
      <w:rFonts w:ascii="Times New Roman" w:eastAsia="Times New Roman" w:hAnsi="Times New Roman" w:cs="Times New Roman"/>
      <w:spacing w:val="1"/>
      <w:sz w:val="26"/>
      <w:szCs w:val="26"/>
      <w:shd w:val="clear" w:color="auto" w:fill="FFFFFF"/>
      <w:lang w:eastAsia="ru-RU"/>
    </w:rPr>
  </w:style>
  <w:style w:type="character" w:customStyle="1" w:styleId="6">
    <w:name w:val="Основной текст (6)_"/>
    <w:link w:val="60"/>
    <w:locked/>
    <w:rsid w:val="005B11A6"/>
    <w:rPr>
      <w:b/>
      <w:bCs/>
      <w:sz w:val="26"/>
      <w:szCs w:val="26"/>
      <w:shd w:val="clear" w:color="auto" w:fill="FFFFFF"/>
    </w:rPr>
  </w:style>
  <w:style w:type="paragraph" w:customStyle="1" w:styleId="60">
    <w:name w:val="Основной текст (6)"/>
    <w:basedOn w:val="a"/>
    <w:link w:val="6"/>
    <w:rsid w:val="005B11A6"/>
    <w:pPr>
      <w:shd w:val="clear" w:color="auto" w:fill="FFFFFF"/>
      <w:autoSpaceDE/>
      <w:autoSpaceDN/>
      <w:adjustRightInd/>
      <w:spacing w:before="840" w:line="317" w:lineRule="exact"/>
      <w:jc w:val="center"/>
    </w:pPr>
    <w:rPr>
      <w:rFonts w:asciiTheme="minorHAnsi" w:eastAsiaTheme="minorHAnsi" w:hAnsiTheme="minorHAnsi" w:cstheme="minorBidi"/>
      <w:b/>
      <w:bCs/>
      <w:sz w:val="26"/>
      <w:szCs w:val="26"/>
      <w:lang w:eastAsia="en-US"/>
    </w:rPr>
  </w:style>
  <w:style w:type="paragraph" w:customStyle="1" w:styleId="ConsPlusTitle">
    <w:name w:val="ConsPlusTitle"/>
    <w:rsid w:val="005B11A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7">
    <w:name w:val="footnote reference"/>
    <w:semiHidden/>
    <w:unhideWhenUsed/>
    <w:rsid w:val="005B11A6"/>
    <w:rPr>
      <w:vertAlign w:val="superscript"/>
    </w:rPr>
  </w:style>
  <w:style w:type="character" w:customStyle="1" w:styleId="blk">
    <w:name w:val="blk"/>
    <w:basedOn w:val="a0"/>
    <w:rsid w:val="005B11A6"/>
  </w:style>
  <w:style w:type="character" w:customStyle="1" w:styleId="0pt">
    <w:name w:val="Основной текст + Интервал 0 pt"/>
    <w:rsid w:val="005B11A6"/>
    <w:rPr>
      <w:spacing w:val="5"/>
      <w:sz w:val="26"/>
      <w:szCs w:val="26"/>
      <w:lang w:bidi="ar-SA"/>
    </w:rPr>
  </w:style>
  <w:style w:type="paragraph" w:styleId="a8">
    <w:name w:val="Balloon Text"/>
    <w:basedOn w:val="a"/>
    <w:link w:val="a9"/>
    <w:uiPriority w:val="99"/>
    <w:semiHidden/>
    <w:unhideWhenUsed/>
    <w:rsid w:val="00B86165"/>
    <w:rPr>
      <w:rFonts w:ascii="Tahoma" w:hAnsi="Tahoma" w:cs="Tahoma"/>
      <w:sz w:val="16"/>
      <w:szCs w:val="16"/>
    </w:rPr>
  </w:style>
  <w:style w:type="character" w:customStyle="1" w:styleId="a9">
    <w:name w:val="Текст выноски Знак"/>
    <w:basedOn w:val="a0"/>
    <w:link w:val="a8"/>
    <w:uiPriority w:val="99"/>
    <w:semiHidden/>
    <w:rsid w:val="00B86165"/>
    <w:rPr>
      <w:rFonts w:ascii="Tahoma" w:eastAsia="Times New Roman" w:hAnsi="Tahoma" w:cs="Tahoma"/>
      <w:sz w:val="16"/>
      <w:szCs w:val="16"/>
      <w:lang w:eastAsia="ru-RU"/>
    </w:rPr>
  </w:style>
  <w:style w:type="paragraph" w:styleId="aa">
    <w:name w:val="header"/>
    <w:basedOn w:val="a"/>
    <w:link w:val="ab"/>
    <w:uiPriority w:val="99"/>
    <w:unhideWhenUsed/>
    <w:rsid w:val="00E91F5D"/>
    <w:pPr>
      <w:tabs>
        <w:tab w:val="center" w:pos="4677"/>
        <w:tab w:val="right" w:pos="9355"/>
      </w:tabs>
    </w:pPr>
  </w:style>
  <w:style w:type="character" w:customStyle="1" w:styleId="ab">
    <w:name w:val="Верхний колонтитул Знак"/>
    <w:basedOn w:val="a0"/>
    <w:link w:val="aa"/>
    <w:uiPriority w:val="99"/>
    <w:rsid w:val="00E91F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91F5D"/>
    <w:pPr>
      <w:tabs>
        <w:tab w:val="center" w:pos="4677"/>
        <w:tab w:val="right" w:pos="9355"/>
      </w:tabs>
    </w:pPr>
  </w:style>
  <w:style w:type="character" w:customStyle="1" w:styleId="ad">
    <w:name w:val="Нижний колонтитул Знак"/>
    <w:basedOn w:val="a0"/>
    <w:link w:val="ac"/>
    <w:uiPriority w:val="99"/>
    <w:rsid w:val="00E91F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4275">
      <w:bodyDiv w:val="1"/>
      <w:marLeft w:val="0"/>
      <w:marRight w:val="0"/>
      <w:marTop w:val="0"/>
      <w:marBottom w:val="0"/>
      <w:divBdr>
        <w:top w:val="none" w:sz="0" w:space="0" w:color="auto"/>
        <w:left w:val="none" w:sz="0" w:space="0" w:color="auto"/>
        <w:bottom w:val="none" w:sz="0" w:space="0" w:color="auto"/>
        <w:right w:val="none" w:sz="0" w:space="0" w:color="auto"/>
      </w:divBdr>
    </w:div>
    <w:div w:id="2918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7B5E-1CAA-46C6-971F-FC1E105C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7637</Words>
  <Characters>43536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tyatyushkina</dc:creator>
  <cp:lastModifiedBy>Админ</cp:lastModifiedBy>
  <cp:revision>3</cp:revision>
  <cp:lastPrinted>2023-12-03T10:36:00Z</cp:lastPrinted>
  <dcterms:created xsi:type="dcterms:W3CDTF">2026-04-30T10:24:00Z</dcterms:created>
  <dcterms:modified xsi:type="dcterms:W3CDTF">2026-04-30T10:24:00Z</dcterms:modified>
</cp:coreProperties>
</file>