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DB7" w:rsidRPr="006739C2" w:rsidRDefault="00283DB7" w:rsidP="008442B5">
      <w:pPr>
        <w:shd w:val="clear" w:color="auto" w:fill="FFFFFF"/>
        <w:ind w:left="6653"/>
        <w:rPr>
          <w:color w:val="000000"/>
          <w:spacing w:val="-4"/>
          <w:sz w:val="28"/>
          <w:szCs w:val="28"/>
        </w:rPr>
      </w:pPr>
      <w:r w:rsidRPr="006739C2">
        <w:rPr>
          <w:color w:val="000000"/>
          <w:spacing w:val="-4"/>
          <w:sz w:val="28"/>
          <w:szCs w:val="28"/>
        </w:rPr>
        <w:t xml:space="preserve">             </w:t>
      </w:r>
      <w:r w:rsidR="00B44B61">
        <w:rPr>
          <w:color w:val="000000"/>
          <w:spacing w:val="-4"/>
          <w:sz w:val="28"/>
          <w:szCs w:val="28"/>
        </w:rPr>
        <w:t xml:space="preserve">       </w:t>
      </w:r>
      <w:r w:rsidRPr="006739C2">
        <w:rPr>
          <w:color w:val="000000"/>
          <w:spacing w:val="-4"/>
          <w:sz w:val="28"/>
          <w:szCs w:val="28"/>
        </w:rPr>
        <w:t>УТВЕРЖДАЮ</w:t>
      </w:r>
    </w:p>
    <w:p w:rsidR="006739C2" w:rsidRDefault="00283DB7" w:rsidP="008442B5">
      <w:pPr>
        <w:pStyle w:val="2"/>
        <w:rPr>
          <w:sz w:val="28"/>
          <w:szCs w:val="28"/>
        </w:rPr>
      </w:pPr>
      <w:r w:rsidRPr="006739C2">
        <w:rPr>
          <w:sz w:val="28"/>
          <w:szCs w:val="28"/>
        </w:rPr>
        <w:t xml:space="preserve">  Председатель  </w:t>
      </w:r>
    </w:p>
    <w:p w:rsidR="00283DB7" w:rsidRPr="006739C2" w:rsidRDefault="00283DB7" w:rsidP="008442B5">
      <w:pPr>
        <w:pStyle w:val="2"/>
        <w:rPr>
          <w:sz w:val="28"/>
          <w:szCs w:val="28"/>
        </w:rPr>
      </w:pPr>
      <w:r w:rsidRPr="006739C2">
        <w:rPr>
          <w:sz w:val="28"/>
          <w:szCs w:val="28"/>
        </w:rPr>
        <w:t>Ревдинского  городского суда</w:t>
      </w:r>
    </w:p>
    <w:p w:rsidR="00283DB7" w:rsidRPr="006739C2" w:rsidRDefault="006739C2" w:rsidP="008442B5">
      <w:pPr>
        <w:jc w:val="right"/>
        <w:rPr>
          <w:b/>
          <w:bCs/>
          <w:sz w:val="28"/>
          <w:szCs w:val="28"/>
        </w:rPr>
      </w:pPr>
      <w:r>
        <w:rPr>
          <w:b/>
          <w:bCs/>
          <w:sz w:val="28"/>
          <w:szCs w:val="28"/>
        </w:rPr>
        <w:t>А.Ю. Дунаев</w:t>
      </w:r>
    </w:p>
    <w:p w:rsidR="00283DB7" w:rsidRPr="006739C2" w:rsidRDefault="00283DB7" w:rsidP="008442B5">
      <w:pPr>
        <w:jc w:val="right"/>
        <w:rPr>
          <w:b/>
          <w:bCs/>
          <w:sz w:val="28"/>
          <w:szCs w:val="28"/>
        </w:rPr>
      </w:pPr>
      <w:r w:rsidRPr="006739C2">
        <w:rPr>
          <w:b/>
          <w:bCs/>
          <w:sz w:val="28"/>
          <w:szCs w:val="28"/>
        </w:rPr>
        <w:t>__________________</w:t>
      </w:r>
    </w:p>
    <w:p w:rsidR="00B627F5" w:rsidRDefault="006739C2" w:rsidP="008442B5">
      <w:pPr>
        <w:jc w:val="right"/>
        <w:rPr>
          <w:sz w:val="28"/>
          <w:szCs w:val="28"/>
        </w:rPr>
      </w:pPr>
      <w:r>
        <w:rPr>
          <w:sz w:val="28"/>
          <w:szCs w:val="28"/>
        </w:rPr>
        <w:t>«</w:t>
      </w:r>
      <w:r w:rsidR="00B33A5A">
        <w:rPr>
          <w:sz w:val="28"/>
          <w:szCs w:val="28"/>
        </w:rPr>
        <w:t>27</w:t>
      </w:r>
      <w:r>
        <w:rPr>
          <w:sz w:val="28"/>
          <w:szCs w:val="28"/>
        </w:rPr>
        <w:t>»</w:t>
      </w:r>
      <w:r w:rsidR="00345CC6">
        <w:rPr>
          <w:sz w:val="28"/>
          <w:szCs w:val="28"/>
        </w:rPr>
        <w:t xml:space="preserve"> </w:t>
      </w:r>
      <w:r w:rsidR="00B33A5A">
        <w:rPr>
          <w:sz w:val="28"/>
          <w:szCs w:val="28"/>
        </w:rPr>
        <w:t>февраля</w:t>
      </w:r>
      <w:r w:rsidR="00345CC6">
        <w:rPr>
          <w:sz w:val="28"/>
          <w:szCs w:val="28"/>
        </w:rPr>
        <w:t xml:space="preserve"> </w:t>
      </w:r>
      <w:r w:rsidR="005D19ED" w:rsidRPr="006739C2">
        <w:rPr>
          <w:sz w:val="28"/>
          <w:szCs w:val="28"/>
        </w:rPr>
        <w:t>20</w:t>
      </w:r>
      <w:r w:rsidR="00B33A5A">
        <w:rPr>
          <w:sz w:val="28"/>
          <w:szCs w:val="28"/>
        </w:rPr>
        <w:t>23</w:t>
      </w:r>
      <w:r w:rsidR="00283DB7" w:rsidRPr="006739C2">
        <w:rPr>
          <w:sz w:val="28"/>
          <w:szCs w:val="28"/>
        </w:rPr>
        <w:t xml:space="preserve"> года</w:t>
      </w:r>
      <w:r w:rsidR="00283DB7" w:rsidRPr="006739C2">
        <w:rPr>
          <w:color w:val="000000"/>
          <w:spacing w:val="2"/>
          <w:sz w:val="28"/>
          <w:szCs w:val="28"/>
        </w:rPr>
        <w:t xml:space="preserve">                 </w:t>
      </w:r>
    </w:p>
    <w:p w:rsidR="00B627F5" w:rsidRDefault="00B627F5" w:rsidP="008442B5">
      <w:pPr>
        <w:jc w:val="right"/>
        <w:rPr>
          <w:sz w:val="28"/>
          <w:szCs w:val="28"/>
        </w:rPr>
      </w:pPr>
    </w:p>
    <w:p w:rsidR="00B627F5" w:rsidRPr="008D1268" w:rsidRDefault="008D1268" w:rsidP="008442B5">
      <w:pPr>
        <w:jc w:val="center"/>
        <w:rPr>
          <w:b/>
          <w:bCs/>
          <w:color w:val="000000"/>
          <w:spacing w:val="-4"/>
          <w:sz w:val="32"/>
          <w:szCs w:val="32"/>
        </w:rPr>
      </w:pPr>
      <w:r w:rsidRPr="008D1268">
        <w:rPr>
          <w:b/>
          <w:bCs/>
          <w:color w:val="000000"/>
          <w:spacing w:val="-1"/>
          <w:sz w:val="32"/>
          <w:szCs w:val="32"/>
        </w:rPr>
        <w:t xml:space="preserve">Регламент организации деятельности </w:t>
      </w:r>
      <w:r w:rsidR="00283DB7" w:rsidRPr="008D1268">
        <w:rPr>
          <w:b/>
          <w:bCs/>
          <w:color w:val="000000"/>
          <w:spacing w:val="-4"/>
          <w:sz w:val="32"/>
          <w:szCs w:val="32"/>
        </w:rPr>
        <w:t xml:space="preserve"> приемной </w:t>
      </w:r>
    </w:p>
    <w:p w:rsidR="00283DB7" w:rsidRDefault="00283DB7" w:rsidP="008442B5">
      <w:pPr>
        <w:jc w:val="center"/>
        <w:rPr>
          <w:b/>
          <w:bCs/>
          <w:color w:val="000000"/>
          <w:spacing w:val="-4"/>
          <w:sz w:val="32"/>
          <w:szCs w:val="32"/>
        </w:rPr>
      </w:pPr>
      <w:r w:rsidRPr="008D1268">
        <w:rPr>
          <w:b/>
          <w:bCs/>
          <w:color w:val="000000"/>
          <w:spacing w:val="-4"/>
          <w:sz w:val="32"/>
          <w:szCs w:val="32"/>
        </w:rPr>
        <w:t>в Ревдинском  городском  суде</w:t>
      </w:r>
    </w:p>
    <w:p w:rsidR="008D1268" w:rsidRPr="008D1268" w:rsidRDefault="008D1268" w:rsidP="008442B5">
      <w:pPr>
        <w:jc w:val="center"/>
        <w:rPr>
          <w:sz w:val="32"/>
          <w:szCs w:val="32"/>
        </w:rPr>
      </w:pPr>
    </w:p>
    <w:p w:rsidR="00283DB7" w:rsidRPr="006739C2" w:rsidRDefault="00283DB7" w:rsidP="008442B5">
      <w:pPr>
        <w:shd w:val="clear" w:color="auto" w:fill="FFFFFF"/>
        <w:ind w:left="3600"/>
        <w:jc w:val="both"/>
        <w:rPr>
          <w:sz w:val="28"/>
          <w:szCs w:val="28"/>
        </w:rPr>
      </w:pPr>
      <w:r w:rsidRPr="006739C2">
        <w:rPr>
          <w:b/>
          <w:bCs/>
          <w:color w:val="000000"/>
          <w:spacing w:val="2"/>
          <w:sz w:val="28"/>
          <w:szCs w:val="28"/>
        </w:rPr>
        <w:t>1. Общие положения</w:t>
      </w:r>
    </w:p>
    <w:p w:rsidR="00283DB7" w:rsidRPr="0077633C" w:rsidRDefault="00B33A5A" w:rsidP="008442B5">
      <w:pPr>
        <w:widowControl/>
        <w:ind w:firstLine="708"/>
        <w:jc w:val="both"/>
        <w:rPr>
          <w:sz w:val="28"/>
          <w:szCs w:val="28"/>
        </w:rPr>
      </w:pPr>
      <w:r>
        <w:rPr>
          <w:sz w:val="28"/>
          <w:szCs w:val="28"/>
        </w:rPr>
        <w:t xml:space="preserve">1.1. </w:t>
      </w:r>
      <w:proofErr w:type="gramStart"/>
      <w:r>
        <w:rPr>
          <w:sz w:val="28"/>
          <w:szCs w:val="28"/>
        </w:rPr>
        <w:t xml:space="preserve">Деятельность приемной суда (далее - Приемная суда) регламентируется Положением о приемной суда, утвержденным председателем суда на основании Примерного </w:t>
      </w:r>
      <w:hyperlink r:id="rId8" w:history="1">
        <w:r w:rsidRPr="0077633C">
          <w:rPr>
            <w:sz w:val="28"/>
            <w:szCs w:val="28"/>
          </w:rPr>
          <w:t>положения</w:t>
        </w:r>
      </w:hyperlink>
      <w:r>
        <w:rPr>
          <w:sz w:val="28"/>
          <w:szCs w:val="28"/>
        </w:rPr>
        <w:t xml:space="preserve"> о приемной федерального суда общей юрисдикции, утвержденным приказом Судебного департамента при Верховном Суде Российской Федерации </w:t>
      </w:r>
      <w:r w:rsidRPr="00B33A5A">
        <w:rPr>
          <w:sz w:val="28"/>
          <w:szCs w:val="28"/>
        </w:rPr>
        <w:t xml:space="preserve">от 20.11.2019 </w:t>
      </w:r>
      <w:r>
        <w:rPr>
          <w:sz w:val="28"/>
          <w:szCs w:val="28"/>
        </w:rPr>
        <w:t>№</w:t>
      </w:r>
      <w:r w:rsidRPr="00B33A5A">
        <w:rPr>
          <w:sz w:val="28"/>
          <w:szCs w:val="28"/>
        </w:rPr>
        <w:t xml:space="preserve"> 263 </w:t>
      </w:r>
      <w:r>
        <w:rPr>
          <w:sz w:val="28"/>
          <w:szCs w:val="28"/>
        </w:rPr>
        <w:t>«</w:t>
      </w:r>
      <w:r w:rsidRPr="00B33A5A">
        <w:rPr>
          <w:sz w:val="28"/>
          <w:szCs w:val="28"/>
        </w:rPr>
        <w: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w:t>
      </w:r>
      <w:r>
        <w:rPr>
          <w:sz w:val="28"/>
          <w:szCs w:val="28"/>
        </w:rPr>
        <w:t>».</w:t>
      </w:r>
      <w:proofErr w:type="gramEnd"/>
    </w:p>
    <w:p w:rsidR="0077633C" w:rsidRDefault="0077633C" w:rsidP="008442B5">
      <w:pPr>
        <w:widowControl/>
        <w:ind w:firstLine="709"/>
        <w:jc w:val="both"/>
        <w:rPr>
          <w:sz w:val="28"/>
          <w:szCs w:val="28"/>
        </w:rPr>
      </w:pPr>
      <w:r>
        <w:rPr>
          <w:color w:val="000000"/>
          <w:spacing w:val="-1"/>
          <w:sz w:val="28"/>
          <w:szCs w:val="28"/>
        </w:rPr>
        <w:t xml:space="preserve">1.2. </w:t>
      </w:r>
      <w:r>
        <w:rPr>
          <w:sz w:val="28"/>
          <w:szCs w:val="28"/>
        </w:rPr>
        <w:t xml:space="preserve">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w:t>
      </w:r>
      <w:hyperlink r:id="rId9" w:history="1">
        <w:r w:rsidRPr="0077633C">
          <w:rPr>
            <w:sz w:val="28"/>
            <w:szCs w:val="28"/>
          </w:rPr>
          <w:t>Конституцией</w:t>
        </w:r>
      </w:hyperlink>
      <w:r w:rsidRPr="0077633C">
        <w:rPr>
          <w:sz w:val="28"/>
          <w:szCs w:val="28"/>
        </w:rPr>
        <w:t xml:space="preserve"> Российской Федерации, </w:t>
      </w:r>
      <w:proofErr w:type="gramStart"/>
      <w:r w:rsidRPr="0077633C">
        <w:rPr>
          <w:sz w:val="28"/>
          <w:szCs w:val="28"/>
        </w:rPr>
        <w:t>федеральными</w:t>
      </w:r>
      <w:proofErr w:type="gramEnd"/>
      <w:r w:rsidRPr="0077633C">
        <w:rPr>
          <w:sz w:val="28"/>
          <w:szCs w:val="28"/>
        </w:rPr>
        <w:t xml:space="preserve"> конституционными законами, федеральными законами, устанавливающими порядок судопроизводства, полномочия и порядок деятельности судов, Федеральным </w:t>
      </w:r>
      <w:hyperlink r:id="rId10" w:history="1">
        <w:r w:rsidRPr="0077633C">
          <w:rPr>
            <w:sz w:val="28"/>
            <w:szCs w:val="28"/>
          </w:rPr>
          <w:t>законом</w:t>
        </w:r>
      </w:hyperlink>
      <w:r>
        <w:rPr>
          <w:sz w:val="28"/>
          <w:szCs w:val="28"/>
        </w:rPr>
        <w:t xml:space="preserve"> от 22 декабря 2008 г. №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
    <w:p w:rsidR="00283DB7" w:rsidRPr="00B627F5" w:rsidRDefault="00283DB7" w:rsidP="008442B5">
      <w:pPr>
        <w:shd w:val="clear" w:color="auto" w:fill="FFFFFF"/>
        <w:tabs>
          <w:tab w:val="left" w:pos="1286"/>
        </w:tabs>
        <w:ind w:firstLine="709"/>
        <w:jc w:val="both"/>
        <w:rPr>
          <w:color w:val="000000"/>
          <w:spacing w:val="-12"/>
          <w:sz w:val="28"/>
          <w:szCs w:val="28"/>
        </w:rPr>
      </w:pPr>
    </w:p>
    <w:p w:rsidR="008442B5" w:rsidRDefault="008442B5" w:rsidP="008442B5">
      <w:pPr>
        <w:widowControl/>
        <w:jc w:val="center"/>
        <w:outlineLvl w:val="0"/>
        <w:rPr>
          <w:b/>
          <w:bCs/>
          <w:sz w:val="28"/>
          <w:szCs w:val="28"/>
        </w:rPr>
      </w:pPr>
      <w:r>
        <w:rPr>
          <w:b/>
          <w:bCs/>
          <w:sz w:val="28"/>
          <w:szCs w:val="28"/>
        </w:rPr>
        <w:t>2. Организация приема</w:t>
      </w:r>
    </w:p>
    <w:p w:rsidR="008442B5" w:rsidRDefault="008442B5" w:rsidP="008442B5">
      <w:pPr>
        <w:widowControl/>
        <w:ind w:firstLine="540"/>
        <w:jc w:val="both"/>
        <w:rPr>
          <w:sz w:val="28"/>
          <w:szCs w:val="28"/>
        </w:rPr>
      </w:pPr>
      <w:r>
        <w:rPr>
          <w:sz w:val="28"/>
          <w:szCs w:val="28"/>
        </w:rPr>
        <w:t>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8442B5" w:rsidRDefault="008442B5" w:rsidP="008442B5">
      <w:pPr>
        <w:widowControl/>
        <w:ind w:firstLine="540"/>
        <w:jc w:val="both"/>
        <w:rPr>
          <w:sz w:val="28"/>
          <w:szCs w:val="28"/>
        </w:rPr>
      </w:pPr>
      <w:r>
        <w:rPr>
          <w:sz w:val="28"/>
          <w:szCs w:val="28"/>
        </w:rPr>
        <w:t>2.2. 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8442B5" w:rsidRDefault="008442B5" w:rsidP="008442B5">
      <w:pPr>
        <w:widowControl/>
        <w:ind w:firstLine="540"/>
        <w:jc w:val="both"/>
        <w:rPr>
          <w:sz w:val="28"/>
          <w:szCs w:val="28"/>
        </w:rPr>
      </w:pPr>
      <w:r>
        <w:rPr>
          <w:sz w:val="28"/>
          <w:szCs w:val="28"/>
        </w:rPr>
        <w:lastRenderedPageBreak/>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8442B5" w:rsidRDefault="008442B5" w:rsidP="008442B5">
      <w:pPr>
        <w:widowControl/>
        <w:ind w:firstLine="540"/>
        <w:jc w:val="both"/>
        <w:rPr>
          <w:sz w:val="28"/>
          <w:szCs w:val="28"/>
        </w:rPr>
      </w:pPr>
      <w:r>
        <w:rPr>
          <w:sz w:val="28"/>
          <w:szCs w:val="28"/>
        </w:rPr>
        <w:t>2.3. 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8442B5" w:rsidRDefault="008442B5" w:rsidP="008442B5">
      <w:pPr>
        <w:widowControl/>
        <w:ind w:firstLine="540"/>
        <w:jc w:val="both"/>
        <w:rPr>
          <w:sz w:val="28"/>
          <w:szCs w:val="28"/>
        </w:rPr>
      </w:pPr>
      <w:r>
        <w:rPr>
          <w:sz w:val="28"/>
          <w:szCs w:val="28"/>
        </w:rPr>
        <w:t>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8442B5" w:rsidRDefault="008442B5" w:rsidP="008442B5">
      <w:pPr>
        <w:widowControl/>
        <w:ind w:firstLine="540"/>
        <w:jc w:val="both"/>
        <w:rPr>
          <w:sz w:val="28"/>
          <w:szCs w:val="28"/>
        </w:rPr>
      </w:pPr>
      <w:r>
        <w:rPr>
          <w:sz w:val="28"/>
          <w:szCs w:val="28"/>
        </w:rP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8442B5" w:rsidRDefault="008442B5" w:rsidP="008442B5">
      <w:pPr>
        <w:widowControl/>
        <w:ind w:firstLine="540"/>
        <w:jc w:val="both"/>
        <w:rPr>
          <w:sz w:val="28"/>
          <w:szCs w:val="28"/>
        </w:rPr>
      </w:pPr>
      <w:r>
        <w:rPr>
          <w:sz w:val="28"/>
          <w:szCs w:val="28"/>
        </w:rPr>
        <w:t>Для получения письменного ответа по итогам приема гражданину предлагается письменно изложить смысл своего вопроса (предложения, жалобы).</w:t>
      </w:r>
    </w:p>
    <w:p w:rsidR="008442B5" w:rsidRDefault="008442B5" w:rsidP="008442B5">
      <w:pPr>
        <w:widowControl/>
        <w:ind w:firstLine="540"/>
        <w:jc w:val="both"/>
        <w:rPr>
          <w:sz w:val="28"/>
          <w:szCs w:val="28"/>
        </w:rPr>
      </w:pPr>
      <w:r>
        <w:rPr>
          <w:sz w:val="28"/>
          <w:szCs w:val="28"/>
        </w:rPr>
        <w:t>2.6. 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8442B5" w:rsidRDefault="008442B5" w:rsidP="008442B5">
      <w:pPr>
        <w:widowControl/>
        <w:ind w:firstLine="540"/>
        <w:jc w:val="both"/>
        <w:rPr>
          <w:sz w:val="28"/>
          <w:szCs w:val="28"/>
        </w:rPr>
      </w:pPr>
      <w:r>
        <w:rPr>
          <w:sz w:val="28"/>
          <w:szCs w:val="28"/>
        </w:rPr>
        <w:t>2.7. Все материалы, полученные от гражданина в ходе приема, регистрируются в соответствии с инструкцией по судебному делопроизводству.</w:t>
      </w:r>
    </w:p>
    <w:p w:rsidR="008442B5" w:rsidRDefault="008442B5" w:rsidP="008442B5">
      <w:pPr>
        <w:widowControl/>
        <w:ind w:firstLine="540"/>
        <w:jc w:val="both"/>
        <w:rPr>
          <w:sz w:val="28"/>
          <w:szCs w:val="28"/>
        </w:rPr>
      </w:pPr>
      <w:r>
        <w:rPr>
          <w:sz w:val="28"/>
          <w:szCs w:val="28"/>
        </w:rPr>
        <w:t>2.8. Работники Приемной суда несут непосредственную ответственность за надлежащее ведение приема.</w:t>
      </w:r>
    </w:p>
    <w:p w:rsidR="008442B5" w:rsidRDefault="008442B5" w:rsidP="008442B5">
      <w:pPr>
        <w:widowControl/>
        <w:ind w:firstLine="540"/>
        <w:jc w:val="both"/>
        <w:rPr>
          <w:sz w:val="28"/>
          <w:szCs w:val="28"/>
        </w:rPr>
      </w:pPr>
      <w:proofErr w:type="gramStart"/>
      <w:r>
        <w:rPr>
          <w:sz w:val="28"/>
          <w:szCs w:val="28"/>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суда.</w:t>
      </w:r>
      <w:proofErr w:type="gramEnd"/>
    </w:p>
    <w:p w:rsidR="008442B5" w:rsidRDefault="008442B5" w:rsidP="008442B5">
      <w:pPr>
        <w:widowControl/>
        <w:ind w:firstLine="540"/>
        <w:jc w:val="both"/>
        <w:rPr>
          <w:sz w:val="28"/>
          <w:szCs w:val="28"/>
        </w:rPr>
      </w:pPr>
      <w:r>
        <w:rPr>
          <w:sz w:val="28"/>
          <w:szCs w:val="28"/>
        </w:rPr>
        <w:t>2.9. 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отдела</w:t>
      </w:r>
      <w:r w:rsidR="00646738">
        <w:rPr>
          <w:sz w:val="28"/>
          <w:szCs w:val="28"/>
        </w:rPr>
        <w:t xml:space="preserve"> делопроизводства</w:t>
      </w:r>
      <w:r>
        <w:rPr>
          <w:sz w:val="28"/>
          <w:szCs w:val="28"/>
        </w:rPr>
        <w:t xml:space="preserve">. Работники Приемной суда обязаны информировать начальника отдела </w:t>
      </w:r>
      <w:r w:rsidR="00646738">
        <w:rPr>
          <w:sz w:val="28"/>
          <w:szCs w:val="28"/>
        </w:rPr>
        <w:t xml:space="preserve">делопроизводства </w:t>
      </w:r>
      <w:r>
        <w:rPr>
          <w:sz w:val="28"/>
          <w:szCs w:val="28"/>
        </w:rPr>
        <w:t>обо всех возникающих в процессе работы Приемной суда проблемных ситуациях.</w:t>
      </w:r>
    </w:p>
    <w:p w:rsidR="008442B5" w:rsidRDefault="008442B5" w:rsidP="008442B5">
      <w:pPr>
        <w:widowControl/>
        <w:ind w:firstLine="540"/>
        <w:jc w:val="both"/>
        <w:rPr>
          <w:sz w:val="28"/>
          <w:szCs w:val="28"/>
        </w:rPr>
      </w:pPr>
      <w:r>
        <w:rPr>
          <w:sz w:val="28"/>
          <w:szCs w:val="28"/>
        </w:rPr>
        <w:t>2.10.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8442B5" w:rsidRDefault="008442B5" w:rsidP="008442B5">
      <w:pPr>
        <w:widowControl/>
        <w:ind w:firstLine="540"/>
        <w:jc w:val="both"/>
        <w:rPr>
          <w:sz w:val="28"/>
          <w:szCs w:val="28"/>
        </w:rPr>
      </w:pPr>
      <w:r>
        <w:rPr>
          <w:sz w:val="28"/>
          <w:szCs w:val="28"/>
        </w:rPr>
        <w:t>2.11. Работники Приемной не имеют права предоставлять следующую информацию:</w:t>
      </w:r>
    </w:p>
    <w:p w:rsidR="008442B5" w:rsidRDefault="008442B5" w:rsidP="008442B5">
      <w:pPr>
        <w:widowControl/>
        <w:ind w:firstLine="540"/>
        <w:jc w:val="both"/>
        <w:rPr>
          <w:sz w:val="28"/>
          <w:szCs w:val="28"/>
        </w:rPr>
      </w:pPr>
      <w:r>
        <w:rPr>
          <w:sz w:val="28"/>
          <w:szCs w:val="28"/>
        </w:rPr>
        <w:lastRenderedPageBreak/>
        <w:t>о номерах телефонов руководства и судей данного суда, а также других судов;</w:t>
      </w:r>
    </w:p>
    <w:p w:rsidR="008442B5" w:rsidRDefault="008442B5" w:rsidP="008442B5">
      <w:pPr>
        <w:widowControl/>
        <w:ind w:firstLine="540"/>
        <w:jc w:val="both"/>
        <w:rPr>
          <w:sz w:val="28"/>
          <w:szCs w:val="28"/>
        </w:rPr>
      </w:pPr>
      <w:r>
        <w:rPr>
          <w:sz w:val="28"/>
          <w:szCs w:val="28"/>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8442B5" w:rsidRDefault="008442B5" w:rsidP="008442B5">
      <w:pPr>
        <w:widowControl/>
        <w:ind w:firstLine="540"/>
        <w:jc w:val="both"/>
        <w:rPr>
          <w:sz w:val="28"/>
          <w:szCs w:val="28"/>
        </w:rPr>
      </w:pPr>
      <w:r>
        <w:rPr>
          <w:sz w:val="28"/>
          <w:szCs w:val="28"/>
        </w:rP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8442B5" w:rsidRDefault="008442B5" w:rsidP="008442B5">
      <w:pPr>
        <w:widowControl/>
        <w:ind w:firstLine="540"/>
        <w:jc w:val="both"/>
        <w:rPr>
          <w:sz w:val="28"/>
          <w:szCs w:val="28"/>
        </w:rPr>
      </w:pPr>
      <w:r>
        <w:rPr>
          <w:sz w:val="28"/>
          <w:szCs w:val="28"/>
        </w:rPr>
        <w:t xml:space="preserve">2.13. При приеме обращений граждан не допускается возложение на </w:t>
      </w:r>
      <w:proofErr w:type="gramStart"/>
      <w:r>
        <w:rPr>
          <w:sz w:val="28"/>
          <w:szCs w:val="28"/>
        </w:rPr>
        <w:t>граждан</w:t>
      </w:r>
      <w:proofErr w:type="gramEnd"/>
      <w:r>
        <w:rPr>
          <w:sz w:val="28"/>
          <w:szCs w:val="28"/>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8442B5" w:rsidRDefault="008442B5" w:rsidP="008442B5">
      <w:pPr>
        <w:widowControl/>
        <w:ind w:firstLine="540"/>
        <w:jc w:val="both"/>
        <w:rPr>
          <w:sz w:val="28"/>
          <w:szCs w:val="28"/>
        </w:rPr>
      </w:pPr>
      <w:r>
        <w:rPr>
          <w:sz w:val="28"/>
          <w:szCs w:val="28"/>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8442B5" w:rsidRDefault="008442B5" w:rsidP="008442B5">
      <w:pPr>
        <w:widowControl/>
        <w:ind w:firstLine="540"/>
        <w:jc w:val="both"/>
        <w:rPr>
          <w:sz w:val="28"/>
          <w:szCs w:val="28"/>
        </w:rPr>
      </w:pPr>
      <w:r>
        <w:rPr>
          <w:sz w:val="28"/>
          <w:szCs w:val="28"/>
        </w:rPr>
        <w:t>исполнения гражданином обязанностей, не связанных с заявлением (жалобой, обращением), если это не предусмотрено федеральным законом;</w:t>
      </w:r>
    </w:p>
    <w:p w:rsidR="008442B5" w:rsidRDefault="008442B5" w:rsidP="008442B5">
      <w:pPr>
        <w:widowControl/>
        <w:ind w:firstLine="540"/>
        <w:jc w:val="both"/>
        <w:rPr>
          <w:sz w:val="28"/>
          <w:szCs w:val="28"/>
        </w:rPr>
      </w:pPr>
      <w:r>
        <w:rPr>
          <w:sz w:val="28"/>
          <w:szCs w:val="28"/>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8442B5" w:rsidRDefault="008442B5" w:rsidP="008442B5">
      <w:pPr>
        <w:widowControl/>
        <w:ind w:firstLine="540"/>
        <w:jc w:val="both"/>
        <w:rPr>
          <w:sz w:val="28"/>
          <w:szCs w:val="28"/>
        </w:rPr>
      </w:pPr>
      <w:r>
        <w:rPr>
          <w:sz w:val="28"/>
          <w:szCs w:val="28"/>
        </w:rPr>
        <w:t>уплаты сборов, оплаты услуг, не предусмотренных законодательством;</w:t>
      </w:r>
    </w:p>
    <w:p w:rsidR="008442B5" w:rsidRDefault="008442B5" w:rsidP="008442B5">
      <w:pPr>
        <w:widowControl/>
        <w:ind w:firstLine="540"/>
        <w:jc w:val="both"/>
        <w:rPr>
          <w:sz w:val="28"/>
          <w:szCs w:val="28"/>
        </w:rPr>
      </w:pPr>
      <w:r>
        <w:rPr>
          <w:sz w:val="28"/>
          <w:szCs w:val="28"/>
        </w:rPr>
        <w:t>снятия копий с документов, если это не предусмотрено законодательством;</w:t>
      </w:r>
    </w:p>
    <w:p w:rsidR="008442B5" w:rsidRDefault="008442B5" w:rsidP="008442B5">
      <w:pPr>
        <w:widowControl/>
        <w:ind w:firstLine="540"/>
        <w:jc w:val="both"/>
        <w:rPr>
          <w:sz w:val="28"/>
          <w:szCs w:val="28"/>
        </w:rPr>
      </w:pPr>
      <w:r>
        <w:rPr>
          <w:sz w:val="28"/>
          <w:szCs w:val="28"/>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8442B5" w:rsidRDefault="008442B5" w:rsidP="008442B5">
      <w:pPr>
        <w:widowControl/>
        <w:ind w:firstLine="540"/>
        <w:jc w:val="both"/>
        <w:rPr>
          <w:sz w:val="28"/>
          <w:szCs w:val="28"/>
        </w:rPr>
      </w:pPr>
      <w:r>
        <w:rPr>
          <w:sz w:val="28"/>
          <w:szCs w:val="28"/>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8442B5" w:rsidRDefault="008442B5" w:rsidP="008442B5">
      <w:pPr>
        <w:widowControl/>
        <w:ind w:firstLine="540"/>
        <w:jc w:val="both"/>
        <w:rPr>
          <w:sz w:val="28"/>
          <w:szCs w:val="28"/>
        </w:rPr>
      </w:pPr>
      <w:r>
        <w:rPr>
          <w:sz w:val="28"/>
          <w:szCs w:val="28"/>
        </w:rPr>
        <w:t>совершения гражданином иных действий, не предусмотренных законодательством.</w:t>
      </w:r>
    </w:p>
    <w:p w:rsidR="008442B5" w:rsidRDefault="008442B5" w:rsidP="008442B5">
      <w:pPr>
        <w:widowControl/>
        <w:jc w:val="both"/>
        <w:outlineLvl w:val="0"/>
        <w:rPr>
          <w:sz w:val="28"/>
          <w:szCs w:val="28"/>
        </w:rPr>
      </w:pPr>
    </w:p>
    <w:p w:rsidR="008442B5" w:rsidRDefault="008442B5" w:rsidP="008442B5">
      <w:pPr>
        <w:widowControl/>
        <w:jc w:val="center"/>
        <w:outlineLvl w:val="0"/>
        <w:rPr>
          <w:b/>
          <w:bCs/>
          <w:sz w:val="28"/>
          <w:szCs w:val="28"/>
        </w:rPr>
      </w:pPr>
      <w:r>
        <w:rPr>
          <w:b/>
          <w:bCs/>
          <w:sz w:val="28"/>
          <w:szCs w:val="28"/>
        </w:rPr>
        <w:t>3. Прием документов</w:t>
      </w:r>
    </w:p>
    <w:p w:rsidR="008442B5" w:rsidRDefault="008442B5" w:rsidP="008442B5">
      <w:pPr>
        <w:widowControl/>
        <w:ind w:firstLine="540"/>
        <w:jc w:val="both"/>
        <w:rPr>
          <w:sz w:val="28"/>
          <w:szCs w:val="28"/>
        </w:rPr>
      </w:pPr>
      <w:r>
        <w:rPr>
          <w:sz w:val="28"/>
          <w:szCs w:val="28"/>
        </w:rPr>
        <w:t>3.1. Работники Приемной суда принимают от лиц, обращающихся в суд, документы, непосредственно приносимые ими в суд.</w:t>
      </w:r>
    </w:p>
    <w:p w:rsidR="008442B5" w:rsidRDefault="008442B5" w:rsidP="008442B5">
      <w:pPr>
        <w:widowControl/>
        <w:ind w:firstLine="540"/>
        <w:jc w:val="both"/>
        <w:rPr>
          <w:sz w:val="28"/>
          <w:szCs w:val="28"/>
        </w:rPr>
      </w:pPr>
      <w:r>
        <w:rPr>
          <w:sz w:val="28"/>
          <w:szCs w:val="28"/>
        </w:rPr>
        <w:t xml:space="preserve">3.2. Работники Приемной обязаны проверить оформление обращений, подаваемых в суд, на соответствие общим требованиям к оформлению, изложенным </w:t>
      </w:r>
      <w:r w:rsidRPr="00AE5C1C">
        <w:rPr>
          <w:sz w:val="28"/>
          <w:szCs w:val="28"/>
        </w:rPr>
        <w:t xml:space="preserve">в </w:t>
      </w:r>
      <w:hyperlink r:id="rId11" w:history="1">
        <w:r w:rsidRPr="00AE5C1C">
          <w:rPr>
            <w:sz w:val="28"/>
            <w:szCs w:val="28"/>
          </w:rPr>
          <w:t>пункте 3.3</w:t>
        </w:r>
      </w:hyperlink>
      <w:r>
        <w:rPr>
          <w:sz w:val="28"/>
          <w:szCs w:val="28"/>
        </w:rPr>
        <w:t xml:space="preserve"> настоящего </w:t>
      </w:r>
      <w:r w:rsidR="00AE5C1C">
        <w:rPr>
          <w:sz w:val="28"/>
          <w:szCs w:val="28"/>
        </w:rPr>
        <w:t>Р</w:t>
      </w:r>
      <w:r>
        <w:rPr>
          <w:sz w:val="28"/>
          <w:szCs w:val="28"/>
        </w:rPr>
        <w:t>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8442B5" w:rsidRDefault="008442B5" w:rsidP="008442B5">
      <w:pPr>
        <w:widowControl/>
        <w:ind w:firstLine="540"/>
        <w:jc w:val="both"/>
        <w:rPr>
          <w:sz w:val="28"/>
          <w:szCs w:val="28"/>
        </w:rPr>
      </w:pPr>
      <w:r>
        <w:rPr>
          <w:sz w:val="28"/>
          <w:szCs w:val="28"/>
        </w:rPr>
        <w:lastRenderedPageBreak/>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8442B5" w:rsidRDefault="008442B5" w:rsidP="008442B5">
      <w:pPr>
        <w:widowControl/>
        <w:ind w:firstLine="540"/>
        <w:jc w:val="both"/>
        <w:rPr>
          <w:sz w:val="28"/>
          <w:szCs w:val="28"/>
        </w:rPr>
      </w:pPr>
      <w:r>
        <w:rPr>
          <w:sz w:val="28"/>
          <w:szCs w:val="28"/>
        </w:rPr>
        <w:t>Работник Приемной суда не имеет права принимать обращения, в которых в качестве адресата не указан данный суд.</w:t>
      </w:r>
    </w:p>
    <w:p w:rsidR="008442B5" w:rsidRDefault="008442B5" w:rsidP="008442B5">
      <w:pPr>
        <w:widowControl/>
        <w:ind w:firstLine="540"/>
        <w:jc w:val="both"/>
        <w:rPr>
          <w:sz w:val="28"/>
          <w:szCs w:val="28"/>
        </w:rPr>
      </w:pPr>
      <w:r>
        <w:rPr>
          <w:sz w:val="28"/>
          <w:szCs w:val="28"/>
        </w:rPr>
        <w:t>3.3. Любое принимаемое заявление (жалоба, обращение) должно содержать следующую информацию:</w:t>
      </w:r>
    </w:p>
    <w:p w:rsidR="008442B5" w:rsidRDefault="008442B5" w:rsidP="008442B5">
      <w:pPr>
        <w:widowControl/>
        <w:ind w:firstLine="540"/>
        <w:jc w:val="both"/>
        <w:rPr>
          <w:sz w:val="28"/>
          <w:szCs w:val="28"/>
        </w:rPr>
      </w:pPr>
      <w:r>
        <w:rPr>
          <w:sz w:val="28"/>
          <w:szCs w:val="28"/>
        </w:rPr>
        <w:t>указание адресата (наименование данного суда);</w:t>
      </w:r>
    </w:p>
    <w:p w:rsidR="008442B5" w:rsidRDefault="008442B5" w:rsidP="008442B5">
      <w:pPr>
        <w:widowControl/>
        <w:ind w:firstLine="540"/>
        <w:jc w:val="both"/>
        <w:rPr>
          <w:sz w:val="28"/>
          <w:szCs w:val="28"/>
        </w:rPr>
      </w:pPr>
      <w:r>
        <w:rPr>
          <w:sz w:val="28"/>
          <w:szCs w:val="28"/>
        </w:rPr>
        <w:t>фамилию, имя, отчество заявителя или наименование организации, являющейся заявителем;</w:t>
      </w:r>
    </w:p>
    <w:p w:rsidR="008442B5" w:rsidRDefault="008442B5" w:rsidP="008442B5">
      <w:pPr>
        <w:widowControl/>
        <w:ind w:firstLine="540"/>
        <w:jc w:val="both"/>
        <w:rPr>
          <w:sz w:val="28"/>
          <w:szCs w:val="28"/>
        </w:rPr>
      </w:pPr>
      <w:r>
        <w:rPr>
          <w:sz w:val="28"/>
          <w:szCs w:val="28"/>
        </w:rPr>
        <w:t>полный адрес (с указанием почтового индекса) места жительства или места нахождения заявителя;</w:t>
      </w:r>
    </w:p>
    <w:p w:rsidR="008442B5" w:rsidRDefault="008442B5" w:rsidP="008442B5">
      <w:pPr>
        <w:widowControl/>
        <w:ind w:firstLine="540"/>
        <w:jc w:val="both"/>
        <w:rPr>
          <w:sz w:val="28"/>
          <w:szCs w:val="28"/>
        </w:rPr>
      </w:pPr>
      <w:r>
        <w:rPr>
          <w:sz w:val="28"/>
          <w:szCs w:val="28"/>
        </w:rPr>
        <w:t>наименование документа (заявление, жалоба, запрос и т.п.);</w:t>
      </w:r>
    </w:p>
    <w:p w:rsidR="008442B5" w:rsidRDefault="008442B5" w:rsidP="008442B5">
      <w:pPr>
        <w:widowControl/>
        <w:ind w:firstLine="540"/>
        <w:jc w:val="both"/>
        <w:rPr>
          <w:sz w:val="28"/>
          <w:szCs w:val="28"/>
        </w:rPr>
      </w:pPr>
      <w:r>
        <w:rPr>
          <w:sz w:val="28"/>
          <w:szCs w:val="28"/>
        </w:rPr>
        <w:t>личную подпись заявителя или должностного лица организации, являющейся заявителем;</w:t>
      </w:r>
    </w:p>
    <w:p w:rsidR="008442B5" w:rsidRDefault="008442B5" w:rsidP="008442B5">
      <w:pPr>
        <w:widowControl/>
        <w:ind w:firstLine="540"/>
        <w:jc w:val="both"/>
        <w:rPr>
          <w:sz w:val="28"/>
          <w:szCs w:val="28"/>
        </w:rPr>
      </w:pPr>
      <w:r>
        <w:rPr>
          <w:sz w:val="28"/>
          <w:szCs w:val="28"/>
        </w:rPr>
        <w:t>дату обращения.</w:t>
      </w:r>
    </w:p>
    <w:p w:rsidR="008442B5" w:rsidRDefault="008442B5" w:rsidP="008442B5">
      <w:pPr>
        <w:widowControl/>
        <w:ind w:firstLine="540"/>
        <w:jc w:val="both"/>
        <w:rPr>
          <w:sz w:val="28"/>
          <w:szCs w:val="28"/>
        </w:rPr>
      </w:pPr>
      <w:r>
        <w:rPr>
          <w:sz w:val="28"/>
          <w:szCs w:val="28"/>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8442B5" w:rsidRDefault="008442B5" w:rsidP="008442B5">
      <w:pPr>
        <w:widowControl/>
        <w:ind w:firstLine="540"/>
        <w:jc w:val="both"/>
        <w:rPr>
          <w:sz w:val="28"/>
          <w:szCs w:val="28"/>
        </w:rPr>
      </w:pPr>
      <w:r>
        <w:rPr>
          <w:sz w:val="28"/>
          <w:szCs w:val="28"/>
        </w:rPr>
        <w:t>3.4. Если заявитель просит ответ на подаваемое обращение или запрашиваемую копию (подлинник) документ</w:t>
      </w:r>
      <w:proofErr w:type="gramStart"/>
      <w:r>
        <w:rPr>
          <w:sz w:val="28"/>
          <w:szCs w:val="28"/>
        </w:rPr>
        <w:t>а(</w:t>
      </w:r>
      <w:proofErr w:type="spellStart"/>
      <w:proofErr w:type="gramEnd"/>
      <w:r>
        <w:rPr>
          <w:sz w:val="28"/>
          <w:szCs w:val="28"/>
        </w:rPr>
        <w:t>ов</w:t>
      </w:r>
      <w:proofErr w:type="spellEnd"/>
      <w:r>
        <w:rPr>
          <w:sz w:val="28"/>
          <w:szCs w:val="28"/>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8442B5" w:rsidRDefault="008442B5" w:rsidP="008442B5">
      <w:pPr>
        <w:widowControl/>
        <w:ind w:firstLine="540"/>
        <w:jc w:val="both"/>
        <w:rPr>
          <w:sz w:val="28"/>
          <w:szCs w:val="28"/>
        </w:rPr>
      </w:pPr>
      <w:r>
        <w:rPr>
          <w:sz w:val="28"/>
          <w:szCs w:val="28"/>
        </w:rPr>
        <w:t xml:space="preserve">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w:t>
      </w:r>
      <w:proofErr w:type="gramStart"/>
      <w:r>
        <w:rPr>
          <w:sz w:val="28"/>
          <w:szCs w:val="28"/>
        </w:rPr>
        <w:t>с</w:t>
      </w:r>
      <w:proofErr w:type="gramEnd"/>
      <w:r>
        <w:rPr>
          <w:sz w:val="28"/>
          <w:szCs w:val="28"/>
        </w:rPr>
        <w:t xml:space="preserve"> </w:t>
      </w:r>
      <w:proofErr w:type="gramStart"/>
      <w:r>
        <w:rPr>
          <w:sz w:val="28"/>
          <w:szCs w:val="28"/>
        </w:rPr>
        <w:t>требованиям</w:t>
      </w:r>
      <w:proofErr w:type="gramEnd"/>
      <w:r>
        <w:rPr>
          <w:sz w:val="28"/>
          <w:szCs w:val="28"/>
        </w:rPr>
        <w:t xml:space="preserve">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8442B5" w:rsidRDefault="008442B5" w:rsidP="00E67886">
      <w:pPr>
        <w:widowControl/>
        <w:ind w:firstLine="567"/>
        <w:jc w:val="both"/>
        <w:rPr>
          <w:sz w:val="28"/>
          <w:szCs w:val="28"/>
        </w:rPr>
      </w:pPr>
      <w:r>
        <w:rPr>
          <w:sz w:val="28"/>
          <w:szCs w:val="28"/>
        </w:rPr>
        <w:t xml:space="preserve">3.6. </w:t>
      </w:r>
      <w:proofErr w:type="gramStart"/>
      <w:r>
        <w:rPr>
          <w:sz w:val="28"/>
          <w:szCs w:val="28"/>
        </w:rPr>
        <w:t>В случае, отказа заявителя от внесения указанных исправлений в список приложений</w:t>
      </w:r>
      <w:r w:rsidR="00E67886">
        <w:rPr>
          <w:sz w:val="28"/>
          <w:szCs w:val="28"/>
        </w:rPr>
        <w:t xml:space="preserve"> </w:t>
      </w:r>
      <w:r>
        <w:rPr>
          <w:sz w:val="28"/>
          <w:szCs w:val="28"/>
        </w:rPr>
        <w:t xml:space="preserve">либо если отсутствие приложения установлено после принятия </w:t>
      </w:r>
      <w:r>
        <w:rPr>
          <w:sz w:val="28"/>
          <w:szCs w:val="28"/>
        </w:rPr>
        <w:lastRenderedPageBreak/>
        <w:t>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8442B5" w:rsidRDefault="008442B5" w:rsidP="008442B5">
      <w:pPr>
        <w:widowControl/>
        <w:ind w:firstLine="540"/>
        <w:jc w:val="both"/>
        <w:rPr>
          <w:sz w:val="28"/>
          <w:szCs w:val="28"/>
        </w:rPr>
      </w:pPr>
      <w:r>
        <w:rPr>
          <w:sz w:val="28"/>
          <w:szCs w:val="28"/>
        </w:rPr>
        <w:t>3.7. Если обращение подписано представителем или защитником заявителя, работники Приемной суда обязаны:</w:t>
      </w:r>
    </w:p>
    <w:p w:rsidR="008442B5" w:rsidRDefault="008442B5" w:rsidP="008442B5">
      <w:pPr>
        <w:widowControl/>
        <w:ind w:firstLine="540"/>
        <w:jc w:val="both"/>
        <w:rPr>
          <w:sz w:val="28"/>
          <w:szCs w:val="28"/>
        </w:rPr>
      </w:pPr>
      <w:r>
        <w:rPr>
          <w:sz w:val="28"/>
          <w:szCs w:val="28"/>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8442B5" w:rsidRDefault="008442B5" w:rsidP="008442B5">
      <w:pPr>
        <w:widowControl/>
        <w:ind w:firstLine="540"/>
        <w:jc w:val="both"/>
        <w:rPr>
          <w:sz w:val="28"/>
          <w:szCs w:val="28"/>
        </w:rPr>
      </w:pPr>
      <w:r>
        <w:rPr>
          <w:sz w:val="28"/>
          <w:szCs w:val="28"/>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8442B5" w:rsidRDefault="008442B5" w:rsidP="008442B5">
      <w:pPr>
        <w:widowControl/>
        <w:ind w:firstLine="540"/>
        <w:jc w:val="both"/>
        <w:rPr>
          <w:sz w:val="28"/>
          <w:szCs w:val="28"/>
        </w:rPr>
      </w:pPr>
      <w:r>
        <w:rPr>
          <w:sz w:val="28"/>
          <w:szCs w:val="28"/>
        </w:rP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8442B5" w:rsidRDefault="008442B5" w:rsidP="008442B5">
      <w:pPr>
        <w:widowControl/>
        <w:ind w:firstLine="540"/>
        <w:jc w:val="both"/>
        <w:rPr>
          <w:sz w:val="28"/>
          <w:szCs w:val="28"/>
        </w:rPr>
      </w:pPr>
      <w:bookmarkStart w:id="0" w:name="Par0"/>
      <w:bookmarkEnd w:id="0"/>
      <w:r>
        <w:rPr>
          <w:sz w:val="28"/>
          <w:szCs w:val="28"/>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8442B5" w:rsidRDefault="008442B5" w:rsidP="008442B5">
      <w:pPr>
        <w:widowControl/>
        <w:ind w:firstLine="540"/>
        <w:jc w:val="both"/>
        <w:rPr>
          <w:sz w:val="28"/>
          <w:szCs w:val="28"/>
        </w:rPr>
      </w:pPr>
      <w:r>
        <w:rPr>
          <w:sz w:val="28"/>
          <w:szCs w:val="28"/>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8442B5" w:rsidRDefault="008442B5" w:rsidP="008442B5">
      <w:pPr>
        <w:widowControl/>
        <w:ind w:firstLine="540"/>
        <w:jc w:val="both"/>
        <w:rPr>
          <w:sz w:val="28"/>
          <w:szCs w:val="28"/>
        </w:rPr>
      </w:pPr>
      <w:r>
        <w:rPr>
          <w:sz w:val="28"/>
          <w:szCs w:val="28"/>
        </w:rPr>
        <w:t xml:space="preserve">3.9. 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w:t>
      </w:r>
      <w:r w:rsidRPr="00E67886">
        <w:rPr>
          <w:sz w:val="28"/>
          <w:szCs w:val="28"/>
        </w:rPr>
        <w:t xml:space="preserve">в </w:t>
      </w:r>
      <w:hyperlink w:anchor="Par0" w:history="1">
        <w:r w:rsidRPr="00E67886">
          <w:rPr>
            <w:sz w:val="28"/>
            <w:szCs w:val="28"/>
          </w:rPr>
          <w:t>пункте 3.8</w:t>
        </w:r>
      </w:hyperlink>
      <w:r>
        <w:rPr>
          <w:sz w:val="28"/>
          <w:szCs w:val="28"/>
        </w:rPr>
        <w:t xml:space="preserve">. настоящего </w:t>
      </w:r>
      <w:r w:rsidR="00E67886">
        <w:rPr>
          <w:sz w:val="28"/>
          <w:szCs w:val="28"/>
        </w:rPr>
        <w:t>Р</w:t>
      </w:r>
      <w:r>
        <w:rPr>
          <w:sz w:val="28"/>
          <w:szCs w:val="28"/>
        </w:rPr>
        <w:t>егламента.</w:t>
      </w:r>
    </w:p>
    <w:p w:rsidR="008442B5" w:rsidRDefault="008442B5" w:rsidP="00017AFD">
      <w:pPr>
        <w:widowControl/>
        <w:ind w:firstLine="567"/>
        <w:jc w:val="both"/>
        <w:rPr>
          <w:sz w:val="28"/>
          <w:szCs w:val="28"/>
        </w:rPr>
      </w:pPr>
      <w:r>
        <w:rPr>
          <w:sz w:val="28"/>
          <w:szCs w:val="28"/>
        </w:rPr>
        <w:lastRenderedPageBreak/>
        <w:t>3.10. Все принятые документы, в том числе поданные в дополнение к ранее поданным</w:t>
      </w:r>
      <w:r w:rsidR="00017AFD">
        <w:rPr>
          <w:sz w:val="28"/>
          <w:szCs w:val="28"/>
        </w:rPr>
        <w:t xml:space="preserve"> </w:t>
      </w:r>
      <w:r>
        <w:rPr>
          <w:sz w:val="28"/>
          <w:szCs w:val="28"/>
        </w:rPr>
        <w:t xml:space="preserve">обращениям, работник Приемной </w:t>
      </w:r>
      <w:proofErr w:type="gramStart"/>
      <w:r>
        <w:rPr>
          <w:sz w:val="28"/>
          <w:szCs w:val="28"/>
        </w:rPr>
        <w:t>обязан зарегистрировать в соответствующих подсистемах ГАС</w:t>
      </w:r>
      <w:proofErr w:type="gramEnd"/>
      <w:r>
        <w:rPr>
          <w:sz w:val="28"/>
          <w:szCs w:val="28"/>
        </w:rPr>
        <w:t xml:space="preserve"> </w:t>
      </w:r>
      <w:r w:rsidR="0080206F">
        <w:rPr>
          <w:sz w:val="28"/>
          <w:szCs w:val="28"/>
        </w:rPr>
        <w:t>«</w:t>
      </w:r>
      <w:r>
        <w:rPr>
          <w:sz w:val="28"/>
          <w:szCs w:val="28"/>
        </w:rPr>
        <w:t>Правосудие</w:t>
      </w:r>
      <w:r w:rsidR="0080206F">
        <w:rPr>
          <w:sz w:val="28"/>
          <w:szCs w:val="28"/>
        </w:rPr>
        <w:t>»</w:t>
      </w:r>
      <w:r>
        <w:rPr>
          <w:sz w:val="28"/>
          <w:szCs w:val="28"/>
        </w:rPr>
        <w:t xml:space="preserve"> и передать </w:t>
      </w:r>
      <w:r w:rsidR="00D471A2">
        <w:rPr>
          <w:sz w:val="28"/>
          <w:szCs w:val="28"/>
        </w:rPr>
        <w:t xml:space="preserve">начальнику отдела делопроизводства </w:t>
      </w:r>
      <w:r>
        <w:rPr>
          <w:sz w:val="28"/>
          <w:szCs w:val="28"/>
        </w:rPr>
        <w:t>в день приема</w:t>
      </w:r>
      <w:r w:rsidR="00D471A2">
        <w:rPr>
          <w:sz w:val="28"/>
          <w:szCs w:val="28"/>
        </w:rPr>
        <w:t>,</w:t>
      </w:r>
      <w:r>
        <w:rPr>
          <w:sz w:val="28"/>
          <w:szCs w:val="28"/>
        </w:rPr>
        <w:t xml:space="preserve">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8442B5" w:rsidRDefault="008442B5" w:rsidP="008442B5">
      <w:pPr>
        <w:widowControl/>
        <w:ind w:firstLine="540"/>
        <w:jc w:val="both"/>
        <w:rPr>
          <w:sz w:val="28"/>
          <w:szCs w:val="28"/>
        </w:rPr>
      </w:pPr>
      <w:r>
        <w:rPr>
          <w:sz w:val="28"/>
          <w:szCs w:val="28"/>
        </w:rPr>
        <w:t xml:space="preserve">3.11. Документы, подаваемые по делам, назначенным к рассмотрению, работник Приемной суда </w:t>
      </w:r>
      <w:proofErr w:type="gramStart"/>
      <w:r>
        <w:rPr>
          <w:sz w:val="28"/>
          <w:szCs w:val="28"/>
        </w:rPr>
        <w:t>обязан незамедлительно зарегистрировать в подсистемах ГАС</w:t>
      </w:r>
      <w:proofErr w:type="gramEnd"/>
      <w:r>
        <w:rPr>
          <w:sz w:val="28"/>
          <w:szCs w:val="28"/>
        </w:rPr>
        <w:t xml:space="preserve"> </w:t>
      </w:r>
      <w:r w:rsidR="00281EE5">
        <w:rPr>
          <w:sz w:val="28"/>
          <w:szCs w:val="28"/>
        </w:rPr>
        <w:t>«</w:t>
      </w:r>
      <w:r>
        <w:rPr>
          <w:sz w:val="28"/>
          <w:szCs w:val="28"/>
        </w:rPr>
        <w:t>Правосудие</w:t>
      </w:r>
      <w:r w:rsidR="00281EE5">
        <w:rPr>
          <w:sz w:val="28"/>
          <w:szCs w:val="28"/>
        </w:rPr>
        <w:t>»</w:t>
      </w:r>
      <w:r>
        <w:rPr>
          <w:sz w:val="28"/>
          <w:szCs w:val="28"/>
        </w:rPr>
        <w:t xml:space="preserve"> и передать по реестрам по принадлежности.</w:t>
      </w:r>
    </w:p>
    <w:p w:rsidR="008442B5" w:rsidRDefault="008442B5" w:rsidP="00281EE5">
      <w:pPr>
        <w:widowControl/>
        <w:ind w:firstLine="567"/>
        <w:jc w:val="both"/>
        <w:rPr>
          <w:sz w:val="28"/>
          <w:szCs w:val="28"/>
        </w:rPr>
      </w:pPr>
      <w:r>
        <w:rPr>
          <w:sz w:val="28"/>
          <w:szCs w:val="28"/>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w:t>
      </w:r>
      <w:r w:rsidRPr="008442B5">
        <w:rPr>
          <w:sz w:val="28"/>
          <w:szCs w:val="28"/>
        </w:rPr>
        <w:t xml:space="preserve"> </w:t>
      </w:r>
      <w:r>
        <w:rPr>
          <w:sz w:val="28"/>
          <w:szCs w:val="28"/>
        </w:rPr>
        <w:t>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8442B5" w:rsidRDefault="008442B5" w:rsidP="008442B5">
      <w:pPr>
        <w:widowControl/>
        <w:ind w:firstLine="540"/>
        <w:jc w:val="both"/>
        <w:rPr>
          <w:sz w:val="28"/>
          <w:szCs w:val="28"/>
        </w:rPr>
      </w:pPr>
      <w:r>
        <w:rPr>
          <w:sz w:val="28"/>
          <w:szCs w:val="28"/>
        </w:rPr>
        <w:t xml:space="preserve">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w:t>
      </w:r>
      <w:proofErr w:type="gramStart"/>
      <w:r>
        <w:rPr>
          <w:sz w:val="28"/>
          <w:szCs w:val="28"/>
        </w:rPr>
        <w:t xml:space="preserve">имеется в подсистемах </w:t>
      </w:r>
      <w:r w:rsidR="00281EE5">
        <w:rPr>
          <w:sz w:val="28"/>
          <w:szCs w:val="28"/>
        </w:rPr>
        <w:t>ГАС</w:t>
      </w:r>
      <w:proofErr w:type="gramEnd"/>
      <w:r w:rsidR="00281EE5">
        <w:rPr>
          <w:sz w:val="28"/>
          <w:szCs w:val="28"/>
        </w:rPr>
        <w:t xml:space="preserve"> «</w:t>
      </w:r>
      <w:r>
        <w:rPr>
          <w:sz w:val="28"/>
          <w:szCs w:val="28"/>
        </w:rPr>
        <w:t>Правосудие</w:t>
      </w:r>
      <w:r w:rsidR="00281EE5">
        <w:rPr>
          <w:sz w:val="28"/>
          <w:szCs w:val="28"/>
        </w:rPr>
        <w:t>»</w:t>
      </w:r>
      <w:r>
        <w:rPr>
          <w:sz w:val="28"/>
          <w:szCs w:val="28"/>
        </w:rPr>
        <w:t xml:space="preserve">. Номер дела (материала) </w:t>
      </w:r>
      <w:proofErr w:type="gramStart"/>
      <w:r>
        <w:rPr>
          <w:sz w:val="28"/>
          <w:szCs w:val="28"/>
        </w:rPr>
        <w:t>проставляется также при регистрации принятого обращения в подсистемах ГАС</w:t>
      </w:r>
      <w:proofErr w:type="gramEnd"/>
      <w:r>
        <w:rPr>
          <w:sz w:val="28"/>
          <w:szCs w:val="28"/>
        </w:rPr>
        <w:t xml:space="preserve"> </w:t>
      </w:r>
      <w:r w:rsidR="00281EE5">
        <w:rPr>
          <w:sz w:val="28"/>
          <w:szCs w:val="28"/>
        </w:rPr>
        <w:t>«</w:t>
      </w:r>
      <w:r>
        <w:rPr>
          <w:sz w:val="28"/>
          <w:szCs w:val="28"/>
        </w:rPr>
        <w:t>Правосудие</w:t>
      </w:r>
      <w:r w:rsidR="00281EE5">
        <w:rPr>
          <w:sz w:val="28"/>
          <w:szCs w:val="28"/>
        </w:rPr>
        <w:t>»</w:t>
      </w:r>
      <w:r>
        <w:rPr>
          <w:sz w:val="28"/>
          <w:szCs w:val="28"/>
        </w:rPr>
        <w:t xml:space="preserve"> и соответственно - в реестрах.</w:t>
      </w:r>
    </w:p>
    <w:p w:rsidR="008442B5" w:rsidRDefault="008442B5" w:rsidP="008442B5">
      <w:pPr>
        <w:widowControl/>
        <w:ind w:firstLine="540"/>
        <w:jc w:val="both"/>
        <w:rPr>
          <w:sz w:val="28"/>
          <w:szCs w:val="28"/>
        </w:rPr>
      </w:pPr>
      <w:r>
        <w:rPr>
          <w:sz w:val="28"/>
          <w:szCs w:val="28"/>
        </w:rPr>
        <w:t xml:space="preserve">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w:t>
      </w:r>
      <w:r w:rsidR="002D5C97">
        <w:rPr>
          <w:sz w:val="28"/>
          <w:szCs w:val="28"/>
        </w:rPr>
        <w:t>«</w:t>
      </w:r>
      <w:r>
        <w:rPr>
          <w:sz w:val="28"/>
          <w:szCs w:val="28"/>
        </w:rPr>
        <w:t>Правосудие</w:t>
      </w:r>
      <w:r w:rsidR="002D5C97">
        <w:rPr>
          <w:sz w:val="28"/>
          <w:szCs w:val="28"/>
        </w:rPr>
        <w:t>»</w:t>
      </w:r>
      <w:r>
        <w:rPr>
          <w:sz w:val="28"/>
          <w:szCs w:val="28"/>
        </w:rPr>
        <w:t>.</w:t>
      </w:r>
    </w:p>
    <w:p w:rsidR="008442B5" w:rsidRDefault="008442B5" w:rsidP="008442B5">
      <w:pPr>
        <w:widowControl/>
        <w:jc w:val="both"/>
        <w:outlineLvl w:val="0"/>
        <w:rPr>
          <w:sz w:val="28"/>
          <w:szCs w:val="28"/>
        </w:rPr>
      </w:pPr>
    </w:p>
    <w:p w:rsidR="008442B5" w:rsidRDefault="008442B5" w:rsidP="008442B5">
      <w:pPr>
        <w:widowControl/>
        <w:jc w:val="center"/>
        <w:outlineLvl w:val="0"/>
        <w:rPr>
          <w:b/>
          <w:bCs/>
          <w:sz w:val="28"/>
          <w:szCs w:val="28"/>
        </w:rPr>
      </w:pPr>
      <w:r>
        <w:rPr>
          <w:b/>
          <w:bCs/>
          <w:sz w:val="28"/>
          <w:szCs w:val="28"/>
        </w:rPr>
        <w:t xml:space="preserve">4. Выдача документов </w:t>
      </w:r>
    </w:p>
    <w:p w:rsidR="008442B5" w:rsidRDefault="008442B5" w:rsidP="008442B5">
      <w:pPr>
        <w:widowControl/>
        <w:ind w:firstLine="540"/>
        <w:jc w:val="both"/>
        <w:rPr>
          <w:sz w:val="28"/>
          <w:szCs w:val="28"/>
        </w:rPr>
      </w:pPr>
      <w:r>
        <w:rPr>
          <w:sz w:val="28"/>
          <w:szCs w:val="28"/>
        </w:rPr>
        <w:t>4.1. 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8442B5" w:rsidRDefault="008442B5" w:rsidP="008442B5">
      <w:pPr>
        <w:widowControl/>
        <w:ind w:firstLine="540"/>
        <w:jc w:val="both"/>
        <w:rPr>
          <w:sz w:val="28"/>
          <w:szCs w:val="28"/>
        </w:rPr>
      </w:pPr>
      <w:r>
        <w:rPr>
          <w:sz w:val="28"/>
          <w:szCs w:val="28"/>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8442B5" w:rsidRDefault="008442B5" w:rsidP="008442B5">
      <w:pPr>
        <w:widowControl/>
        <w:ind w:firstLine="540"/>
        <w:jc w:val="both"/>
        <w:rPr>
          <w:sz w:val="28"/>
          <w:szCs w:val="28"/>
        </w:rPr>
      </w:pPr>
      <w:r>
        <w:rPr>
          <w:sz w:val="28"/>
          <w:szCs w:val="28"/>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8442B5" w:rsidRDefault="008442B5" w:rsidP="008442B5">
      <w:pPr>
        <w:widowControl/>
        <w:ind w:firstLine="540"/>
        <w:jc w:val="both"/>
        <w:rPr>
          <w:sz w:val="28"/>
          <w:szCs w:val="28"/>
        </w:rPr>
      </w:pPr>
      <w:r>
        <w:rPr>
          <w:sz w:val="28"/>
          <w:szCs w:val="28"/>
        </w:rPr>
        <w:t xml:space="preserve">4.2.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Pr>
          <w:sz w:val="28"/>
          <w:szCs w:val="28"/>
        </w:rPr>
        <w:t>информации, содержащейся в соответствующих подсистемах ГАС</w:t>
      </w:r>
      <w:proofErr w:type="gramEnd"/>
      <w:r>
        <w:rPr>
          <w:sz w:val="28"/>
          <w:szCs w:val="28"/>
        </w:rPr>
        <w:t xml:space="preserve"> </w:t>
      </w:r>
      <w:r w:rsidR="00D21F24">
        <w:rPr>
          <w:sz w:val="28"/>
          <w:szCs w:val="28"/>
        </w:rPr>
        <w:t>«</w:t>
      </w:r>
      <w:r>
        <w:rPr>
          <w:sz w:val="28"/>
          <w:szCs w:val="28"/>
        </w:rPr>
        <w:t>Правосудие</w:t>
      </w:r>
      <w:r w:rsidR="00D21F24">
        <w:rPr>
          <w:sz w:val="28"/>
          <w:szCs w:val="28"/>
        </w:rPr>
        <w:t>»</w:t>
      </w:r>
      <w:r>
        <w:rPr>
          <w:sz w:val="28"/>
          <w:szCs w:val="28"/>
        </w:rPr>
        <w:t>.</w:t>
      </w:r>
    </w:p>
    <w:p w:rsidR="008442B5" w:rsidRDefault="008442B5" w:rsidP="008442B5">
      <w:pPr>
        <w:widowControl/>
        <w:ind w:firstLine="540"/>
        <w:jc w:val="both"/>
        <w:rPr>
          <w:sz w:val="28"/>
          <w:szCs w:val="28"/>
        </w:rPr>
      </w:pPr>
      <w:bookmarkStart w:id="1" w:name="Par4"/>
      <w:bookmarkEnd w:id="1"/>
      <w:r>
        <w:rPr>
          <w:sz w:val="28"/>
          <w:szCs w:val="28"/>
        </w:rPr>
        <w:lastRenderedPageBreak/>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8442B5" w:rsidRDefault="008442B5" w:rsidP="008442B5">
      <w:pPr>
        <w:widowControl/>
        <w:ind w:firstLine="540"/>
        <w:jc w:val="both"/>
        <w:rPr>
          <w:sz w:val="28"/>
          <w:szCs w:val="28"/>
        </w:rPr>
      </w:pPr>
      <w:r>
        <w:rPr>
          <w:sz w:val="28"/>
          <w:szCs w:val="28"/>
        </w:rPr>
        <w:t xml:space="preserve">4.4. Если документ выдается представителю заявителя, работник Приемной суда, помимо действий, указанных в </w:t>
      </w:r>
      <w:hyperlink w:anchor="Par4" w:history="1">
        <w:r w:rsidRPr="002F1D72">
          <w:rPr>
            <w:sz w:val="28"/>
            <w:szCs w:val="28"/>
          </w:rPr>
          <w:t>пункте 4.3</w:t>
        </w:r>
      </w:hyperlink>
      <w:r w:rsidRPr="002F1D72">
        <w:rPr>
          <w:sz w:val="28"/>
          <w:szCs w:val="28"/>
        </w:rPr>
        <w:t xml:space="preserve">. </w:t>
      </w:r>
      <w:r w:rsidR="002F1D72">
        <w:rPr>
          <w:sz w:val="28"/>
          <w:szCs w:val="28"/>
        </w:rPr>
        <w:t>настоящего</w:t>
      </w:r>
      <w:r>
        <w:rPr>
          <w:sz w:val="28"/>
          <w:szCs w:val="28"/>
        </w:rPr>
        <w:t xml:space="preserve"> </w:t>
      </w:r>
      <w:r w:rsidR="002F1D72">
        <w:rPr>
          <w:sz w:val="28"/>
          <w:szCs w:val="28"/>
        </w:rPr>
        <w:t>Р</w:t>
      </w:r>
      <w:r>
        <w:rPr>
          <w:sz w:val="28"/>
          <w:szCs w:val="28"/>
        </w:rPr>
        <w:t>егламента, должен:</w:t>
      </w:r>
    </w:p>
    <w:p w:rsidR="008442B5" w:rsidRDefault="008442B5" w:rsidP="008442B5">
      <w:pPr>
        <w:widowControl/>
        <w:ind w:firstLine="540"/>
        <w:jc w:val="both"/>
        <w:rPr>
          <w:sz w:val="28"/>
          <w:szCs w:val="28"/>
        </w:rPr>
      </w:pPr>
      <w:r>
        <w:rPr>
          <w:sz w:val="28"/>
          <w:szCs w:val="28"/>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8442B5" w:rsidRDefault="008442B5" w:rsidP="008442B5">
      <w:pPr>
        <w:widowControl/>
        <w:ind w:firstLine="540"/>
        <w:jc w:val="both"/>
        <w:rPr>
          <w:sz w:val="28"/>
          <w:szCs w:val="28"/>
        </w:rPr>
      </w:pPr>
      <w:r>
        <w:rPr>
          <w:sz w:val="28"/>
          <w:szCs w:val="28"/>
        </w:rPr>
        <w:t xml:space="preserve">если указанная доверенность (ее нотариально удостоверенная копия) по данным соответствующих подсистем ГАС </w:t>
      </w:r>
      <w:r w:rsidR="000D57A0">
        <w:rPr>
          <w:sz w:val="28"/>
          <w:szCs w:val="28"/>
        </w:rPr>
        <w:t>«</w:t>
      </w:r>
      <w:r>
        <w:rPr>
          <w:sz w:val="28"/>
          <w:szCs w:val="28"/>
        </w:rPr>
        <w:t>Правосудие</w:t>
      </w:r>
      <w:r w:rsidR="000D57A0">
        <w:rPr>
          <w:sz w:val="28"/>
          <w:szCs w:val="28"/>
        </w:rPr>
        <w:t>»</w:t>
      </w:r>
      <w:r>
        <w:rPr>
          <w:sz w:val="28"/>
          <w:szCs w:val="28"/>
        </w:rPr>
        <w:t xml:space="preserve">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8442B5" w:rsidRDefault="008442B5" w:rsidP="008442B5">
      <w:pPr>
        <w:widowControl/>
        <w:ind w:firstLine="540"/>
        <w:jc w:val="both"/>
        <w:rPr>
          <w:sz w:val="28"/>
          <w:szCs w:val="28"/>
        </w:rPr>
      </w:pPr>
      <w:r>
        <w:rPr>
          <w:sz w:val="28"/>
          <w:szCs w:val="28"/>
        </w:rPr>
        <w:t>Без совершения указанных действий запрашиваемый заявителем документ не может быть выдан его представителю.</w:t>
      </w:r>
    </w:p>
    <w:p w:rsidR="008442B5" w:rsidRDefault="008442B5" w:rsidP="008442B5">
      <w:pPr>
        <w:widowControl/>
        <w:ind w:firstLine="540"/>
        <w:jc w:val="both"/>
        <w:rPr>
          <w:sz w:val="28"/>
          <w:szCs w:val="28"/>
        </w:rPr>
      </w:pPr>
      <w:r>
        <w:rPr>
          <w:sz w:val="28"/>
          <w:szCs w:val="28"/>
        </w:rPr>
        <w:t>4.5. При выдаче через Приемную суда любого документа с лица, получающего документ, берется соответствующая расписка в его получении.</w:t>
      </w:r>
    </w:p>
    <w:p w:rsidR="008442B5" w:rsidRDefault="008442B5" w:rsidP="008442B5">
      <w:pPr>
        <w:widowControl/>
        <w:ind w:firstLine="540"/>
        <w:jc w:val="both"/>
        <w:rPr>
          <w:sz w:val="28"/>
          <w:szCs w:val="28"/>
        </w:rPr>
      </w:pPr>
      <w:r>
        <w:rPr>
          <w:sz w:val="28"/>
          <w:szCs w:val="28"/>
        </w:rPr>
        <w:t>Расписка оформляется либо на обращении о выдаче запрашиваемого документа, либо на отдельном листе и должна содержать следующие сведения:</w:t>
      </w:r>
    </w:p>
    <w:p w:rsidR="008442B5" w:rsidRDefault="008442B5" w:rsidP="008442B5">
      <w:pPr>
        <w:widowControl/>
        <w:ind w:firstLine="540"/>
        <w:jc w:val="both"/>
        <w:rPr>
          <w:sz w:val="28"/>
          <w:szCs w:val="28"/>
        </w:rPr>
      </w:pPr>
      <w:r>
        <w:rPr>
          <w:sz w:val="28"/>
          <w:szCs w:val="28"/>
        </w:rPr>
        <w:t>наименование документа (расписка);</w:t>
      </w:r>
    </w:p>
    <w:p w:rsidR="008442B5" w:rsidRDefault="008442B5" w:rsidP="008442B5">
      <w:pPr>
        <w:widowControl/>
        <w:ind w:firstLine="540"/>
        <w:jc w:val="both"/>
        <w:rPr>
          <w:sz w:val="28"/>
          <w:szCs w:val="28"/>
        </w:rPr>
      </w:pPr>
      <w:r>
        <w:rPr>
          <w:sz w:val="28"/>
          <w:szCs w:val="28"/>
        </w:rPr>
        <w:t>фамилию, имя и отчество лица, получившего докумен</w:t>
      </w:r>
      <w:proofErr w:type="gramStart"/>
      <w:r>
        <w:rPr>
          <w:sz w:val="28"/>
          <w:szCs w:val="28"/>
        </w:rPr>
        <w:t>т(</w:t>
      </w:r>
      <w:proofErr w:type="gramEnd"/>
      <w:r>
        <w:rPr>
          <w:sz w:val="28"/>
          <w:szCs w:val="28"/>
        </w:rPr>
        <w:t>ы);</w:t>
      </w:r>
    </w:p>
    <w:p w:rsidR="008442B5" w:rsidRDefault="008442B5" w:rsidP="00126459">
      <w:pPr>
        <w:widowControl/>
        <w:ind w:firstLine="540"/>
        <w:jc w:val="both"/>
        <w:rPr>
          <w:sz w:val="28"/>
          <w:szCs w:val="28"/>
        </w:rPr>
      </w:pPr>
      <w:r>
        <w:rPr>
          <w:sz w:val="28"/>
          <w:szCs w:val="28"/>
        </w:rPr>
        <w:t>Ф.И.О. должностного лица с указанием наименования занимаемой должности, за</w:t>
      </w:r>
      <w:r w:rsidR="00126459">
        <w:rPr>
          <w:sz w:val="28"/>
          <w:szCs w:val="28"/>
        </w:rPr>
        <w:t xml:space="preserve"> </w:t>
      </w:r>
      <w:r>
        <w:rPr>
          <w:sz w:val="28"/>
          <w:szCs w:val="28"/>
        </w:rPr>
        <w:t>исключением случаев оформления расписки на обращении (запросе), содержащем информацию о занимаемой им должности;</w:t>
      </w:r>
    </w:p>
    <w:p w:rsidR="008442B5" w:rsidRDefault="008442B5" w:rsidP="008442B5">
      <w:pPr>
        <w:widowControl/>
        <w:ind w:firstLine="540"/>
        <w:jc w:val="both"/>
        <w:rPr>
          <w:sz w:val="28"/>
          <w:szCs w:val="28"/>
        </w:rPr>
      </w:pPr>
      <w:r>
        <w:rPr>
          <w:sz w:val="28"/>
          <w:szCs w:val="28"/>
        </w:rPr>
        <w:t>наименование полученног</w:t>
      </w:r>
      <w:proofErr w:type="gramStart"/>
      <w:r>
        <w:rPr>
          <w:sz w:val="28"/>
          <w:szCs w:val="28"/>
        </w:rPr>
        <w:t>о(</w:t>
      </w:r>
      <w:proofErr w:type="spellStart"/>
      <w:proofErr w:type="gramEnd"/>
      <w:r>
        <w:rPr>
          <w:sz w:val="28"/>
          <w:szCs w:val="28"/>
        </w:rPr>
        <w:t>ых</w:t>
      </w:r>
      <w:proofErr w:type="spellEnd"/>
      <w:r>
        <w:rPr>
          <w:sz w:val="28"/>
          <w:szCs w:val="28"/>
        </w:rPr>
        <w:t>) документа(</w:t>
      </w:r>
      <w:proofErr w:type="spellStart"/>
      <w:r>
        <w:rPr>
          <w:sz w:val="28"/>
          <w:szCs w:val="28"/>
        </w:rPr>
        <w:t>ов</w:t>
      </w:r>
      <w:proofErr w:type="spellEnd"/>
      <w:r>
        <w:rPr>
          <w:sz w:val="28"/>
          <w:szCs w:val="28"/>
        </w:rPr>
        <w:t>), указание количества полученных экземпляров и количества листов приложений;</w:t>
      </w:r>
    </w:p>
    <w:p w:rsidR="008442B5" w:rsidRDefault="008442B5" w:rsidP="008442B5">
      <w:pPr>
        <w:widowControl/>
        <w:ind w:firstLine="540"/>
        <w:jc w:val="both"/>
        <w:rPr>
          <w:sz w:val="28"/>
          <w:szCs w:val="28"/>
        </w:rPr>
      </w:pPr>
      <w:r>
        <w:rPr>
          <w:sz w:val="28"/>
          <w:szCs w:val="28"/>
        </w:rPr>
        <w:t>подпись лица, получившего документы);</w:t>
      </w:r>
    </w:p>
    <w:p w:rsidR="008442B5" w:rsidRDefault="008442B5" w:rsidP="008442B5">
      <w:pPr>
        <w:widowControl/>
        <w:ind w:firstLine="540"/>
        <w:jc w:val="both"/>
        <w:rPr>
          <w:sz w:val="28"/>
          <w:szCs w:val="28"/>
        </w:rPr>
      </w:pPr>
      <w:r>
        <w:rPr>
          <w:sz w:val="28"/>
          <w:szCs w:val="28"/>
        </w:rPr>
        <w:t>дату получения документ</w:t>
      </w:r>
      <w:proofErr w:type="gramStart"/>
      <w:r>
        <w:rPr>
          <w:sz w:val="28"/>
          <w:szCs w:val="28"/>
        </w:rPr>
        <w:t>а(</w:t>
      </w:r>
      <w:proofErr w:type="spellStart"/>
      <w:proofErr w:type="gramEnd"/>
      <w:r>
        <w:rPr>
          <w:sz w:val="28"/>
          <w:szCs w:val="28"/>
        </w:rPr>
        <w:t>ов</w:t>
      </w:r>
      <w:proofErr w:type="spellEnd"/>
      <w:r>
        <w:rPr>
          <w:sz w:val="28"/>
          <w:szCs w:val="28"/>
        </w:rPr>
        <w:t>).</w:t>
      </w:r>
    </w:p>
    <w:p w:rsidR="008442B5" w:rsidRDefault="008442B5" w:rsidP="008442B5">
      <w:pPr>
        <w:widowControl/>
        <w:ind w:firstLine="540"/>
        <w:jc w:val="both"/>
        <w:rPr>
          <w:sz w:val="28"/>
          <w:szCs w:val="28"/>
        </w:rPr>
      </w:pPr>
      <w:r>
        <w:rPr>
          <w:sz w:val="28"/>
          <w:szCs w:val="28"/>
        </w:rPr>
        <w:t xml:space="preserve">4.6. 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w:t>
      </w:r>
      <w:proofErr w:type="gramStart"/>
      <w:r>
        <w:rPr>
          <w:sz w:val="28"/>
          <w:szCs w:val="28"/>
        </w:rPr>
        <w:t>делается также отметка в соответствующих подсистемах ГАС</w:t>
      </w:r>
      <w:proofErr w:type="gramEnd"/>
      <w:r>
        <w:rPr>
          <w:sz w:val="28"/>
          <w:szCs w:val="28"/>
        </w:rPr>
        <w:t xml:space="preserve"> </w:t>
      </w:r>
      <w:r w:rsidR="00126459">
        <w:rPr>
          <w:sz w:val="28"/>
          <w:szCs w:val="28"/>
        </w:rPr>
        <w:t>«</w:t>
      </w:r>
      <w:r>
        <w:rPr>
          <w:sz w:val="28"/>
          <w:szCs w:val="28"/>
        </w:rPr>
        <w:t>Правосудие</w:t>
      </w:r>
      <w:r w:rsidR="00126459">
        <w:rPr>
          <w:sz w:val="28"/>
          <w:szCs w:val="28"/>
        </w:rPr>
        <w:t>»</w:t>
      </w:r>
      <w:r>
        <w:rPr>
          <w:sz w:val="28"/>
          <w:szCs w:val="28"/>
        </w:rPr>
        <w:t>, в справочном листе.</w:t>
      </w:r>
    </w:p>
    <w:p w:rsidR="008442B5" w:rsidRDefault="008442B5" w:rsidP="008442B5">
      <w:pPr>
        <w:widowControl/>
        <w:ind w:firstLine="540"/>
        <w:jc w:val="both"/>
        <w:rPr>
          <w:sz w:val="28"/>
          <w:szCs w:val="28"/>
        </w:rPr>
      </w:pPr>
      <w:r>
        <w:rPr>
          <w:sz w:val="28"/>
          <w:szCs w:val="28"/>
        </w:rPr>
        <w:t>4.7. 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r w:rsidR="00D01555">
        <w:rPr>
          <w:sz w:val="28"/>
          <w:szCs w:val="28"/>
        </w:rPr>
        <w:t xml:space="preserve"> Исключения составляют случаи, когда для подготовки запрашиваемого документа требуется дело, отсутствующее в суде на момент обращения заявителя.</w:t>
      </w:r>
    </w:p>
    <w:p w:rsidR="008442B5" w:rsidRDefault="008442B5" w:rsidP="008442B5">
      <w:pPr>
        <w:widowControl/>
        <w:jc w:val="both"/>
        <w:outlineLvl w:val="0"/>
        <w:rPr>
          <w:sz w:val="28"/>
          <w:szCs w:val="28"/>
        </w:rPr>
      </w:pPr>
    </w:p>
    <w:p w:rsidR="008442B5" w:rsidRDefault="008442B5" w:rsidP="008442B5">
      <w:pPr>
        <w:widowControl/>
        <w:jc w:val="center"/>
        <w:outlineLvl w:val="0"/>
        <w:rPr>
          <w:b/>
          <w:bCs/>
          <w:sz w:val="28"/>
          <w:szCs w:val="28"/>
        </w:rPr>
      </w:pPr>
      <w:r>
        <w:rPr>
          <w:b/>
          <w:bCs/>
          <w:sz w:val="28"/>
          <w:szCs w:val="28"/>
        </w:rPr>
        <w:t>5. Взаимодействие с работниками аппарата суда</w:t>
      </w:r>
    </w:p>
    <w:p w:rsidR="008442B5" w:rsidRDefault="006A4F11" w:rsidP="006A4F11">
      <w:pPr>
        <w:widowControl/>
        <w:ind w:firstLine="567"/>
        <w:jc w:val="both"/>
        <w:rPr>
          <w:sz w:val="28"/>
          <w:szCs w:val="28"/>
        </w:rPr>
      </w:pPr>
      <w:r>
        <w:rPr>
          <w:sz w:val="28"/>
          <w:szCs w:val="28"/>
        </w:rPr>
        <w:t>5</w:t>
      </w:r>
      <w:r w:rsidR="008442B5">
        <w:rPr>
          <w:sz w:val="28"/>
          <w:szCs w:val="28"/>
        </w:rPr>
        <w:t xml:space="preserve">.1. В случаях, когда работник Приемной суда обращается к работникам аппарата суда, в соответствующие структурные подразделения, последние </w:t>
      </w:r>
      <w:r w:rsidR="008442B5">
        <w:rPr>
          <w:sz w:val="28"/>
          <w:szCs w:val="28"/>
        </w:rPr>
        <w:lastRenderedPageBreak/>
        <w:t>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8442B5" w:rsidRDefault="008442B5" w:rsidP="008442B5">
      <w:pPr>
        <w:widowControl/>
        <w:ind w:firstLine="540"/>
        <w:jc w:val="both"/>
        <w:rPr>
          <w:sz w:val="28"/>
          <w:szCs w:val="28"/>
        </w:rPr>
      </w:pPr>
      <w:r>
        <w:rPr>
          <w:sz w:val="28"/>
          <w:szCs w:val="28"/>
        </w:rPr>
        <w:t xml:space="preserve">5.2. Работники Приемной суда обязаны соблюдать порядок передачи принятых документов в другие структурные подразделения суда, установленный </w:t>
      </w:r>
      <w:hyperlink r:id="rId12" w:history="1">
        <w:r w:rsidRPr="006A4F11">
          <w:rPr>
            <w:sz w:val="28"/>
            <w:szCs w:val="28"/>
          </w:rPr>
          <w:t>пунктами 3.9</w:t>
        </w:r>
      </w:hyperlink>
      <w:r w:rsidRPr="006A4F11">
        <w:rPr>
          <w:sz w:val="28"/>
          <w:szCs w:val="28"/>
        </w:rPr>
        <w:t xml:space="preserve"> - </w:t>
      </w:r>
      <w:hyperlink r:id="rId13" w:history="1">
        <w:r w:rsidRPr="006A4F11">
          <w:rPr>
            <w:sz w:val="28"/>
            <w:szCs w:val="28"/>
          </w:rPr>
          <w:t>3.14</w:t>
        </w:r>
      </w:hyperlink>
      <w:r w:rsidRPr="006A4F11">
        <w:rPr>
          <w:sz w:val="28"/>
          <w:szCs w:val="28"/>
        </w:rPr>
        <w:t xml:space="preserve"> на</w:t>
      </w:r>
      <w:r>
        <w:rPr>
          <w:sz w:val="28"/>
          <w:szCs w:val="28"/>
        </w:rPr>
        <w:t xml:space="preserve">стоящего </w:t>
      </w:r>
      <w:r w:rsidR="006A4F11">
        <w:rPr>
          <w:sz w:val="28"/>
          <w:szCs w:val="28"/>
        </w:rPr>
        <w:t>Р</w:t>
      </w:r>
      <w:r>
        <w:rPr>
          <w:sz w:val="28"/>
          <w:szCs w:val="28"/>
        </w:rPr>
        <w:t>егламента, в соответствии с требованиями инструкции по судебному делопроизводству.</w:t>
      </w:r>
    </w:p>
    <w:p w:rsidR="008442B5" w:rsidRDefault="008442B5" w:rsidP="008442B5">
      <w:pPr>
        <w:widowControl/>
        <w:ind w:firstLine="540"/>
        <w:jc w:val="both"/>
        <w:rPr>
          <w:sz w:val="28"/>
          <w:szCs w:val="28"/>
        </w:rPr>
      </w:pPr>
      <w:r>
        <w:rPr>
          <w:sz w:val="28"/>
          <w:szCs w:val="28"/>
        </w:rPr>
        <w:t>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rsidR="0029319B" w:rsidRDefault="0029319B" w:rsidP="008442B5">
      <w:pPr>
        <w:widowControl/>
        <w:ind w:firstLine="540"/>
        <w:jc w:val="both"/>
        <w:rPr>
          <w:sz w:val="28"/>
          <w:szCs w:val="28"/>
        </w:rPr>
      </w:pPr>
      <w:r>
        <w:rPr>
          <w:sz w:val="28"/>
          <w:szCs w:val="28"/>
        </w:rPr>
        <w:t>5.4. В случае</w:t>
      </w:r>
      <w:proofErr w:type="gramStart"/>
      <w:r>
        <w:rPr>
          <w:sz w:val="28"/>
          <w:szCs w:val="28"/>
        </w:rPr>
        <w:t>,</w:t>
      </w:r>
      <w:proofErr w:type="gramEnd"/>
      <w:r>
        <w:rPr>
          <w:sz w:val="28"/>
          <w:szCs w:val="28"/>
        </w:rPr>
        <w:t xml:space="preserve"> если какой-либо документ, принятый в Приемной, был передан в структурное подразделение суда и зарегистрирован в картотеке этого подразделения в системе ГАС «Правосудие» ошибочно, работники получившего документ подразделения передают его в другое структурное подразделение самостоятельно и отмечают факт передачи в подсистеме ГАС «Правосудие».</w:t>
      </w:r>
    </w:p>
    <w:p w:rsidR="008442B5" w:rsidRDefault="008442B5" w:rsidP="008442B5">
      <w:pPr>
        <w:widowControl/>
        <w:jc w:val="both"/>
        <w:rPr>
          <w:sz w:val="28"/>
          <w:szCs w:val="28"/>
        </w:rPr>
      </w:pPr>
    </w:p>
    <w:p w:rsidR="008442B5" w:rsidRDefault="008442B5" w:rsidP="008442B5">
      <w:pPr>
        <w:widowControl/>
        <w:ind w:firstLine="540"/>
        <w:jc w:val="both"/>
        <w:rPr>
          <w:sz w:val="28"/>
          <w:szCs w:val="28"/>
        </w:rPr>
      </w:pPr>
    </w:p>
    <w:p w:rsidR="00283DB7" w:rsidRDefault="00283DB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8442B5">
      <w:pPr>
        <w:shd w:val="clear" w:color="auto" w:fill="FFFFFF"/>
        <w:ind w:left="58" w:firstLine="509"/>
        <w:jc w:val="center"/>
        <w:rPr>
          <w:sz w:val="28"/>
          <w:szCs w:val="28"/>
        </w:rPr>
      </w:pPr>
    </w:p>
    <w:p w:rsidR="000B5AE7" w:rsidRDefault="000B5AE7" w:rsidP="000B5AE7">
      <w:pPr>
        <w:widowControl/>
        <w:autoSpaceDE/>
        <w:adjustRightInd/>
        <w:ind w:firstLine="708"/>
        <w:jc w:val="both"/>
        <w:rPr>
          <w:rFonts w:eastAsia="Calibri"/>
          <w:sz w:val="28"/>
          <w:szCs w:val="28"/>
          <w:lang w:eastAsia="en-US"/>
        </w:rPr>
      </w:pPr>
      <w:r>
        <w:rPr>
          <w:rFonts w:eastAsia="Calibri"/>
          <w:sz w:val="28"/>
          <w:szCs w:val="28"/>
          <w:lang w:eastAsia="en-US"/>
        </w:rPr>
        <w:lastRenderedPageBreak/>
        <w:t xml:space="preserve">С </w:t>
      </w:r>
      <w:r>
        <w:rPr>
          <w:rFonts w:eastAsia="Calibri"/>
          <w:sz w:val="28"/>
          <w:szCs w:val="28"/>
          <w:lang w:eastAsia="en-US"/>
        </w:rPr>
        <w:t xml:space="preserve">Регламентом организации </w:t>
      </w:r>
      <w:r>
        <w:rPr>
          <w:rFonts w:eastAsia="Calibri"/>
          <w:sz w:val="28"/>
          <w:szCs w:val="28"/>
          <w:lang w:eastAsia="en-US"/>
        </w:rPr>
        <w:t xml:space="preserve">деятельности Приемной </w:t>
      </w:r>
      <w:r>
        <w:rPr>
          <w:bCs/>
          <w:color w:val="000000"/>
          <w:spacing w:val="-4"/>
          <w:sz w:val="28"/>
          <w:szCs w:val="28"/>
        </w:rPr>
        <w:t>в Ревдинском городском  суде Свердловской области</w:t>
      </w:r>
      <w:r>
        <w:rPr>
          <w:rFonts w:eastAsia="Calibri"/>
          <w:sz w:val="28"/>
          <w:szCs w:val="28"/>
          <w:lang w:eastAsia="en-US"/>
        </w:rPr>
        <w:t xml:space="preserve">, утвержденным приказом председателя </w:t>
      </w:r>
      <w:proofErr w:type="spellStart"/>
      <w:r>
        <w:rPr>
          <w:rFonts w:eastAsia="Calibri"/>
          <w:sz w:val="28"/>
          <w:szCs w:val="28"/>
          <w:lang w:eastAsia="en-US"/>
        </w:rPr>
        <w:t>Ревдинского</w:t>
      </w:r>
      <w:proofErr w:type="spellEnd"/>
      <w:r>
        <w:rPr>
          <w:rFonts w:eastAsia="Calibri"/>
          <w:sz w:val="28"/>
          <w:szCs w:val="28"/>
          <w:lang w:eastAsia="en-US"/>
        </w:rPr>
        <w:t xml:space="preserve"> городского суда Свердловской области от 27.02.2023 № 8, ознакомлены:</w:t>
      </w:r>
    </w:p>
    <w:p w:rsidR="000B5AE7" w:rsidRDefault="000B5AE7" w:rsidP="000B5AE7">
      <w:pPr>
        <w:widowControl/>
        <w:autoSpaceDE/>
        <w:adjustRightInd/>
        <w:ind w:firstLine="708"/>
        <w:jc w:val="both"/>
        <w:rPr>
          <w:rFonts w:eastAsia="Calibri"/>
          <w:sz w:val="28"/>
          <w:szCs w:val="28"/>
          <w:lang w:eastAsia="en-US"/>
        </w:rPr>
      </w:pPr>
      <w:bookmarkStart w:id="2" w:name="_GoBack"/>
      <w:bookmarkEnd w:id="2"/>
    </w:p>
    <w:tbl>
      <w:tblPr>
        <w:tblStyle w:val="a7"/>
        <w:tblW w:w="0" w:type="auto"/>
        <w:tblInd w:w="0" w:type="dxa"/>
        <w:tblLook w:val="04A0" w:firstRow="1" w:lastRow="0" w:firstColumn="1" w:lastColumn="0" w:noHBand="0" w:noVBand="1"/>
      </w:tblPr>
      <w:tblGrid>
        <w:gridCol w:w="3190"/>
        <w:gridCol w:w="3190"/>
        <w:gridCol w:w="3191"/>
      </w:tblGrid>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r w:rsidR="000B5AE7" w:rsidTr="000B5AE7">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p w:rsidR="000B5AE7" w:rsidRDefault="000B5AE7">
            <w:pPr>
              <w:widowControl/>
              <w:autoSpaceDE/>
              <w:adjustRightInd/>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c>
          <w:tcPr>
            <w:tcW w:w="3191" w:type="dxa"/>
            <w:tcBorders>
              <w:top w:val="single" w:sz="4" w:space="0" w:color="auto"/>
              <w:left w:val="single" w:sz="4" w:space="0" w:color="auto"/>
              <w:bottom w:val="single" w:sz="4" w:space="0" w:color="auto"/>
              <w:right w:val="single" w:sz="4" w:space="0" w:color="auto"/>
            </w:tcBorders>
          </w:tcPr>
          <w:p w:rsidR="000B5AE7" w:rsidRDefault="000B5AE7">
            <w:pPr>
              <w:widowControl/>
              <w:autoSpaceDE/>
              <w:adjustRightInd/>
              <w:jc w:val="both"/>
              <w:rPr>
                <w:sz w:val="28"/>
                <w:szCs w:val="28"/>
              </w:rPr>
            </w:pPr>
          </w:p>
        </w:tc>
      </w:tr>
    </w:tbl>
    <w:p w:rsidR="000B5AE7" w:rsidRPr="006739C2" w:rsidRDefault="000B5AE7" w:rsidP="008442B5">
      <w:pPr>
        <w:shd w:val="clear" w:color="auto" w:fill="FFFFFF"/>
        <w:ind w:left="58" w:firstLine="509"/>
        <w:jc w:val="center"/>
        <w:rPr>
          <w:sz w:val="28"/>
          <w:szCs w:val="28"/>
        </w:rPr>
      </w:pPr>
    </w:p>
    <w:sectPr w:rsidR="000B5AE7" w:rsidRPr="006739C2" w:rsidSect="00E67886">
      <w:footerReference w:type="default" r:id="rId14"/>
      <w:pgSz w:w="11906" w:h="16838"/>
      <w:pgMar w:top="993" w:right="849"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E9E" w:rsidRDefault="00625E9E" w:rsidP="00B627F5">
      <w:r>
        <w:separator/>
      </w:r>
    </w:p>
  </w:endnote>
  <w:endnote w:type="continuationSeparator" w:id="0">
    <w:p w:rsidR="00625E9E" w:rsidRDefault="00625E9E" w:rsidP="00B6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141239"/>
      <w:docPartObj>
        <w:docPartGallery w:val="Page Numbers (Bottom of Page)"/>
        <w:docPartUnique/>
      </w:docPartObj>
    </w:sdtPr>
    <w:sdtEndPr/>
    <w:sdtContent>
      <w:p w:rsidR="00E67886" w:rsidRDefault="00E67886">
        <w:pPr>
          <w:pStyle w:val="a5"/>
          <w:jc w:val="right"/>
        </w:pPr>
        <w:r>
          <w:fldChar w:fldCharType="begin"/>
        </w:r>
        <w:r>
          <w:instrText>PAGE   \* MERGEFORMAT</w:instrText>
        </w:r>
        <w:r>
          <w:fldChar w:fldCharType="separate"/>
        </w:r>
        <w:r w:rsidR="00524170">
          <w:rPr>
            <w:noProof/>
          </w:rPr>
          <w:t>9</w:t>
        </w:r>
        <w:r>
          <w:fldChar w:fldCharType="end"/>
        </w:r>
      </w:p>
    </w:sdtContent>
  </w:sdt>
  <w:p w:rsidR="00E67886" w:rsidRDefault="00E678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E9E" w:rsidRDefault="00625E9E" w:rsidP="00B627F5">
      <w:r>
        <w:separator/>
      </w:r>
    </w:p>
  </w:footnote>
  <w:footnote w:type="continuationSeparator" w:id="0">
    <w:p w:rsidR="00625E9E" w:rsidRDefault="00625E9E" w:rsidP="00B62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26507"/>
    <w:multiLevelType w:val="singleLevel"/>
    <w:tmpl w:val="DDFCCC4E"/>
    <w:lvl w:ilvl="0">
      <w:start w:val="1"/>
      <w:numFmt w:val="decimal"/>
      <w:lvlText w:val="2.%1."/>
      <w:lvlJc w:val="left"/>
      <w:pPr>
        <w:ind w:left="720" w:hanging="360"/>
      </w:pPr>
      <w:rPr>
        <w:rFonts w:ascii="Times New Roman" w:hAnsi="Times New Roman" w:cs="Times New Roman" w:hint="default"/>
      </w:rPr>
    </w:lvl>
  </w:abstractNum>
  <w:abstractNum w:abstractNumId="1">
    <w:nsid w:val="2959081B"/>
    <w:multiLevelType w:val="singleLevel"/>
    <w:tmpl w:val="2BF263B0"/>
    <w:lvl w:ilvl="0">
      <w:start w:val="2"/>
      <w:numFmt w:val="decimal"/>
      <w:lvlText w:val="6.%1."/>
      <w:legacy w:legacy="1" w:legacySpace="0" w:legacyIndent="490"/>
      <w:lvlJc w:val="left"/>
      <w:rPr>
        <w:rFonts w:ascii="Times New Roman" w:hAnsi="Times New Roman" w:cs="Times New Roman" w:hint="default"/>
      </w:rPr>
    </w:lvl>
  </w:abstractNum>
  <w:abstractNum w:abstractNumId="2">
    <w:nsid w:val="2F185BD4"/>
    <w:multiLevelType w:val="hybridMultilevel"/>
    <w:tmpl w:val="28D866B4"/>
    <w:lvl w:ilvl="0" w:tplc="DDFCCC4E">
      <w:start w:val="1"/>
      <w:numFmt w:val="decimal"/>
      <w:lvlText w:val="2.%1."/>
      <w:lvlJc w:val="left"/>
      <w:pPr>
        <w:ind w:left="1260" w:hanging="360"/>
      </w:pPr>
      <w:rPr>
        <w:rFonts w:ascii="Times New Roman" w:hAnsi="Times New Roman"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8B66C24"/>
    <w:multiLevelType w:val="singleLevel"/>
    <w:tmpl w:val="F176F818"/>
    <w:lvl w:ilvl="0">
      <w:start w:val="2"/>
      <w:numFmt w:val="decimal"/>
      <w:lvlText w:val="3.%1."/>
      <w:legacy w:legacy="1" w:legacySpace="0" w:legacyIndent="500"/>
      <w:lvlJc w:val="left"/>
      <w:pPr>
        <w:ind w:left="568" w:firstLine="0"/>
      </w:pPr>
      <w:rPr>
        <w:rFonts w:ascii="Times New Roman" w:hAnsi="Times New Roman" w:cs="Times New Roman" w:hint="default"/>
      </w:rPr>
    </w:lvl>
  </w:abstractNum>
  <w:abstractNum w:abstractNumId="4">
    <w:nsid w:val="39104D59"/>
    <w:multiLevelType w:val="singleLevel"/>
    <w:tmpl w:val="BD2E32D4"/>
    <w:lvl w:ilvl="0">
      <w:start w:val="1"/>
      <w:numFmt w:val="decimal"/>
      <w:lvlText w:val="4.%1."/>
      <w:legacy w:legacy="1" w:legacySpace="0" w:legacyIndent="489"/>
      <w:lvlJc w:val="left"/>
      <w:rPr>
        <w:rFonts w:ascii="Times New Roman" w:hAnsi="Times New Roman" w:cs="Times New Roman" w:hint="default"/>
      </w:rPr>
    </w:lvl>
  </w:abstractNum>
  <w:abstractNum w:abstractNumId="5">
    <w:nsid w:val="4FE253F6"/>
    <w:multiLevelType w:val="singleLevel"/>
    <w:tmpl w:val="BD2E32D4"/>
    <w:lvl w:ilvl="0">
      <w:start w:val="1"/>
      <w:numFmt w:val="decimal"/>
      <w:lvlText w:val="4.%1."/>
      <w:legacy w:legacy="1" w:legacySpace="0" w:legacyIndent="489"/>
      <w:lvlJc w:val="left"/>
      <w:rPr>
        <w:rFonts w:ascii="Times New Roman" w:hAnsi="Times New Roman" w:cs="Times New Roman" w:hint="default"/>
      </w:rPr>
    </w:lvl>
  </w:abstractNum>
  <w:abstractNum w:abstractNumId="6">
    <w:nsid w:val="51F27CB7"/>
    <w:multiLevelType w:val="singleLevel"/>
    <w:tmpl w:val="95F4438C"/>
    <w:lvl w:ilvl="0">
      <w:start w:val="5"/>
      <w:numFmt w:val="decimal"/>
      <w:lvlText w:val="3.%1."/>
      <w:legacy w:legacy="1" w:legacySpace="0" w:legacyIndent="490"/>
      <w:lvlJc w:val="left"/>
      <w:rPr>
        <w:rFonts w:ascii="Times New Roman" w:hAnsi="Times New Roman" w:cs="Times New Roman" w:hint="default"/>
      </w:rPr>
    </w:lvl>
  </w:abstractNum>
  <w:abstractNum w:abstractNumId="7">
    <w:nsid w:val="5C625D8E"/>
    <w:multiLevelType w:val="singleLevel"/>
    <w:tmpl w:val="D4C63100"/>
    <w:lvl w:ilvl="0">
      <w:start w:val="2"/>
      <w:numFmt w:val="decimal"/>
      <w:lvlText w:val="5.%1."/>
      <w:legacy w:legacy="1" w:legacySpace="0" w:legacyIndent="691"/>
      <w:lvlJc w:val="left"/>
      <w:rPr>
        <w:rFonts w:ascii="Times New Roman" w:hAnsi="Times New Roman" w:cs="Times New Roman" w:hint="default"/>
      </w:rPr>
    </w:lvl>
  </w:abstractNum>
  <w:abstractNum w:abstractNumId="8">
    <w:nsid w:val="66562EAB"/>
    <w:multiLevelType w:val="singleLevel"/>
    <w:tmpl w:val="0D7E0178"/>
    <w:lvl w:ilvl="0">
      <w:start w:val="11"/>
      <w:numFmt w:val="decimal"/>
      <w:lvlText w:val="3.%1."/>
      <w:legacy w:legacy="1" w:legacySpace="0" w:legacyIndent="642"/>
      <w:lvlJc w:val="left"/>
      <w:rPr>
        <w:rFonts w:ascii="Times New Roman" w:hAnsi="Times New Roman" w:cs="Times New Roman" w:hint="default"/>
      </w:rPr>
    </w:lvl>
  </w:abstractNum>
  <w:abstractNum w:abstractNumId="9">
    <w:nsid w:val="79453138"/>
    <w:multiLevelType w:val="multilevel"/>
    <w:tmpl w:val="E6EEDFA6"/>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B2B79FF"/>
    <w:multiLevelType w:val="singleLevel"/>
    <w:tmpl w:val="DDFCCC4E"/>
    <w:lvl w:ilvl="0">
      <w:start w:val="1"/>
      <w:numFmt w:val="decimal"/>
      <w:lvlText w:val="2.%1."/>
      <w:lvlJc w:val="left"/>
      <w:pPr>
        <w:ind w:left="720" w:hanging="360"/>
      </w:pPr>
      <w:rPr>
        <w:rFonts w:ascii="Times New Roman" w:hAnsi="Times New Roman" w:cs="Times New Roman" w:hint="default"/>
      </w:rPr>
    </w:lvl>
  </w:abstractNum>
  <w:abstractNum w:abstractNumId="11">
    <w:nsid w:val="7B4A19E9"/>
    <w:multiLevelType w:val="singleLevel"/>
    <w:tmpl w:val="6DE8E7B6"/>
    <w:lvl w:ilvl="0">
      <w:start w:val="1"/>
      <w:numFmt w:val="decimal"/>
      <w:lvlText w:val="1.%1."/>
      <w:legacy w:legacy="1" w:legacySpace="0" w:legacyIndent="460"/>
      <w:lvlJc w:val="left"/>
      <w:pPr>
        <w:ind w:left="0" w:firstLine="0"/>
      </w:pPr>
      <w:rPr>
        <w:rFonts w:ascii="Times New Roman" w:hAnsi="Times New Roman" w:cs="Times New Roman" w:hint="default"/>
      </w:rPr>
    </w:lvl>
  </w:abstractNum>
  <w:num w:numId="1">
    <w:abstractNumId w:val="11"/>
    <w:lvlOverride w:ilvl="0">
      <w:startOverride w:val="1"/>
    </w:lvlOverride>
  </w:num>
  <w:num w:numId="2">
    <w:abstractNumId w:val="10"/>
  </w:num>
  <w:num w:numId="3">
    <w:abstractNumId w:val="3"/>
    <w:lvlOverride w:ilvl="0">
      <w:startOverride w:val="2"/>
    </w:lvlOverride>
  </w:num>
  <w:num w:numId="4">
    <w:abstractNumId w:val="3"/>
    <w:lvlOverride w:ilvl="0">
      <w:lvl w:ilvl="0">
        <w:start w:val="2"/>
        <w:numFmt w:val="decimal"/>
        <w:lvlText w:val="3.%1."/>
        <w:legacy w:legacy="1" w:legacySpace="0" w:legacyIndent="499"/>
        <w:lvlJc w:val="left"/>
        <w:pPr>
          <w:ind w:left="0" w:firstLine="0"/>
        </w:pPr>
        <w:rPr>
          <w:rFonts w:ascii="Times New Roman" w:hAnsi="Times New Roman" w:cs="Times New Roman" w:hint="default"/>
        </w:rPr>
      </w:lvl>
    </w:lvlOverride>
  </w:num>
  <w:num w:numId="5">
    <w:abstractNumId w:val="6"/>
  </w:num>
  <w:num w:numId="6">
    <w:abstractNumId w:val="6"/>
    <w:lvlOverride w:ilvl="0">
      <w:lvl w:ilvl="0">
        <w:start w:val="5"/>
        <w:numFmt w:val="decimal"/>
        <w:lvlText w:val="3.%1."/>
        <w:legacy w:legacy="1" w:legacySpace="0" w:legacyIndent="489"/>
        <w:lvlJc w:val="left"/>
        <w:rPr>
          <w:rFonts w:ascii="Times New Roman" w:hAnsi="Times New Roman" w:cs="Times New Roman" w:hint="default"/>
        </w:rPr>
      </w:lvl>
    </w:lvlOverride>
  </w:num>
  <w:num w:numId="7">
    <w:abstractNumId w:val="8"/>
  </w:num>
  <w:num w:numId="8">
    <w:abstractNumId w:val="5"/>
  </w:num>
  <w:num w:numId="9">
    <w:abstractNumId w:val="7"/>
  </w:num>
  <w:num w:numId="10">
    <w:abstractNumId w:val="1"/>
  </w:num>
  <w:num w:numId="11">
    <w:abstractNumId w:val="4"/>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DB7"/>
    <w:rsid w:val="00017AFD"/>
    <w:rsid w:val="000B5AE7"/>
    <w:rsid w:val="000D57A0"/>
    <w:rsid w:val="000F3CD8"/>
    <w:rsid w:val="00103FBC"/>
    <w:rsid w:val="00126459"/>
    <w:rsid w:val="002066E4"/>
    <w:rsid w:val="00217EF7"/>
    <w:rsid w:val="00281EE5"/>
    <w:rsid w:val="00283DB7"/>
    <w:rsid w:val="0029319B"/>
    <w:rsid w:val="002D48F2"/>
    <w:rsid w:val="002D5C97"/>
    <w:rsid w:val="002F1D72"/>
    <w:rsid w:val="00345CC6"/>
    <w:rsid w:val="003F1EB2"/>
    <w:rsid w:val="004C1D6B"/>
    <w:rsid w:val="00503A8D"/>
    <w:rsid w:val="005239AE"/>
    <w:rsid w:val="00524170"/>
    <w:rsid w:val="005D19ED"/>
    <w:rsid w:val="00625E9E"/>
    <w:rsid w:val="00646738"/>
    <w:rsid w:val="006739C2"/>
    <w:rsid w:val="006A4F11"/>
    <w:rsid w:val="0077633C"/>
    <w:rsid w:val="0080206F"/>
    <w:rsid w:val="008442B5"/>
    <w:rsid w:val="008D1268"/>
    <w:rsid w:val="009855FA"/>
    <w:rsid w:val="00A06994"/>
    <w:rsid w:val="00A27E40"/>
    <w:rsid w:val="00AE5C1C"/>
    <w:rsid w:val="00B33A5A"/>
    <w:rsid w:val="00B44B61"/>
    <w:rsid w:val="00B627F5"/>
    <w:rsid w:val="00BA4162"/>
    <w:rsid w:val="00C64280"/>
    <w:rsid w:val="00CD249A"/>
    <w:rsid w:val="00D01555"/>
    <w:rsid w:val="00D21F24"/>
    <w:rsid w:val="00D471A2"/>
    <w:rsid w:val="00D66E88"/>
    <w:rsid w:val="00DF3AA4"/>
    <w:rsid w:val="00E5714A"/>
    <w:rsid w:val="00E67886"/>
    <w:rsid w:val="00EB162E"/>
    <w:rsid w:val="00FA1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3DB7"/>
    <w:pPr>
      <w:widowControl w:val="0"/>
      <w:autoSpaceDE w:val="0"/>
      <w:autoSpaceDN w:val="0"/>
      <w:adjustRightInd w:val="0"/>
    </w:pPr>
  </w:style>
  <w:style w:type="paragraph" w:styleId="2">
    <w:name w:val="heading 2"/>
    <w:basedOn w:val="a"/>
    <w:next w:val="a"/>
    <w:qFormat/>
    <w:rsid w:val="00283DB7"/>
    <w:pPr>
      <w:keepNext/>
      <w:widowControl/>
      <w:jc w:val="right"/>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6994"/>
    <w:pPr>
      <w:widowControl w:val="0"/>
      <w:autoSpaceDE w:val="0"/>
      <w:autoSpaceDN w:val="0"/>
    </w:pPr>
    <w:rPr>
      <w:sz w:val="24"/>
    </w:rPr>
  </w:style>
  <w:style w:type="paragraph" w:styleId="a3">
    <w:name w:val="header"/>
    <w:basedOn w:val="a"/>
    <w:link w:val="a4"/>
    <w:rsid w:val="00B627F5"/>
    <w:pPr>
      <w:tabs>
        <w:tab w:val="center" w:pos="4677"/>
        <w:tab w:val="right" w:pos="9355"/>
      </w:tabs>
    </w:pPr>
  </w:style>
  <w:style w:type="character" w:customStyle="1" w:styleId="a4">
    <w:name w:val="Верхний колонтитул Знак"/>
    <w:basedOn w:val="a0"/>
    <w:link w:val="a3"/>
    <w:rsid w:val="00B627F5"/>
  </w:style>
  <w:style w:type="paragraph" w:styleId="a5">
    <w:name w:val="footer"/>
    <w:basedOn w:val="a"/>
    <w:link w:val="a6"/>
    <w:uiPriority w:val="99"/>
    <w:rsid w:val="00B627F5"/>
    <w:pPr>
      <w:tabs>
        <w:tab w:val="center" w:pos="4677"/>
        <w:tab w:val="right" w:pos="9355"/>
      </w:tabs>
    </w:pPr>
  </w:style>
  <w:style w:type="character" w:customStyle="1" w:styleId="a6">
    <w:name w:val="Нижний колонтитул Знак"/>
    <w:basedOn w:val="a0"/>
    <w:link w:val="a5"/>
    <w:uiPriority w:val="99"/>
    <w:rsid w:val="00B627F5"/>
  </w:style>
  <w:style w:type="paragraph" w:customStyle="1" w:styleId="style2">
    <w:name w:val="style2"/>
    <w:basedOn w:val="a"/>
    <w:rsid w:val="008D1268"/>
    <w:pPr>
      <w:widowControl/>
      <w:autoSpaceDE/>
      <w:autoSpaceDN/>
      <w:adjustRightInd/>
      <w:spacing w:before="100" w:beforeAutospacing="1" w:after="100" w:afterAutospacing="1"/>
    </w:pPr>
    <w:rPr>
      <w:color w:val="006699"/>
      <w:sz w:val="32"/>
      <w:szCs w:val="32"/>
    </w:rPr>
  </w:style>
  <w:style w:type="table" w:styleId="a7">
    <w:name w:val="Table Grid"/>
    <w:basedOn w:val="a1"/>
    <w:uiPriority w:val="59"/>
    <w:rsid w:val="000B5A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3DB7"/>
    <w:pPr>
      <w:widowControl w:val="0"/>
      <w:autoSpaceDE w:val="0"/>
      <w:autoSpaceDN w:val="0"/>
      <w:adjustRightInd w:val="0"/>
    </w:pPr>
  </w:style>
  <w:style w:type="paragraph" w:styleId="2">
    <w:name w:val="heading 2"/>
    <w:basedOn w:val="a"/>
    <w:next w:val="a"/>
    <w:qFormat/>
    <w:rsid w:val="00283DB7"/>
    <w:pPr>
      <w:keepNext/>
      <w:widowControl/>
      <w:jc w:val="right"/>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6994"/>
    <w:pPr>
      <w:widowControl w:val="0"/>
      <w:autoSpaceDE w:val="0"/>
      <w:autoSpaceDN w:val="0"/>
    </w:pPr>
    <w:rPr>
      <w:sz w:val="24"/>
    </w:rPr>
  </w:style>
  <w:style w:type="paragraph" w:styleId="a3">
    <w:name w:val="header"/>
    <w:basedOn w:val="a"/>
    <w:link w:val="a4"/>
    <w:rsid w:val="00B627F5"/>
    <w:pPr>
      <w:tabs>
        <w:tab w:val="center" w:pos="4677"/>
        <w:tab w:val="right" w:pos="9355"/>
      </w:tabs>
    </w:pPr>
  </w:style>
  <w:style w:type="character" w:customStyle="1" w:styleId="a4">
    <w:name w:val="Верхний колонтитул Знак"/>
    <w:basedOn w:val="a0"/>
    <w:link w:val="a3"/>
    <w:rsid w:val="00B627F5"/>
  </w:style>
  <w:style w:type="paragraph" w:styleId="a5">
    <w:name w:val="footer"/>
    <w:basedOn w:val="a"/>
    <w:link w:val="a6"/>
    <w:uiPriority w:val="99"/>
    <w:rsid w:val="00B627F5"/>
    <w:pPr>
      <w:tabs>
        <w:tab w:val="center" w:pos="4677"/>
        <w:tab w:val="right" w:pos="9355"/>
      </w:tabs>
    </w:pPr>
  </w:style>
  <w:style w:type="character" w:customStyle="1" w:styleId="a6">
    <w:name w:val="Нижний колонтитул Знак"/>
    <w:basedOn w:val="a0"/>
    <w:link w:val="a5"/>
    <w:uiPriority w:val="99"/>
    <w:rsid w:val="00B627F5"/>
  </w:style>
  <w:style w:type="paragraph" w:customStyle="1" w:styleId="style2">
    <w:name w:val="style2"/>
    <w:basedOn w:val="a"/>
    <w:rsid w:val="008D1268"/>
    <w:pPr>
      <w:widowControl/>
      <w:autoSpaceDE/>
      <w:autoSpaceDN/>
      <w:adjustRightInd/>
      <w:spacing w:before="100" w:beforeAutospacing="1" w:after="100" w:afterAutospacing="1"/>
    </w:pPr>
    <w:rPr>
      <w:color w:val="006699"/>
      <w:sz w:val="32"/>
      <w:szCs w:val="32"/>
    </w:rPr>
  </w:style>
  <w:style w:type="table" w:styleId="a7">
    <w:name w:val="Table Grid"/>
    <w:basedOn w:val="a1"/>
    <w:uiPriority w:val="59"/>
    <w:rsid w:val="000B5A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4546">
      <w:bodyDiv w:val="1"/>
      <w:marLeft w:val="0"/>
      <w:marRight w:val="0"/>
      <w:marTop w:val="0"/>
      <w:marBottom w:val="0"/>
      <w:divBdr>
        <w:top w:val="none" w:sz="0" w:space="0" w:color="auto"/>
        <w:left w:val="none" w:sz="0" w:space="0" w:color="auto"/>
        <w:bottom w:val="none" w:sz="0" w:space="0" w:color="auto"/>
        <w:right w:val="none" w:sz="0" w:space="0" w:color="auto"/>
      </w:divBdr>
    </w:div>
    <w:div w:id="1203982401">
      <w:bodyDiv w:val="1"/>
      <w:marLeft w:val="0"/>
      <w:marRight w:val="0"/>
      <w:marTop w:val="0"/>
      <w:marBottom w:val="0"/>
      <w:divBdr>
        <w:top w:val="none" w:sz="0" w:space="0" w:color="auto"/>
        <w:left w:val="none" w:sz="0" w:space="0" w:color="auto"/>
        <w:bottom w:val="none" w:sz="0" w:space="0" w:color="auto"/>
        <w:right w:val="none" w:sz="0" w:space="0" w:color="auto"/>
      </w:divBdr>
    </w:div>
    <w:div w:id="20315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6AD68B233EA9D98AE9C5E124039130628C6F8DC4DCD7DB567E45B8348F7A4D7CDDF087CD3442665DA84A7C9731EE684FA0FDB9641B331FEDE0E" TargetMode="External"/><Relationship Id="rId13" Type="http://schemas.openxmlformats.org/officeDocument/2006/relationships/hyperlink" Target="consultantplus://offline/ref=23DFA8EF16E0A56A17A98CC6A00746E13F0CAE7A8298A64E4E67DD028D507A165B7D8A72EEFF88B64FBC6999243CBD9C1E7C1D4CB56E8F23IBM3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3DFA8EF16E0A56A17A98CC6A00746E13F0CAE7A8298A64E4E67DD028D507A165B7D8A72EEFF88B645BC6999243CBD9C1E7C1D4CB56E8F23IBM3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1623A310F10942875790DA6062A049A59CED5E62F09BF00CA7915EDC585AC2E5CE3B5375D2AA12AE4E9D831193C1E03CF6558B228857499w9J1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5E981DE14592856C7363C6E2BDD1C4105128EF6B0675E4CA18D17B9178CB0138802D42C90464C946003F8F8FDb9GCE" TargetMode="External"/><Relationship Id="rId4" Type="http://schemas.openxmlformats.org/officeDocument/2006/relationships/settings" Target="settings.xml"/><Relationship Id="rId9" Type="http://schemas.openxmlformats.org/officeDocument/2006/relationships/hyperlink" Target="consultantplus://offline/ref=95E981DE14592856C7363C6E2BDD1C4103188BF3B239094EF0D819BC1FDCEA038C4B83228C45518A611DF8bFGB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3137</Words>
  <Characters>17884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SamLab.ws</Company>
  <LinksUpToDate>false</LinksUpToDate>
  <CharactersWithSpaces>20980</CharactersWithSpaces>
  <SharedDoc>false</SharedDoc>
  <HLinks>
    <vt:vector size="66" baseType="variant">
      <vt:variant>
        <vt:i4>3604592</vt:i4>
      </vt:variant>
      <vt:variant>
        <vt:i4>30</vt:i4>
      </vt:variant>
      <vt:variant>
        <vt:i4>0</vt:i4>
      </vt:variant>
      <vt:variant>
        <vt:i4>5</vt:i4>
      </vt:variant>
      <vt:variant>
        <vt:lpwstr/>
      </vt:variant>
      <vt:variant>
        <vt:lpwstr>P75</vt:lpwstr>
      </vt:variant>
      <vt:variant>
        <vt:i4>3670128</vt:i4>
      </vt:variant>
      <vt:variant>
        <vt:i4>27</vt:i4>
      </vt:variant>
      <vt:variant>
        <vt:i4>0</vt:i4>
      </vt:variant>
      <vt:variant>
        <vt:i4>5</vt:i4>
      </vt:variant>
      <vt:variant>
        <vt:lpwstr/>
      </vt:variant>
      <vt:variant>
        <vt:lpwstr>P81</vt:lpwstr>
      </vt:variant>
      <vt:variant>
        <vt:i4>3670128</vt:i4>
      </vt:variant>
      <vt:variant>
        <vt:i4>24</vt:i4>
      </vt:variant>
      <vt:variant>
        <vt:i4>0</vt:i4>
      </vt:variant>
      <vt:variant>
        <vt:i4>5</vt:i4>
      </vt:variant>
      <vt:variant>
        <vt:lpwstr/>
      </vt:variant>
      <vt:variant>
        <vt:lpwstr>P80</vt:lpwstr>
      </vt:variant>
      <vt:variant>
        <vt:i4>3604592</vt:i4>
      </vt:variant>
      <vt:variant>
        <vt:i4>21</vt:i4>
      </vt:variant>
      <vt:variant>
        <vt:i4>0</vt:i4>
      </vt:variant>
      <vt:variant>
        <vt:i4>5</vt:i4>
      </vt:variant>
      <vt:variant>
        <vt:lpwstr/>
      </vt:variant>
      <vt:variant>
        <vt:lpwstr>P76</vt:lpwstr>
      </vt:variant>
      <vt:variant>
        <vt:i4>3604592</vt:i4>
      </vt:variant>
      <vt:variant>
        <vt:i4>18</vt:i4>
      </vt:variant>
      <vt:variant>
        <vt:i4>0</vt:i4>
      </vt:variant>
      <vt:variant>
        <vt:i4>5</vt:i4>
      </vt:variant>
      <vt:variant>
        <vt:lpwstr/>
      </vt:variant>
      <vt:variant>
        <vt:lpwstr>P75</vt:lpwstr>
      </vt:variant>
      <vt:variant>
        <vt:i4>3670128</vt:i4>
      </vt:variant>
      <vt:variant>
        <vt:i4>15</vt:i4>
      </vt:variant>
      <vt:variant>
        <vt:i4>0</vt:i4>
      </vt:variant>
      <vt:variant>
        <vt:i4>5</vt:i4>
      </vt:variant>
      <vt:variant>
        <vt:lpwstr/>
      </vt:variant>
      <vt:variant>
        <vt:lpwstr>P89</vt:lpwstr>
      </vt:variant>
      <vt:variant>
        <vt:i4>3604592</vt:i4>
      </vt:variant>
      <vt:variant>
        <vt:i4>12</vt:i4>
      </vt:variant>
      <vt:variant>
        <vt:i4>0</vt:i4>
      </vt:variant>
      <vt:variant>
        <vt:i4>5</vt:i4>
      </vt:variant>
      <vt:variant>
        <vt:lpwstr/>
      </vt:variant>
      <vt:variant>
        <vt:lpwstr>P73</vt:lpwstr>
      </vt:variant>
      <vt:variant>
        <vt:i4>8061034</vt:i4>
      </vt:variant>
      <vt:variant>
        <vt:i4>9</vt:i4>
      </vt:variant>
      <vt:variant>
        <vt:i4>0</vt:i4>
      </vt:variant>
      <vt:variant>
        <vt:i4>5</vt:i4>
      </vt:variant>
      <vt:variant>
        <vt:lpwstr>consultantplus://offline/ref=6E1C820921FDD6DAA87F5E9ADAB6105B3583494D063AEE1D39FE36B33AE6994466854CFF0BCFDFDC17D694970A168A1B82E1427E9BF41744X6t3E</vt:lpwstr>
      </vt:variant>
      <vt:variant>
        <vt:lpwstr/>
      </vt:variant>
      <vt:variant>
        <vt:i4>3473520</vt:i4>
      </vt:variant>
      <vt:variant>
        <vt:i4>6</vt:i4>
      </vt:variant>
      <vt:variant>
        <vt:i4>0</vt:i4>
      </vt:variant>
      <vt:variant>
        <vt:i4>5</vt:i4>
      </vt:variant>
      <vt:variant>
        <vt:lpwstr/>
      </vt:variant>
      <vt:variant>
        <vt:lpwstr>P58</vt:lpwstr>
      </vt:variant>
      <vt:variant>
        <vt:i4>4653136</vt:i4>
      </vt:variant>
      <vt:variant>
        <vt:i4>3</vt:i4>
      </vt:variant>
      <vt:variant>
        <vt:i4>0</vt:i4>
      </vt:variant>
      <vt:variant>
        <vt:i4>5</vt:i4>
      </vt:variant>
      <vt:variant>
        <vt:lpwstr>consultantplus://offline/ref=6E1C820921FDD6DAA87F5E9ADAB6105B348A4441073DEE1D39FE36B33AE69944748514F30BCAC1DD14C3C2C64FX4tAE</vt:lpwstr>
      </vt:variant>
      <vt:variant>
        <vt:lpwstr/>
      </vt:variant>
      <vt:variant>
        <vt:i4>2752610</vt:i4>
      </vt:variant>
      <vt:variant>
        <vt:i4>0</vt:i4>
      </vt:variant>
      <vt:variant>
        <vt:i4>0</vt:i4>
      </vt:variant>
      <vt:variant>
        <vt:i4>5</vt:i4>
      </vt:variant>
      <vt:variant>
        <vt:lpwstr>consultantplus://offline/ref=6E1C820921FDD6DAA87F5E9ADAB6105B3E8849410536B31731A73AB13DE9C64161944CFE0ED1DFDF08DFC0C7X4t7E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Sam</dc:creator>
  <cp:lastModifiedBy>Пользователь</cp:lastModifiedBy>
  <cp:revision>24</cp:revision>
  <cp:lastPrinted>2023-03-23T05:14:00Z</cp:lastPrinted>
  <dcterms:created xsi:type="dcterms:W3CDTF">2023-03-23T04:02:00Z</dcterms:created>
  <dcterms:modified xsi:type="dcterms:W3CDTF">2023-03-23T05:14:00Z</dcterms:modified>
</cp:coreProperties>
</file>