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E144F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FE144F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92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Истец: _______________________________ (Ф.И.О. потребителя) </w:t>
      </w:r>
      <w:hyperlink w:anchor="P94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  <w:hyperlink w:anchor="P95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Ответчик: _______________________ (наименование или Ф.И.О.) </w:t>
      </w:r>
      <w:hyperlink w:anchor="P94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144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идентификатор гражданина: ______________________ (если известен)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144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ИНН: _________________, ОГРН: __________________ (если известны)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Цена иска: ____________________________ рублей </w:t>
      </w:r>
      <w:hyperlink w:anchor="P96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4F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97">
        <w:r w:rsidRPr="00FE144F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FE144F" w:rsidRPr="00FE144F" w:rsidRDefault="00FE144F" w:rsidP="00FE14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4F">
        <w:rPr>
          <w:rFonts w:ascii="Times New Roman" w:hAnsi="Times New Roman" w:cs="Times New Roman"/>
          <w:b/>
          <w:sz w:val="24"/>
          <w:szCs w:val="24"/>
        </w:rPr>
        <w:t>о защите прав потребителей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/ выполненные работы) в размере ________ (_____________) рублей.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"___"___________ ____ г. истец оплатил товар (или: оказываемые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/ выполняемые работы) в размере ____________ (_________) рублей, что подтверждается ___________________________.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44F">
        <w:rPr>
          <w:rFonts w:ascii="Times New Roman" w:hAnsi="Times New Roman" w:cs="Times New Roman"/>
          <w:sz w:val="24"/>
          <w:szCs w:val="24"/>
        </w:rPr>
        <w:t>Однако в нарушение п. ______ Договора товар (или: услуги/результат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В результате нарушения ответчиком условий Договора нарушены права и законные интересы истца, что выражается в следующем: _________________________ и подтверждается _____________________________.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____________ (___________) рублей, поскольку ___________________________________.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4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Варианты. Согласно </w:t>
      </w:r>
      <w:hyperlink r:id="rId6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7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8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10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18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потребовать замены на товар этой же марки (этих же модели и (или) артикула);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потребовать соразмерного уменьшения покупной цены;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0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Вариант. Согласно </w:t>
      </w:r>
      <w:hyperlink r:id="rId11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безвозмездного устранения недостатков выполненной работы (оказанной услуги);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соответствующего уменьшения цены выполненной работы (оказанной услуги);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возмещения понесенных им расходов по устранению недостатков выполненной </w:t>
      </w:r>
      <w:r w:rsidRPr="00FE144F">
        <w:rPr>
          <w:rFonts w:ascii="Times New Roman" w:hAnsi="Times New Roman" w:cs="Times New Roman"/>
          <w:sz w:val="24"/>
          <w:szCs w:val="24"/>
        </w:rPr>
        <w:lastRenderedPageBreak/>
        <w:t>работы (оказанной услуги) своими силами или третьими лицами.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13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3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ч. 1 ст. 151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ст. 15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Требование (претензию) истца от "___"___________ ____ г. о _____________________ и компенсации морального вреда в размере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 xml:space="preserve"> ________ (___________) 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 </w:t>
      </w:r>
      <w:hyperlink w:anchor="P98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положениями </w:t>
      </w:r>
      <w:hyperlink r:id="rId15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N 2300-1 "О защите прав потребителей", </w:t>
      </w:r>
      <w:hyperlink r:id="rId16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ч. 1 ст. 151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в соответствии со </w:t>
      </w:r>
      <w:hyperlink r:id="rId17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2. Взыскать с ответчика в пользу истца сумму компенсации морального вреда в размере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 xml:space="preserve"> ________ (________) 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>рублей.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3. Взыскать с ответчика в пользу истца сумму неустойки (пени), предусмотренной законом (или: договором), в размере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 xml:space="preserve"> ________ (________) 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>рублей.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4. Взыскать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с ответчика в пользу истца сумму штрафа за несоблюдение в добровольном порядке удовлетворения требований потребителя в размере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пятидесяти процентов от суммы, присужденной судом в пользу потребителя.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5. Взыскать с ответчика в пользу истца сумму понесенных истцом судебных расходов в размере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 xml:space="preserve"> ________ (________) 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>рублей.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Приложение: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1. Копия договора о предоставлении (или: оказании/выполнении) товара (или: услуг/работ).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lastRenderedPageBreak/>
        <w:t>2. Документы об оплате истцом товара (услуг/работ).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3. Документы, подтверждающие обстоятельства, на которых истец основывает свои требования.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4. Расчет взыскиваемой денежной суммы, подписанный истцом (его представителем).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5. Документы, подтверждающие несение судебных расходов.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6. Копия требования (претензии) истца и доказательства отказа ответчика от удовлетворения требования (претензии) истца </w:t>
      </w:r>
      <w:hyperlink w:anchor="P98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5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________________ (подпись) / __________________________________ (Ф.И.О.)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E144F">
        <w:rPr>
          <w:rFonts w:ascii="Times New Roman" w:hAnsi="Times New Roman" w:cs="Times New Roman"/>
        </w:rPr>
        <w:t>Информация для сведения: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92"/>
      <w:bookmarkEnd w:id="0"/>
      <w:r w:rsidRPr="00FE144F">
        <w:rPr>
          <w:rFonts w:ascii="Times New Roman" w:hAnsi="Times New Roman" w:cs="Times New Roman"/>
        </w:rPr>
        <w:t>&lt;1</w:t>
      </w:r>
      <w:proofErr w:type="gramStart"/>
      <w:r w:rsidRPr="00FE144F">
        <w:rPr>
          <w:rFonts w:ascii="Times New Roman" w:hAnsi="Times New Roman" w:cs="Times New Roman"/>
        </w:rPr>
        <w:t>&gt; О</w:t>
      </w:r>
      <w:proofErr w:type="gramEnd"/>
      <w:r w:rsidRPr="00FE144F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19">
        <w:r w:rsidRPr="00FE144F">
          <w:rPr>
            <w:rFonts w:ascii="Times New Roman" w:hAnsi="Times New Roman" w:cs="Times New Roman"/>
            <w:color w:val="0000FF"/>
          </w:rPr>
          <w:t>ст. ст. 23</w:t>
        </w:r>
      </w:hyperlink>
      <w:r w:rsidRPr="00FE144F">
        <w:rPr>
          <w:rFonts w:ascii="Times New Roman" w:hAnsi="Times New Roman" w:cs="Times New Roman"/>
        </w:rPr>
        <w:t xml:space="preserve"> и </w:t>
      </w:r>
      <w:hyperlink r:id="rId20">
        <w:r w:rsidRPr="00FE144F">
          <w:rPr>
            <w:rFonts w:ascii="Times New Roman" w:hAnsi="Times New Roman" w:cs="Times New Roman"/>
            <w:color w:val="0000FF"/>
          </w:rPr>
          <w:t>24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E144F">
        <w:rPr>
          <w:rFonts w:ascii="Times New Roman" w:hAnsi="Times New Roman" w:cs="Times New Roman"/>
        </w:rPr>
        <w:t xml:space="preserve">В соответствии с </w:t>
      </w:r>
      <w:hyperlink r:id="rId21">
        <w:r w:rsidRPr="00FE144F">
          <w:rPr>
            <w:rFonts w:ascii="Times New Roman" w:hAnsi="Times New Roman" w:cs="Times New Roman"/>
            <w:color w:val="0000FF"/>
          </w:rPr>
          <w:t>ч. 7 ст. 29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договора, за исключением случаев, предусмотренных </w:t>
      </w:r>
      <w:hyperlink r:id="rId22">
        <w:r w:rsidRPr="00FE144F">
          <w:rPr>
            <w:rFonts w:ascii="Times New Roman" w:hAnsi="Times New Roman" w:cs="Times New Roman"/>
            <w:color w:val="0000FF"/>
          </w:rPr>
          <w:t>ч. 4 ст. 30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  <w:proofErr w:type="gramEnd"/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94"/>
      <w:bookmarkEnd w:id="1"/>
      <w:r w:rsidRPr="00FE144F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3">
        <w:r w:rsidRPr="00FE144F">
          <w:rPr>
            <w:rFonts w:ascii="Times New Roman" w:hAnsi="Times New Roman" w:cs="Times New Roman"/>
            <w:color w:val="0000FF"/>
          </w:rPr>
          <w:t>ч. 2 ст. 131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  <w:bookmarkStart w:id="2" w:name="_GoBack"/>
      <w:bookmarkEnd w:id="2"/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95"/>
      <w:bookmarkEnd w:id="3"/>
      <w:r w:rsidRPr="00FE144F">
        <w:rPr>
          <w:rFonts w:ascii="Times New Roman" w:hAnsi="Times New Roman" w:cs="Times New Roman"/>
        </w:rPr>
        <w:t>&lt;3</w:t>
      </w:r>
      <w:proofErr w:type="gramStart"/>
      <w:r w:rsidRPr="00FE144F">
        <w:rPr>
          <w:rFonts w:ascii="Times New Roman" w:hAnsi="Times New Roman" w:cs="Times New Roman"/>
        </w:rPr>
        <w:t>&gt; О</w:t>
      </w:r>
      <w:proofErr w:type="gramEnd"/>
      <w:r w:rsidRPr="00FE144F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4">
        <w:r w:rsidRPr="00FE144F">
          <w:rPr>
            <w:rFonts w:ascii="Times New Roman" w:hAnsi="Times New Roman" w:cs="Times New Roman"/>
            <w:color w:val="0000FF"/>
          </w:rPr>
          <w:t>ст. ст. 49</w:t>
        </w:r>
      </w:hyperlink>
      <w:r w:rsidRPr="00FE144F">
        <w:rPr>
          <w:rFonts w:ascii="Times New Roman" w:hAnsi="Times New Roman" w:cs="Times New Roman"/>
        </w:rPr>
        <w:t xml:space="preserve"> - </w:t>
      </w:r>
      <w:hyperlink r:id="rId25">
        <w:r w:rsidRPr="00FE144F">
          <w:rPr>
            <w:rFonts w:ascii="Times New Roman" w:hAnsi="Times New Roman" w:cs="Times New Roman"/>
            <w:color w:val="0000FF"/>
          </w:rPr>
          <w:t>54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96"/>
      <w:bookmarkEnd w:id="4"/>
      <w:r w:rsidRPr="00FE144F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26">
        <w:r w:rsidRPr="00FE144F">
          <w:rPr>
            <w:rFonts w:ascii="Times New Roman" w:hAnsi="Times New Roman" w:cs="Times New Roman"/>
            <w:color w:val="0000FF"/>
          </w:rPr>
          <w:t>п. 1 ч. 1 ст. 91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97"/>
      <w:bookmarkEnd w:id="5"/>
      <w:r w:rsidRPr="00FE144F">
        <w:rPr>
          <w:rFonts w:ascii="Times New Roman" w:hAnsi="Times New Roman" w:cs="Times New Roman"/>
        </w:rPr>
        <w:t>&lt;5</w:t>
      </w:r>
      <w:proofErr w:type="gramStart"/>
      <w:r w:rsidRPr="00FE144F">
        <w:rPr>
          <w:rFonts w:ascii="Times New Roman" w:hAnsi="Times New Roman" w:cs="Times New Roman"/>
        </w:rPr>
        <w:t>&gt; В</w:t>
      </w:r>
      <w:proofErr w:type="gramEnd"/>
      <w:r w:rsidRPr="00FE144F">
        <w:rPr>
          <w:rFonts w:ascii="Times New Roman" w:hAnsi="Times New Roman" w:cs="Times New Roman"/>
        </w:rPr>
        <w:t xml:space="preserve"> соответствии с </w:t>
      </w:r>
      <w:hyperlink r:id="rId27">
        <w:proofErr w:type="spellStart"/>
        <w:r w:rsidRPr="00FE144F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E144F">
          <w:rPr>
            <w:rFonts w:ascii="Times New Roman" w:hAnsi="Times New Roman" w:cs="Times New Roman"/>
            <w:color w:val="0000FF"/>
          </w:rPr>
          <w:t>. 4 п. 2</w:t>
        </w:r>
      </w:hyperlink>
      <w:r w:rsidRPr="00FE144F">
        <w:rPr>
          <w:rFonts w:ascii="Times New Roman" w:hAnsi="Times New Roman" w:cs="Times New Roman"/>
        </w:rPr>
        <w:t xml:space="preserve"> и </w:t>
      </w:r>
      <w:hyperlink r:id="rId28">
        <w:r w:rsidRPr="00FE144F">
          <w:rPr>
            <w:rFonts w:ascii="Times New Roman" w:hAnsi="Times New Roman" w:cs="Times New Roman"/>
            <w:color w:val="0000FF"/>
          </w:rPr>
          <w:t>п. 3 ст. 333.36</w:t>
        </w:r>
      </w:hyperlink>
      <w:r w:rsidRPr="00FE144F">
        <w:rPr>
          <w:rFonts w:ascii="Times New Roman" w:hAnsi="Times New Roman" w:cs="Times New Roman"/>
        </w:rP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98"/>
      <w:bookmarkEnd w:id="6"/>
      <w:r w:rsidRPr="00FE144F">
        <w:rPr>
          <w:rFonts w:ascii="Times New Roman" w:hAnsi="Times New Roman" w:cs="Times New Roman"/>
        </w:rPr>
        <w:t xml:space="preserve">&lt;6&gt; Согласно </w:t>
      </w:r>
      <w:hyperlink r:id="rId29">
        <w:r w:rsidRPr="00FE144F">
          <w:rPr>
            <w:rFonts w:ascii="Times New Roman" w:hAnsi="Times New Roman" w:cs="Times New Roman"/>
            <w:color w:val="0000FF"/>
          </w:rPr>
          <w:t>п. 3 ст. 132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7BA1" w:rsidRPr="00FE144F" w:rsidRDefault="00517BA1" w:rsidP="00FE144F">
      <w:pPr>
        <w:rPr>
          <w:rFonts w:ascii="Times New Roman" w:hAnsi="Times New Roman" w:cs="Times New Roman"/>
          <w:sz w:val="24"/>
          <w:szCs w:val="24"/>
        </w:rPr>
      </w:pPr>
    </w:p>
    <w:sectPr w:rsidR="00517BA1" w:rsidRPr="00FE144F" w:rsidSect="00EC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4F"/>
    <w:rsid w:val="000B7133"/>
    <w:rsid w:val="00517BA1"/>
    <w:rsid w:val="00C65244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44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E144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44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E144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FA23F297CED13E74D4820CEA805C405A69886B2CA244B91B8D87491A2C4EACFB3CCE1C2BA19BC28505550DC4BD55DB7199B4D3069869C6s6iED" TargetMode="External"/><Relationship Id="rId13" Type="http://schemas.openxmlformats.org/officeDocument/2006/relationships/hyperlink" Target="consultantplus://offline/ref=72FA23F297CED13E74D4820CEA805C405A6B836823A144B91B8D87491A2C4EACFB3CCE1B23A99090D54A545182E846D97099B6D21As9i9D" TargetMode="External"/><Relationship Id="rId18" Type="http://schemas.openxmlformats.org/officeDocument/2006/relationships/hyperlink" Target="consultantplus://offline/ref=72FA23F297CED13E74D4820CEA805C405A698D6920AF44B91B8D87491A2C4EACFB3CCE1C2BA19DC08705550DC4BD55DB7199B4D3069869C6s6iED" TargetMode="External"/><Relationship Id="rId26" Type="http://schemas.openxmlformats.org/officeDocument/2006/relationships/hyperlink" Target="consultantplus://offline/ref=72FA23F297CED13E74D4820CEA805C405A698D6920AF44B91B8D87491A2C4EACFB3CCE1C2BA19FC68305550DC4BD55DB7199B4D3069869C6s6iE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FA23F297CED13E74D4820CEA805C405A698D6920AF44B91B8D87491A2C4EACFB3CCE1C2CA39ACFD05F45098DEA58C77186AAD01898s6iAD" TargetMode="External"/><Relationship Id="rId7" Type="http://schemas.openxmlformats.org/officeDocument/2006/relationships/hyperlink" Target="consultantplus://offline/ref=72FA23F297CED13E74D4820CEA805C405A69886B2CA244B91B8D87491A2C4EACFB3CCE1C2BA19BC18705550DC4BD55DB7199B4D3069869C6s6iED" TargetMode="External"/><Relationship Id="rId12" Type="http://schemas.openxmlformats.org/officeDocument/2006/relationships/hyperlink" Target="consultantplus://offline/ref=72FA23F297CED13E74D4820CEA805C405A69886B2CA244B91B8D87491A2C4EACFB3CCE1C2BA198C28505550DC4BD55DB7199B4D3069869C6s6iED" TargetMode="External"/><Relationship Id="rId17" Type="http://schemas.openxmlformats.org/officeDocument/2006/relationships/hyperlink" Target="consultantplus://offline/ref=72FA23F297CED13E74D4820CEA805C405A698D6920AF44B91B8D87491A2C4EACFB3CCE1C2BA19DC68C05550DC4BD55DB7199B4D3069869C6s6iED" TargetMode="External"/><Relationship Id="rId25" Type="http://schemas.openxmlformats.org/officeDocument/2006/relationships/hyperlink" Target="consultantplus://offline/ref=72FA23F297CED13E74D4820CEA805C405A698D6920AF44B91B8D87491A2C4EACFB3CCE1C2BA199C18705550DC4BD55DB7199B4D3069869C6s6i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FA23F297CED13E74D4820CEA805C405A6B836823A144B91B8D87491A2C4EACFB3CCE1B23A99090D54A545182E846D97099B6D21As9i9D" TargetMode="External"/><Relationship Id="rId20" Type="http://schemas.openxmlformats.org/officeDocument/2006/relationships/hyperlink" Target="consultantplus://offline/ref=72FA23F297CED13E74D4820CEA805C405A698D6920AF44B91B8D87491A2C4EACFB3CCE1C2BA19AC68605550DC4BD55DB7199B4D3069869C6s6iED" TargetMode="External"/><Relationship Id="rId29" Type="http://schemas.openxmlformats.org/officeDocument/2006/relationships/hyperlink" Target="consultantplus://offline/ref=72FA23F297CED13E74D4820CEA805C405A698D6920AF44B91B8D87491A2C4EACFB3CCE1C29A69ECFD05F45098DEA58C77186AAD01898s6i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FA23F297CED13E74D4820CEA805C405A69886B2CA244B91B8D87491A2C4EACFB3CCE1C2BA19BC08505550DC4BD55DB7199B4D3069869C6s6iED" TargetMode="External"/><Relationship Id="rId11" Type="http://schemas.openxmlformats.org/officeDocument/2006/relationships/hyperlink" Target="consultantplus://offline/ref=72FA23F297CED13E74D4820CEA805C405A69886B2CA244B91B8D87491A2C4EACFB3CCE1C2BA199C58405550DC4BD55DB7199B4D3069869C6s6iED" TargetMode="External"/><Relationship Id="rId24" Type="http://schemas.openxmlformats.org/officeDocument/2006/relationships/hyperlink" Target="consultantplus://offline/ref=72FA23F297CED13E74D4820CEA805C405A698D6920AF44B91B8D87491A2C4EACFB3CCE1C29A193CFD05F45098DEA58C77186AAD01898s6iAD" TargetMode="External"/><Relationship Id="rId5" Type="http://schemas.openxmlformats.org/officeDocument/2006/relationships/hyperlink" Target="consultantplus://offline/ref=72FA23F297CED13E74D4820CEA805C405A69886B2CA244B91B8D87491A2C4EACFB3CCE1C2BA19BC68105550DC4BD55DB7199B4D3069869C6s6iED" TargetMode="External"/><Relationship Id="rId15" Type="http://schemas.openxmlformats.org/officeDocument/2006/relationships/hyperlink" Target="consultantplus://offline/ref=72FA23F297CED13E74D4820CEA805C405A69886B2CA244B91B8D87491A2C4EACE93C961029A185C48510035C82sEiBD" TargetMode="External"/><Relationship Id="rId23" Type="http://schemas.openxmlformats.org/officeDocument/2006/relationships/hyperlink" Target="consultantplus://offline/ref=72FA23F297CED13E74D4820CEA805C405A698D6920AF44B91B8D87491A2C4EACFB3CCE1C2BA19DC78405550DC4BD55DB7199B4D3069869C6s6iED" TargetMode="External"/><Relationship Id="rId28" Type="http://schemas.openxmlformats.org/officeDocument/2006/relationships/hyperlink" Target="consultantplus://offline/ref=72FA23F297CED13E74D4820CEA805C405A6A896B22AE44B91B8D87491A2C4EACFB3CCE1C2AA79FC38F5A5018D5E55AD96F87B5CC1A9A6BsCi7D" TargetMode="External"/><Relationship Id="rId10" Type="http://schemas.openxmlformats.org/officeDocument/2006/relationships/hyperlink" Target="consultantplus://offline/ref=72FA23F297CED13E74D4820CEA805C405A69886B2CA244B91B8D87491A2C4EACE93C961029A185C48510035C82sEiBD" TargetMode="External"/><Relationship Id="rId19" Type="http://schemas.openxmlformats.org/officeDocument/2006/relationships/hyperlink" Target="consultantplus://offline/ref=72FA23F297CED13E74D4820CEA805C405A698D6920AF44B91B8D87491A2C4EACFB3CCE1C2BA19AC58405550DC4BD55DB7199B4D3069869C6s6iE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FA23F297CED13E74D4820CEA805C405A69886B2CA244B91B8D87491A2C4EACFB3CCE1C2FAACF95C05B0C5E80F658D86F85B4D0s1iBD" TargetMode="External"/><Relationship Id="rId14" Type="http://schemas.openxmlformats.org/officeDocument/2006/relationships/hyperlink" Target="consultantplus://offline/ref=72FA23F297CED13E74D4820CEA805C405A69886B2CA244B91B8D87491A2C4EACFB3CCE1C2BA19AC48105550DC4BD55DB7199B4D3069869C6s6iED" TargetMode="External"/><Relationship Id="rId22" Type="http://schemas.openxmlformats.org/officeDocument/2006/relationships/hyperlink" Target="consultantplus://offline/ref=72FA23F297CED13E74D4820CEA805C405A698D6920AF44B91B8D87491A2C4EACFB3CCE1C2CA399CFD05F45098DEA58C77186AAD01898s6iAD" TargetMode="External"/><Relationship Id="rId27" Type="http://schemas.openxmlformats.org/officeDocument/2006/relationships/hyperlink" Target="consultantplus://offline/ref=72FA23F297CED13E74D4820CEA805C405A6A896B22AE44B91B8D87491A2C4EACFB3CCE1C2AA79FC18F5A5018D5E55AD96F87B5CC1A9A6BsCi7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2023-01-20T03:34:00Z</dcterms:created>
  <dcterms:modified xsi:type="dcterms:W3CDTF">2023-01-20T03:36:00Z</dcterms:modified>
</cp:coreProperties>
</file>