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1F78EA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1F78EA">
        <w:rPr>
          <w:rFonts w:ascii="Times New Roman" w:hAnsi="Times New Roman" w:cs="Times New Roman"/>
          <w:sz w:val="24"/>
          <w:szCs w:val="24"/>
        </w:rPr>
        <w:t xml:space="preserve"> городской суд ХМАО-Югры </w:t>
      </w:r>
      <w:hyperlink w:anchor="P70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Истец: ________________ 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(Ф.И.О. нетрудоспособного лица</w:t>
      </w:r>
      <w:proofErr w:type="gramEnd"/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F78EA">
        <w:rPr>
          <w:rFonts w:ascii="Times New Roman" w:hAnsi="Times New Roman" w:cs="Times New Roman"/>
          <w:sz w:val="24"/>
          <w:szCs w:val="24"/>
        </w:rPr>
        <w:t>(или: опекуна супруга, признанного недееспособным,</w:t>
      </w:r>
      <w:proofErr w:type="gramEnd"/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F78EA">
        <w:rPr>
          <w:rFonts w:ascii="Times New Roman" w:hAnsi="Times New Roman" w:cs="Times New Roman"/>
          <w:sz w:val="24"/>
          <w:szCs w:val="24"/>
        </w:rPr>
        <w:t xml:space="preserve">или орган опеки и попечительства)) </w:t>
      </w:r>
      <w:hyperlink w:anchor="P71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  <w:proofErr w:type="gramEnd"/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телефон: _________________, факс: 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дата и место рождения: ______________________________,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 </w:t>
      </w:r>
      <w:hyperlink w:anchor="P72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телефон: __________________, факс: 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Ответчик 1: ____________________ (Ф.И.О. родителя) </w:t>
      </w:r>
      <w:hyperlink w:anchor="P71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телефон: _________________, факс: 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дата и место рождения: ______________ (если известны),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место работы: _______________________ (если известно),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Ответчик 2: ____________________ (Ф.И.О. родителя) </w:t>
      </w:r>
      <w:hyperlink w:anchor="P71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&lt;2&gt;</w:t>
        </w:r>
      </w:hyperlink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адрес: ______________________________________________,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телефон: _________________, факс: 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дата и место рождения: ______________ (если известны),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место работы: _______________________ (если известно),</w:t>
      </w:r>
    </w:p>
    <w:p w:rsidR="001F78EA" w:rsidRPr="001F78EA" w:rsidRDefault="001F78EA" w:rsidP="001F78E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8EA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73">
        <w:r w:rsidRPr="001F78EA">
          <w:rPr>
            <w:rFonts w:ascii="Times New Roman" w:hAnsi="Times New Roman" w:cs="Times New Roman"/>
            <w:b/>
            <w:color w:val="0000FF"/>
            <w:sz w:val="24"/>
            <w:szCs w:val="24"/>
          </w:rPr>
          <w:t>&lt;4&gt;</w:t>
        </w:r>
      </w:hyperlink>
    </w:p>
    <w:p w:rsidR="001F78EA" w:rsidRPr="001F78EA" w:rsidRDefault="001F78EA" w:rsidP="001F78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8EA">
        <w:rPr>
          <w:rFonts w:ascii="Times New Roman" w:hAnsi="Times New Roman" w:cs="Times New Roman"/>
          <w:b/>
          <w:sz w:val="24"/>
          <w:szCs w:val="24"/>
        </w:rPr>
        <w:t>о взыскании алиментов в пользу совершеннолетнего</w:t>
      </w:r>
    </w:p>
    <w:p w:rsidR="001F78EA" w:rsidRPr="001F78EA" w:rsidRDefault="001F78EA" w:rsidP="001F78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8EA">
        <w:rPr>
          <w:rFonts w:ascii="Times New Roman" w:hAnsi="Times New Roman" w:cs="Times New Roman"/>
          <w:b/>
          <w:sz w:val="24"/>
          <w:szCs w:val="24"/>
        </w:rPr>
        <w:t>нетрудоспособного (или: недееспособного) и нуждающегося</w:t>
      </w:r>
    </w:p>
    <w:p w:rsidR="001F78EA" w:rsidRPr="001F78EA" w:rsidRDefault="001F78EA" w:rsidP="001F78E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78EA">
        <w:rPr>
          <w:rFonts w:ascii="Times New Roman" w:hAnsi="Times New Roman" w:cs="Times New Roman"/>
          <w:b/>
          <w:sz w:val="24"/>
          <w:szCs w:val="24"/>
        </w:rPr>
        <w:t>в помощи лица с его родителей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8EA">
        <w:rPr>
          <w:rFonts w:ascii="Times New Roman" w:hAnsi="Times New Roman" w:cs="Times New Roman"/>
          <w:sz w:val="24"/>
          <w:szCs w:val="24"/>
        </w:rPr>
        <w:t>Истец (или:</w:t>
      </w:r>
      <w:proofErr w:type="gramEnd"/>
      <w:r w:rsidRPr="001F78EA">
        <w:rPr>
          <w:rFonts w:ascii="Times New Roman" w:hAnsi="Times New Roman" w:cs="Times New Roman"/>
          <w:sz w:val="24"/>
          <w:szCs w:val="24"/>
        </w:rPr>
        <w:t xml:space="preserve"> __________________ (Ф.И.О. недееспособного лица)) является ребенком Ответчик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1F78E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F78EA">
        <w:rPr>
          <w:rFonts w:ascii="Times New Roman" w:hAnsi="Times New Roman" w:cs="Times New Roman"/>
          <w:sz w:val="24"/>
          <w:szCs w:val="24"/>
        </w:rPr>
        <w:t>), что подтверждается _____________________________________________.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8EA">
        <w:rPr>
          <w:rFonts w:ascii="Times New Roman" w:hAnsi="Times New Roman" w:cs="Times New Roman"/>
          <w:sz w:val="24"/>
          <w:szCs w:val="24"/>
        </w:rPr>
        <w:t>Истец является нетрудоспособным (или:</w:t>
      </w:r>
      <w:proofErr w:type="gramEnd"/>
      <w:r w:rsidRPr="001F78EA">
        <w:rPr>
          <w:rFonts w:ascii="Times New Roman" w:hAnsi="Times New Roman" w:cs="Times New Roman"/>
          <w:sz w:val="24"/>
          <w:szCs w:val="24"/>
        </w:rPr>
        <w:t xml:space="preserve"> __________________ 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(Ф.И.О. недееспособного лица)) является недееспособным), что подтверждается _____________________________.</w:t>
      </w:r>
      <w:proofErr w:type="gramEnd"/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п. 1 ст. 85</w:t>
        </w:r>
      </w:hyperlink>
      <w:r w:rsidRPr="001F78EA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родители обязаны содержать своих нетрудоспособных совершеннолетних детей, нуждающихся в помощи.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F78EA">
        <w:rPr>
          <w:rFonts w:ascii="Times New Roman" w:hAnsi="Times New Roman" w:cs="Times New Roman"/>
          <w:sz w:val="24"/>
          <w:szCs w:val="24"/>
        </w:rPr>
        <w:t>Истец (или:</w:t>
      </w:r>
      <w:proofErr w:type="gramEnd"/>
      <w:r w:rsidRPr="001F78EA">
        <w:rPr>
          <w:rFonts w:ascii="Times New Roman" w:hAnsi="Times New Roman" w:cs="Times New Roman"/>
          <w:sz w:val="24"/>
          <w:szCs w:val="24"/>
        </w:rPr>
        <w:t xml:space="preserve"> _____________ 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(Ф.И.О. недееспособного лица)) нуждается в материальной помощи, что подтверждается ____________________________.</w:t>
      </w:r>
      <w:proofErr w:type="gramEnd"/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Предложение Истца от "___"__________ ____ г. N _____ о заключении соглашения об уплате алиментов Ответчи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1F78EA">
        <w:rPr>
          <w:rFonts w:ascii="Times New Roman" w:hAnsi="Times New Roman" w:cs="Times New Roman"/>
          <w:sz w:val="24"/>
          <w:szCs w:val="24"/>
        </w:rPr>
        <w:t>и) добровольно не удовлетворил(и), сославшись на ______________________________________ (или: осталось без ответа), что подтверждается _________________________________.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lastRenderedPageBreak/>
        <w:t xml:space="preserve">Согласно </w:t>
      </w:r>
      <w:hyperlink r:id="rId6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п. 2 ст. 85</w:t>
        </w:r>
      </w:hyperlink>
      <w:r w:rsidRPr="001F78EA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 при отсутствии соглашения об уплате алиментов размер алиментов на нетрудоспособных совершеннолетних детей определяется судом в твердой денежной сумме, подлежащей уплате ежемесячно, исходя из материального и семейного положения и других заслуживающих внимания интересов сторон.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В связи с 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1F78EA">
        <w:rPr>
          <w:rFonts w:ascii="Times New Roman" w:hAnsi="Times New Roman" w:cs="Times New Roman"/>
          <w:sz w:val="24"/>
          <w:szCs w:val="24"/>
        </w:rPr>
        <w:t xml:space="preserve"> и на основании </w:t>
      </w:r>
      <w:hyperlink r:id="rId7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п. 2 ст. 85</w:t>
        </w:r>
      </w:hyperlink>
      <w:r w:rsidRPr="001F78EA">
        <w:rPr>
          <w:rFonts w:ascii="Times New Roman" w:hAnsi="Times New Roman" w:cs="Times New Roman"/>
          <w:sz w:val="24"/>
          <w:szCs w:val="24"/>
        </w:rPr>
        <w:t xml:space="preserve"> Семейного кодекса Российской Федерации, </w:t>
      </w:r>
      <w:hyperlink r:id="rId8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1F78EA">
        <w:rPr>
          <w:rFonts w:ascii="Times New Roman" w:hAnsi="Times New Roman" w:cs="Times New Roman"/>
          <w:sz w:val="24"/>
          <w:szCs w:val="24"/>
        </w:rPr>
        <w:t xml:space="preserve"> - </w:t>
      </w:r>
      <w:hyperlink r:id="rId9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1F78EA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ПРОШУ: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взыскать с Ответчик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1F78E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F78EA">
        <w:rPr>
          <w:rFonts w:ascii="Times New Roman" w:hAnsi="Times New Roman" w:cs="Times New Roman"/>
          <w:sz w:val="24"/>
          <w:szCs w:val="24"/>
        </w:rPr>
        <w:t xml:space="preserve">) алименты в пользу Истца (или: __________________ 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(Ф.И.О. недееспособного лица)) в размере ________________ (____________________) рублей ежемесячно начиная с "___"__________ ____ г.</w:t>
      </w:r>
      <w:proofErr w:type="gramEnd"/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Приложение: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Документы, подтверждающие, что Истец (или:</w:t>
      </w:r>
      <w:proofErr w:type="gramEnd"/>
      <w:r w:rsidRPr="001F78EA">
        <w:rPr>
          <w:rFonts w:ascii="Times New Roman" w:hAnsi="Times New Roman" w:cs="Times New Roman"/>
          <w:sz w:val="24"/>
          <w:szCs w:val="24"/>
        </w:rPr>
        <w:t xml:space="preserve"> __________________ (Ф.И.О. недееспособного лица)) является ребенком Ответчик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1F78E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F78EA">
        <w:rPr>
          <w:rFonts w:ascii="Times New Roman" w:hAnsi="Times New Roman" w:cs="Times New Roman"/>
          <w:sz w:val="24"/>
          <w:szCs w:val="24"/>
        </w:rPr>
        <w:t>).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Документы, подтверждающие, что Истец является нетрудоспособным (или:</w:t>
      </w:r>
      <w:proofErr w:type="gramEnd"/>
      <w:r w:rsidRPr="001F78EA">
        <w:rPr>
          <w:rFonts w:ascii="Times New Roman" w:hAnsi="Times New Roman" w:cs="Times New Roman"/>
          <w:sz w:val="24"/>
          <w:szCs w:val="24"/>
        </w:rPr>
        <w:t xml:space="preserve"> __________________ 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(Ф.И.О. недееспособного лица)) является недееспособным).</w:t>
      </w:r>
      <w:proofErr w:type="gramEnd"/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3. Расчет суммы алиментов.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4. Копия предложения Истца о заключении соглашения об уплате алиментов от "__"______________ ____ г. N __.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5. Доказательства отказа Ответчик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а(</w:t>
      </w:r>
      <w:proofErr w:type="spellStart"/>
      <w:proofErr w:type="gramEnd"/>
      <w:r w:rsidRPr="001F78EA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1F78EA">
        <w:rPr>
          <w:rFonts w:ascii="Times New Roman" w:hAnsi="Times New Roman" w:cs="Times New Roman"/>
          <w:sz w:val="24"/>
          <w:szCs w:val="24"/>
        </w:rPr>
        <w:t>) от удовлетворения предложения Истца.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6. Уведомление о вручении или иные документы, подтверждающие направление Ответчик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1F78EA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1F78EA">
        <w:rPr>
          <w:rFonts w:ascii="Times New Roman" w:hAnsi="Times New Roman" w:cs="Times New Roman"/>
          <w:sz w:val="24"/>
          <w:szCs w:val="24"/>
        </w:rPr>
        <w:t>) копий искового заявления и приложенных к нему документов, которые у него (них) отсутствуют.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 </w:t>
      </w:r>
      <w:hyperlink w:anchor="P72">
        <w:r w:rsidRPr="001F78EA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1F78EA">
        <w:rPr>
          <w:rFonts w:ascii="Times New Roman" w:hAnsi="Times New Roman" w:cs="Times New Roman"/>
          <w:sz w:val="24"/>
          <w:szCs w:val="24"/>
        </w:rPr>
        <w:t>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8. Иные документы, подтверждающие обстоятельства, на которых Истец основывает свои требования.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 xml:space="preserve">"__"___________ ____ </w:t>
      </w:r>
      <w:proofErr w:type="gramStart"/>
      <w:r w:rsidRPr="001F78E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1F78EA">
        <w:rPr>
          <w:rFonts w:ascii="Times New Roman" w:hAnsi="Times New Roman" w:cs="Times New Roman"/>
          <w:sz w:val="24"/>
          <w:szCs w:val="24"/>
        </w:rPr>
        <w:t>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________________ (подпись) / _________________ (Ф.И.О.)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F78E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F78EA">
        <w:rPr>
          <w:rFonts w:ascii="Times New Roman" w:hAnsi="Times New Roman" w:cs="Times New Roman"/>
        </w:rPr>
        <w:t>Информация для сведения: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70"/>
      <w:bookmarkEnd w:id="0"/>
      <w:r w:rsidRPr="001F78EA">
        <w:rPr>
          <w:rFonts w:ascii="Times New Roman" w:hAnsi="Times New Roman" w:cs="Times New Roman"/>
        </w:rPr>
        <w:t>&lt;1</w:t>
      </w:r>
      <w:proofErr w:type="gramStart"/>
      <w:r w:rsidRPr="001F78EA">
        <w:rPr>
          <w:rFonts w:ascii="Times New Roman" w:hAnsi="Times New Roman" w:cs="Times New Roman"/>
        </w:rPr>
        <w:t>&gt; П</w:t>
      </w:r>
      <w:proofErr w:type="gramEnd"/>
      <w:r w:rsidRPr="001F78EA">
        <w:rPr>
          <w:rFonts w:ascii="Times New Roman" w:hAnsi="Times New Roman" w:cs="Times New Roman"/>
        </w:rPr>
        <w:t xml:space="preserve">о смыслу </w:t>
      </w:r>
      <w:hyperlink r:id="rId10">
        <w:r w:rsidRPr="001F78EA">
          <w:rPr>
            <w:rFonts w:ascii="Times New Roman" w:hAnsi="Times New Roman" w:cs="Times New Roman"/>
            <w:color w:val="0000FF"/>
          </w:rPr>
          <w:t>ст. ст. 23</w:t>
        </w:r>
      </w:hyperlink>
      <w:r w:rsidRPr="001F78EA">
        <w:rPr>
          <w:rFonts w:ascii="Times New Roman" w:hAnsi="Times New Roman" w:cs="Times New Roman"/>
        </w:rPr>
        <w:t xml:space="preserve">, </w:t>
      </w:r>
      <w:hyperlink r:id="rId11">
        <w:r w:rsidRPr="001F78EA">
          <w:rPr>
            <w:rFonts w:ascii="Times New Roman" w:hAnsi="Times New Roman" w:cs="Times New Roman"/>
            <w:color w:val="0000FF"/>
          </w:rPr>
          <w:t>24</w:t>
        </w:r>
      </w:hyperlink>
      <w:r w:rsidRPr="001F78EA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71"/>
      <w:bookmarkEnd w:id="1"/>
      <w:r w:rsidRPr="001F78EA">
        <w:rPr>
          <w:rFonts w:ascii="Times New Roman" w:hAnsi="Times New Roman" w:cs="Times New Roman"/>
        </w:rPr>
        <w:t xml:space="preserve">&lt;2&gt; Перечень обязательных сведений об истце и ответчике, которые необходимо указать в исковом заявлении, см. в </w:t>
      </w:r>
      <w:hyperlink r:id="rId12">
        <w:r w:rsidRPr="001F78EA">
          <w:rPr>
            <w:rFonts w:ascii="Times New Roman" w:hAnsi="Times New Roman" w:cs="Times New Roman"/>
            <w:color w:val="0000FF"/>
          </w:rPr>
          <w:t>ч. 2 ст. 131</w:t>
        </w:r>
      </w:hyperlink>
      <w:r w:rsidRPr="001F78EA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2" w:name="P72"/>
      <w:bookmarkEnd w:id="2"/>
      <w:r w:rsidRPr="001F78EA">
        <w:rPr>
          <w:rFonts w:ascii="Times New Roman" w:hAnsi="Times New Roman" w:cs="Times New Roman"/>
        </w:rPr>
        <w:t>&lt;3</w:t>
      </w:r>
      <w:proofErr w:type="gramStart"/>
      <w:r w:rsidRPr="001F78EA">
        <w:rPr>
          <w:rFonts w:ascii="Times New Roman" w:hAnsi="Times New Roman" w:cs="Times New Roman"/>
        </w:rPr>
        <w:t>&gt; О</w:t>
      </w:r>
      <w:proofErr w:type="gramEnd"/>
      <w:r w:rsidRPr="001F78EA">
        <w:rPr>
          <w:rFonts w:ascii="Times New Roman" w:hAnsi="Times New Roman" w:cs="Times New Roman"/>
        </w:rPr>
        <w:t xml:space="preserve"> требованиях, предъявляемых к представителям и документам, подтверждающим их полномочия, см. </w:t>
      </w:r>
      <w:hyperlink r:id="rId13">
        <w:r w:rsidRPr="001F78EA">
          <w:rPr>
            <w:rFonts w:ascii="Times New Roman" w:hAnsi="Times New Roman" w:cs="Times New Roman"/>
            <w:color w:val="0000FF"/>
          </w:rPr>
          <w:t>ст. ст. 49</w:t>
        </w:r>
      </w:hyperlink>
      <w:r w:rsidRPr="001F78EA">
        <w:rPr>
          <w:rFonts w:ascii="Times New Roman" w:hAnsi="Times New Roman" w:cs="Times New Roman"/>
        </w:rPr>
        <w:t xml:space="preserve"> - </w:t>
      </w:r>
      <w:hyperlink r:id="rId14">
        <w:r w:rsidRPr="001F78EA">
          <w:rPr>
            <w:rFonts w:ascii="Times New Roman" w:hAnsi="Times New Roman" w:cs="Times New Roman"/>
            <w:color w:val="0000FF"/>
          </w:rPr>
          <w:t>54</w:t>
        </w:r>
      </w:hyperlink>
      <w:r w:rsidRPr="001F78EA">
        <w:rPr>
          <w:rFonts w:ascii="Times New Roman" w:hAnsi="Times New Roman" w:cs="Times New Roman"/>
        </w:rPr>
        <w:t xml:space="preserve"> Гражданского процессуального кодекса Российской Федерации.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3" w:name="P73"/>
      <w:bookmarkEnd w:id="3"/>
      <w:r w:rsidRPr="001F78EA">
        <w:rPr>
          <w:rFonts w:ascii="Times New Roman" w:hAnsi="Times New Roman" w:cs="Times New Roman"/>
        </w:rPr>
        <w:t>&lt;4</w:t>
      </w:r>
      <w:proofErr w:type="gramStart"/>
      <w:r w:rsidRPr="001F78EA">
        <w:rPr>
          <w:rFonts w:ascii="Times New Roman" w:hAnsi="Times New Roman" w:cs="Times New Roman"/>
        </w:rPr>
        <w:t>&gt; В</w:t>
      </w:r>
      <w:proofErr w:type="gramEnd"/>
      <w:r w:rsidRPr="001F78EA">
        <w:rPr>
          <w:rFonts w:ascii="Times New Roman" w:hAnsi="Times New Roman" w:cs="Times New Roman"/>
        </w:rPr>
        <w:t xml:space="preserve"> соответствии с </w:t>
      </w:r>
      <w:hyperlink r:id="rId15">
        <w:proofErr w:type="spellStart"/>
        <w:r w:rsidRPr="001F78EA">
          <w:rPr>
            <w:rFonts w:ascii="Times New Roman" w:hAnsi="Times New Roman" w:cs="Times New Roman"/>
            <w:color w:val="0000FF"/>
          </w:rPr>
          <w:t>пп</w:t>
        </w:r>
        <w:proofErr w:type="spellEnd"/>
        <w:r w:rsidRPr="001F78EA">
          <w:rPr>
            <w:rFonts w:ascii="Times New Roman" w:hAnsi="Times New Roman" w:cs="Times New Roman"/>
            <w:color w:val="0000FF"/>
          </w:rPr>
          <w:t>. 2 п. 1 ст. 333.36</w:t>
        </w:r>
      </w:hyperlink>
      <w:r w:rsidRPr="001F78EA">
        <w:rPr>
          <w:rFonts w:ascii="Times New Roman" w:hAnsi="Times New Roman" w:cs="Times New Roman"/>
        </w:rPr>
        <w:t xml:space="preserve"> Налогового кодекса Российской Федерации от уплаты государственной пошлины по делам, рассматриваемым в судах общей юрисдикции, а также мировыми судьями, освобождаются истцы по искам о взыскании алиментов.</w:t>
      </w:r>
    </w:p>
    <w:p w:rsidR="001F78EA" w:rsidRPr="001F78EA" w:rsidRDefault="001F78EA" w:rsidP="001F78E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1F78EA" w:rsidRPr="001F78EA" w:rsidSect="00886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8EA"/>
    <w:rsid w:val="000B7133"/>
    <w:rsid w:val="001F78EA"/>
    <w:rsid w:val="00C65244"/>
    <w:rsid w:val="00F0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8E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1F78E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F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78EA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1F78EA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F7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78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6072E03903FEF2DDD806CD658B3724B0E1E8C87B1F58890CCFE674A7505B2C1684203BA65F35CA2993DE264FE79FC4CAF11AE0438FD76EeA24K" TargetMode="External"/><Relationship Id="rId13" Type="http://schemas.openxmlformats.org/officeDocument/2006/relationships/hyperlink" Target="consultantplus://offline/ref=D26072E03903FEF2DDD806CD658B3724B0E1E8C87B1F58890CCFE674A7505B2C1684203BA45F3BC375C9CE2206B39BDBC3EE04E35D8FeD2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6072E03903FEF2DDD806CD658B3724B0E1EACE761458890CCFE674A7505B2C1684203BA65F37C82293DE264FE79FC4CAF11AE0438FD76EeA24K" TargetMode="External"/><Relationship Id="rId12" Type="http://schemas.openxmlformats.org/officeDocument/2006/relationships/hyperlink" Target="consultantplus://offline/ref=D26072E03903FEF2DDD806CD658B3724B0E1E8C87B1F58890CCFE674A7505B2C1684203BA65F35CB2193DE264FE79FC4CAF11AE0438FD76EeA24K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26072E03903FEF2DDD806CD658B3724B0E1EACE761458890CCFE674A7505B2C1684203BA65F37C82293DE264FE79FC4CAF11AE0438FD76EeA24K" TargetMode="External"/><Relationship Id="rId11" Type="http://schemas.openxmlformats.org/officeDocument/2006/relationships/hyperlink" Target="consultantplus://offline/ref=D26072E03903FEF2DDD806CD658B3724B0E1E8C87B1F58890CCFE674A7505B2C1684203BA65F32CA2393DE264FE79FC4CAF11AE0438FD76EeA24K" TargetMode="External"/><Relationship Id="rId5" Type="http://schemas.openxmlformats.org/officeDocument/2006/relationships/hyperlink" Target="consultantplus://offline/ref=D26072E03903FEF2DDD806CD658B3724B0E1EACE761458890CCFE674A7505B2C1684203BA65F37C82393DE264FE79FC4CAF11AE0438FD76EeA24K" TargetMode="External"/><Relationship Id="rId15" Type="http://schemas.openxmlformats.org/officeDocument/2006/relationships/hyperlink" Target="consultantplus://offline/ref=D26072E03903FEF2DDD806CD658B3724B0E2ECCA791E58890CCFE674A7505B2C1684203BA45A35C375C9CE2206B39BDBC3EE04E35D8FeD24K" TargetMode="External"/><Relationship Id="rId10" Type="http://schemas.openxmlformats.org/officeDocument/2006/relationships/hyperlink" Target="consultantplus://offline/ref=D26072E03903FEF2DDD806CD658B3724B0E1E8C87B1F58890CCFE674A7505B2C1684203BA65F32C92193DE264FE79FC4CAF11AE0438FD76EeA24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26072E03903FEF2DDD806CD658B3724B0E1E8C87B1F58890CCFE674A7505B2C1684203BA45832C375C9CE2206B39BDBC3EE04E35D8FeD24K" TargetMode="External"/><Relationship Id="rId14" Type="http://schemas.openxmlformats.org/officeDocument/2006/relationships/hyperlink" Target="consultantplus://offline/ref=D26072E03903FEF2DDD806CD658B3724B0E1E8C87B1F58890CCFE674A7505B2C1684203BA65F31CD2293DE264FE79FC4CAF11AE0438FD76EeA2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1076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cp:lastPrinted>2023-01-19T10:55:00Z</cp:lastPrinted>
  <dcterms:created xsi:type="dcterms:W3CDTF">2023-01-19T10:54:00Z</dcterms:created>
  <dcterms:modified xsi:type="dcterms:W3CDTF">2023-01-19T10:56:00Z</dcterms:modified>
</cp:coreProperties>
</file>