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В </w:t>
      </w:r>
      <w:proofErr w:type="spellStart"/>
      <w:r w:rsidRPr="00E52C12">
        <w:rPr>
          <w:rFonts w:ascii="Times New Roman" w:hAnsi="Times New Roman" w:cs="Times New Roman"/>
          <w:sz w:val="24"/>
          <w:szCs w:val="24"/>
        </w:rPr>
        <w:t>Радужнинский</w:t>
      </w:r>
      <w:proofErr w:type="spellEnd"/>
      <w:r w:rsidRPr="00E52C12">
        <w:rPr>
          <w:rFonts w:ascii="Times New Roman" w:hAnsi="Times New Roman" w:cs="Times New Roman"/>
          <w:sz w:val="24"/>
          <w:szCs w:val="24"/>
        </w:rPr>
        <w:t xml:space="preserve"> городской суд ХМАО-Югры </w:t>
      </w:r>
      <w:r w:rsidRPr="00E52C12">
        <w:rPr>
          <w:rFonts w:ascii="Times New Roman" w:hAnsi="Times New Roman" w:cs="Times New Roman"/>
          <w:sz w:val="24"/>
          <w:szCs w:val="24"/>
        </w:rPr>
        <w:t xml:space="preserve"> </w:t>
      </w:r>
      <w:hyperlink w:anchor="P61">
        <w:r w:rsidRPr="00E52C12">
          <w:rPr>
            <w:rFonts w:ascii="Times New Roman" w:hAnsi="Times New Roman" w:cs="Times New Roman"/>
            <w:color w:val="0000FF"/>
            <w:sz w:val="24"/>
            <w:szCs w:val="24"/>
          </w:rPr>
          <w:t>&lt;1&gt;</w:t>
        </w:r>
      </w:hyperlink>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Истец: _______________________________________ </w:t>
      </w:r>
      <w:proofErr w:type="gramStart"/>
      <w:r w:rsidRPr="00E52C12">
        <w:rPr>
          <w:rFonts w:ascii="Times New Roman" w:hAnsi="Times New Roman" w:cs="Times New Roman"/>
          <w:sz w:val="24"/>
          <w:szCs w:val="24"/>
        </w:rPr>
        <w:t>(Ф.И.О.</w:t>
      </w:r>
      <w:proofErr w:type="gramEnd"/>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собственника жилого помещения) </w:t>
      </w:r>
      <w:hyperlink w:anchor="P62">
        <w:r w:rsidRPr="00E52C12">
          <w:rPr>
            <w:rFonts w:ascii="Times New Roman" w:hAnsi="Times New Roman" w:cs="Times New Roman"/>
            <w:color w:val="0000FF"/>
            <w:sz w:val="24"/>
            <w:szCs w:val="24"/>
          </w:rPr>
          <w:t>&lt;2&gt;</w:t>
        </w:r>
      </w:hyperlink>
      <w:r w:rsidRPr="00E52C12">
        <w:rPr>
          <w:rFonts w:ascii="Times New Roman" w:hAnsi="Times New Roman" w:cs="Times New Roman"/>
          <w:sz w:val="24"/>
          <w:szCs w:val="24"/>
        </w:rPr>
        <w:t>,</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______________________________________________,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телефон: _____________, факс: 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электронной почты: 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дата и место рождения: ______________________________,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идентификатор гражданина: ____________________________</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Представитель истца: ____________________________ </w:t>
      </w:r>
      <w:hyperlink w:anchor="P63">
        <w:r w:rsidRPr="00E52C12">
          <w:rPr>
            <w:rFonts w:ascii="Times New Roman" w:hAnsi="Times New Roman" w:cs="Times New Roman"/>
            <w:color w:val="0000FF"/>
            <w:sz w:val="24"/>
            <w:szCs w:val="24"/>
          </w:rPr>
          <w:t>&lt;3&gt;</w:t>
        </w:r>
      </w:hyperlink>
      <w:r w:rsidRPr="00E52C12">
        <w:rPr>
          <w:rFonts w:ascii="Times New Roman" w:hAnsi="Times New Roman" w:cs="Times New Roman"/>
          <w:sz w:val="24"/>
          <w:szCs w:val="24"/>
        </w:rPr>
        <w:t>,</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______________________________________________,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телефон: _____________, факс: 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электронной почты: 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идентификатор гражданина: ____________________________</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Ответчик: ______________________________ (Ф.И.О.) </w:t>
      </w:r>
      <w:hyperlink w:anchor="P62">
        <w:r w:rsidRPr="00E52C12">
          <w:rPr>
            <w:rFonts w:ascii="Times New Roman" w:hAnsi="Times New Roman" w:cs="Times New Roman"/>
            <w:color w:val="0000FF"/>
            <w:sz w:val="24"/>
            <w:szCs w:val="24"/>
          </w:rPr>
          <w:t>&lt;2&gt;</w:t>
        </w:r>
      </w:hyperlink>
      <w:r w:rsidRPr="00E52C12">
        <w:rPr>
          <w:rFonts w:ascii="Times New Roman" w:hAnsi="Times New Roman" w:cs="Times New Roman"/>
          <w:sz w:val="24"/>
          <w:szCs w:val="24"/>
        </w:rPr>
        <w:t>,</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______________________________________________,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телефон: _____________, факс: 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адрес электронной почты: ____________________________,</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дата и место рождения: _______________ (если известны)</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(вариант: дата и место рождения ответчика неизвестны),</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место работы: _______________________ (если известно),</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идентификатор гражданина: ____________ (если известен)</w:t>
      </w: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(вариант: идентификатор ответчика неизвестен)</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jc w:val="right"/>
        <w:rPr>
          <w:rFonts w:ascii="Times New Roman" w:hAnsi="Times New Roman" w:cs="Times New Roman"/>
          <w:sz w:val="24"/>
          <w:szCs w:val="24"/>
        </w:rPr>
      </w:pPr>
      <w:r w:rsidRPr="00E52C12">
        <w:rPr>
          <w:rFonts w:ascii="Times New Roman" w:hAnsi="Times New Roman" w:cs="Times New Roman"/>
          <w:sz w:val="24"/>
          <w:szCs w:val="24"/>
        </w:rPr>
        <w:t xml:space="preserve">Госпошлина: _______________________________ рублей </w:t>
      </w:r>
      <w:hyperlink w:anchor="P64">
        <w:r w:rsidRPr="00E52C12">
          <w:rPr>
            <w:rFonts w:ascii="Times New Roman" w:hAnsi="Times New Roman" w:cs="Times New Roman"/>
            <w:color w:val="0000FF"/>
            <w:sz w:val="24"/>
            <w:szCs w:val="24"/>
          </w:rPr>
          <w:t>&lt;4&gt;</w:t>
        </w:r>
      </w:hyperlink>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jc w:val="center"/>
        <w:rPr>
          <w:rFonts w:ascii="Times New Roman" w:hAnsi="Times New Roman" w:cs="Times New Roman"/>
          <w:b/>
          <w:sz w:val="24"/>
          <w:szCs w:val="24"/>
        </w:rPr>
      </w:pPr>
      <w:r w:rsidRPr="00E52C12">
        <w:rPr>
          <w:rFonts w:ascii="Times New Roman" w:hAnsi="Times New Roman" w:cs="Times New Roman"/>
          <w:b/>
          <w:sz w:val="24"/>
          <w:szCs w:val="24"/>
        </w:rPr>
        <w:t>Исковое заявление</w:t>
      </w:r>
    </w:p>
    <w:p w:rsidR="00E52C12" w:rsidRPr="00E52C12" w:rsidRDefault="00E52C12" w:rsidP="00E52C12">
      <w:pPr>
        <w:pStyle w:val="ConsPlusNormal"/>
        <w:jc w:val="center"/>
        <w:rPr>
          <w:rFonts w:ascii="Times New Roman" w:hAnsi="Times New Roman" w:cs="Times New Roman"/>
          <w:b/>
          <w:sz w:val="24"/>
          <w:szCs w:val="24"/>
        </w:rPr>
      </w:pPr>
      <w:r w:rsidRPr="00E52C12">
        <w:rPr>
          <w:rFonts w:ascii="Times New Roman" w:hAnsi="Times New Roman" w:cs="Times New Roman"/>
          <w:b/>
          <w:sz w:val="24"/>
          <w:szCs w:val="24"/>
        </w:rPr>
        <w:t>о выселении из жилого помещения</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Истец является собственником жилого помещения (квартиры), находящегося по адресу: ________________________________, кадастровый номер __________, что подтверждается записью в Едином государственном реестре недвижимости от "___"________ ____ г. N ___ (</w:t>
      </w:r>
      <w:hyperlink r:id="rId5">
        <w:r w:rsidRPr="00E52C12">
          <w:rPr>
            <w:rFonts w:ascii="Times New Roman" w:hAnsi="Times New Roman" w:cs="Times New Roman"/>
            <w:color w:val="0000FF"/>
            <w:sz w:val="24"/>
            <w:szCs w:val="24"/>
          </w:rPr>
          <w:t>Выписка</w:t>
        </w:r>
      </w:hyperlink>
      <w:r w:rsidRPr="00E52C12">
        <w:rPr>
          <w:rFonts w:ascii="Times New Roman" w:hAnsi="Times New Roman" w:cs="Times New Roman"/>
          <w:sz w:val="24"/>
          <w:szCs w:val="24"/>
        </w:rPr>
        <w:t xml:space="preserve"> из Единого государственного реестра недвижимости от "___"________ ____ г. N ___ </w:t>
      </w:r>
      <w:hyperlink w:anchor="P65">
        <w:r w:rsidRPr="00E52C12">
          <w:rPr>
            <w:rFonts w:ascii="Times New Roman" w:hAnsi="Times New Roman" w:cs="Times New Roman"/>
            <w:color w:val="0000FF"/>
            <w:sz w:val="24"/>
            <w:szCs w:val="24"/>
          </w:rPr>
          <w:t>&lt;5&gt;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Совместно с Истцом в данном жилом помещении зарегистрирован Ответчик, не являющийся собственником данного жилого помещения, что подтверждается ______________________________.</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Истец считает, что у Ответчика с "___"________ ____ г. право пользования жилым помещением </w:t>
      </w:r>
      <w:proofErr w:type="gramStart"/>
      <w:r w:rsidRPr="00E52C12">
        <w:rPr>
          <w:rFonts w:ascii="Times New Roman" w:hAnsi="Times New Roman" w:cs="Times New Roman"/>
          <w:sz w:val="24"/>
          <w:szCs w:val="24"/>
        </w:rPr>
        <w:t>прекращено</w:t>
      </w:r>
      <w:proofErr w:type="gramEnd"/>
      <w:r w:rsidRPr="00E52C12">
        <w:rPr>
          <w:rFonts w:ascii="Times New Roman" w:hAnsi="Times New Roman" w:cs="Times New Roman"/>
          <w:sz w:val="24"/>
          <w:szCs w:val="24"/>
        </w:rPr>
        <w:t xml:space="preserve"> и он не может больше совместно проживать с Ответчиком в связи с _____________________________, что подтверждается ________________________.</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Истец, как собственник жилого помещения, установил Ответчику срок до "___"________ ____ г. для выселения из жилого помещения, однако в указанный срок Ответчик жилое помещение не освободил, что подтверждается _________________________________________.</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Требование (претензию) Истца от "___"________ ____ г. N ___ об освобождении в срок до "___"________ ____ г. занимаемого жилого помещения Ответчик добровольно не удовлетворил, сославшись на _____________________ (или: оставил без ответа), что подтверждается ________________________ </w:t>
      </w:r>
      <w:hyperlink w:anchor="P66">
        <w:r w:rsidRPr="00E52C12">
          <w:rPr>
            <w:rFonts w:ascii="Times New Roman" w:hAnsi="Times New Roman" w:cs="Times New Roman"/>
            <w:color w:val="0000FF"/>
            <w:sz w:val="24"/>
            <w:szCs w:val="24"/>
          </w:rPr>
          <w:t>&lt;6&gt;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"___"__________ ____ г. были предприняты действия, направленные на примирение, </w:t>
      </w:r>
      <w:r w:rsidRPr="00E52C12">
        <w:rPr>
          <w:rFonts w:ascii="Times New Roman" w:hAnsi="Times New Roman" w:cs="Times New Roman"/>
          <w:sz w:val="24"/>
          <w:szCs w:val="24"/>
        </w:rPr>
        <w:lastRenderedPageBreak/>
        <w:t>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В соответствии с </w:t>
      </w:r>
      <w:hyperlink r:id="rId6">
        <w:r w:rsidRPr="00E52C12">
          <w:rPr>
            <w:rFonts w:ascii="Times New Roman" w:hAnsi="Times New Roman" w:cs="Times New Roman"/>
            <w:color w:val="0000FF"/>
            <w:sz w:val="24"/>
            <w:szCs w:val="24"/>
          </w:rPr>
          <w:t>ч. 1 ст. 35</w:t>
        </w:r>
      </w:hyperlink>
      <w:r w:rsidRPr="00E52C12">
        <w:rPr>
          <w:rFonts w:ascii="Times New Roman" w:hAnsi="Times New Roman" w:cs="Times New Roman"/>
          <w:sz w:val="24"/>
          <w:szCs w:val="24"/>
        </w:rPr>
        <w:t xml:space="preserve">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На основании вышеизложенного и руководствуясь </w:t>
      </w:r>
      <w:hyperlink r:id="rId7">
        <w:r w:rsidRPr="00E52C12">
          <w:rPr>
            <w:rFonts w:ascii="Times New Roman" w:hAnsi="Times New Roman" w:cs="Times New Roman"/>
            <w:color w:val="0000FF"/>
            <w:sz w:val="24"/>
            <w:szCs w:val="24"/>
          </w:rPr>
          <w:t>ст. 35</w:t>
        </w:r>
      </w:hyperlink>
      <w:r w:rsidRPr="00E52C12">
        <w:rPr>
          <w:rFonts w:ascii="Times New Roman" w:hAnsi="Times New Roman" w:cs="Times New Roman"/>
          <w:sz w:val="24"/>
          <w:szCs w:val="24"/>
        </w:rPr>
        <w:t xml:space="preserve"> Жилищного кодекса Российской Федерации, </w:t>
      </w:r>
      <w:hyperlink r:id="rId8">
        <w:r w:rsidRPr="00E52C12">
          <w:rPr>
            <w:rFonts w:ascii="Times New Roman" w:hAnsi="Times New Roman" w:cs="Times New Roman"/>
            <w:color w:val="0000FF"/>
            <w:sz w:val="24"/>
            <w:szCs w:val="24"/>
          </w:rPr>
          <w:t>ст. ст. 131</w:t>
        </w:r>
      </w:hyperlink>
      <w:r w:rsidRPr="00E52C12">
        <w:rPr>
          <w:rFonts w:ascii="Times New Roman" w:hAnsi="Times New Roman" w:cs="Times New Roman"/>
          <w:sz w:val="24"/>
          <w:szCs w:val="24"/>
        </w:rPr>
        <w:t xml:space="preserve">, </w:t>
      </w:r>
      <w:hyperlink r:id="rId9">
        <w:r w:rsidRPr="00E52C12">
          <w:rPr>
            <w:rFonts w:ascii="Times New Roman" w:hAnsi="Times New Roman" w:cs="Times New Roman"/>
            <w:color w:val="0000FF"/>
            <w:sz w:val="24"/>
            <w:szCs w:val="24"/>
          </w:rPr>
          <w:t>132</w:t>
        </w:r>
      </w:hyperlink>
      <w:r w:rsidRPr="00E52C12">
        <w:rPr>
          <w:rFonts w:ascii="Times New Roman" w:hAnsi="Times New Roman" w:cs="Times New Roman"/>
          <w:sz w:val="24"/>
          <w:szCs w:val="24"/>
        </w:rPr>
        <w:t xml:space="preserve"> Гражданского процессуального кодекса Российской Федерации, прошу:</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выселить Ответчика из занимаемого жилого помещения, находящегося по адресу: _______________________________, являющегося собственностью Истца.</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Приложение:</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1. </w:t>
      </w:r>
      <w:hyperlink r:id="rId10">
        <w:r w:rsidRPr="00E52C12">
          <w:rPr>
            <w:rFonts w:ascii="Times New Roman" w:hAnsi="Times New Roman" w:cs="Times New Roman"/>
            <w:color w:val="0000FF"/>
            <w:sz w:val="24"/>
            <w:szCs w:val="24"/>
          </w:rPr>
          <w:t>Выписка</w:t>
        </w:r>
      </w:hyperlink>
      <w:r w:rsidRPr="00E52C12">
        <w:rPr>
          <w:rFonts w:ascii="Times New Roman" w:hAnsi="Times New Roman" w:cs="Times New Roman"/>
          <w:sz w:val="24"/>
          <w:szCs w:val="24"/>
        </w:rPr>
        <w:t xml:space="preserve"> из Единого государственного реестра недвижимости от "___"________ ____ г. N ___ </w:t>
      </w:r>
      <w:hyperlink w:anchor="P65">
        <w:r w:rsidRPr="00E52C12">
          <w:rPr>
            <w:rFonts w:ascii="Times New Roman" w:hAnsi="Times New Roman" w:cs="Times New Roman"/>
            <w:color w:val="0000FF"/>
            <w:sz w:val="24"/>
            <w:szCs w:val="24"/>
          </w:rPr>
          <w:t>&lt;5&gt;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2. Копия требования (претензии) Истца от "___"__________ ____ г. N ___ </w:t>
      </w:r>
      <w:hyperlink w:anchor="P66">
        <w:r w:rsidRPr="00E52C12">
          <w:rPr>
            <w:rFonts w:ascii="Times New Roman" w:hAnsi="Times New Roman" w:cs="Times New Roman"/>
            <w:color w:val="0000FF"/>
            <w:sz w:val="24"/>
            <w:szCs w:val="24"/>
          </w:rPr>
          <w:t>&lt;6&gt;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3. Доказательства отказа Ответчика от удовлетворения требования (претензии) Истца </w:t>
      </w:r>
      <w:hyperlink w:anchor="P66">
        <w:r w:rsidRPr="00E52C12">
          <w:rPr>
            <w:rFonts w:ascii="Times New Roman" w:hAnsi="Times New Roman" w:cs="Times New Roman"/>
            <w:color w:val="0000FF"/>
            <w:sz w:val="24"/>
            <w:szCs w:val="24"/>
          </w:rPr>
          <w:t>&lt;6&gt;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4. Документы, подтверждающие совершение действий, направленных на примирение (если такие документы имеются).</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6.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7.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3">
        <w:r w:rsidRPr="00E52C12">
          <w:rPr>
            <w:rFonts w:ascii="Times New Roman" w:hAnsi="Times New Roman" w:cs="Times New Roman"/>
            <w:color w:val="0000FF"/>
            <w:sz w:val="24"/>
            <w:szCs w:val="24"/>
          </w:rPr>
          <w:t>&lt;3&gt;</w:t>
        </w:r>
      </w:hyperlink>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8. Иные документы, подтверждающие обстоятельства, на которых Истец основывает свои требования.</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 xml:space="preserve">"___" __________ ____ </w:t>
      </w:r>
      <w:proofErr w:type="gramStart"/>
      <w:r w:rsidRPr="00E52C12">
        <w:rPr>
          <w:rFonts w:ascii="Times New Roman" w:hAnsi="Times New Roman" w:cs="Times New Roman"/>
          <w:sz w:val="24"/>
          <w:szCs w:val="24"/>
        </w:rPr>
        <w:t>г</w:t>
      </w:r>
      <w:proofErr w:type="gramEnd"/>
      <w:r w:rsidRPr="00E52C12">
        <w:rPr>
          <w:rFonts w:ascii="Times New Roman" w:hAnsi="Times New Roman" w:cs="Times New Roman"/>
          <w:sz w:val="24"/>
          <w:szCs w:val="24"/>
        </w:rPr>
        <w:t>.</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Истец (представитель):</w:t>
      </w:r>
    </w:p>
    <w:p w:rsidR="00E52C12" w:rsidRPr="00E52C12" w:rsidRDefault="00E52C12" w:rsidP="00E52C12">
      <w:pPr>
        <w:pStyle w:val="ConsPlusNormal"/>
        <w:ind w:firstLine="540"/>
        <w:jc w:val="both"/>
        <w:rPr>
          <w:rFonts w:ascii="Times New Roman" w:hAnsi="Times New Roman" w:cs="Times New Roman"/>
          <w:sz w:val="24"/>
          <w:szCs w:val="24"/>
        </w:rPr>
      </w:pPr>
      <w:r w:rsidRPr="00E52C12">
        <w:rPr>
          <w:rFonts w:ascii="Times New Roman" w:hAnsi="Times New Roman" w:cs="Times New Roman"/>
          <w:sz w:val="24"/>
          <w:szCs w:val="24"/>
        </w:rPr>
        <w:t>_____________ (подпись) / _____________________________________ (Ф.И.О.)</w:t>
      </w:r>
    </w:p>
    <w:p w:rsidR="00E52C12" w:rsidRPr="00E52C12" w:rsidRDefault="00E52C12" w:rsidP="00E52C12">
      <w:pPr>
        <w:pStyle w:val="ConsPlusNormal"/>
        <w:ind w:firstLine="540"/>
        <w:jc w:val="both"/>
        <w:rPr>
          <w:rFonts w:ascii="Times New Roman" w:hAnsi="Times New Roman" w:cs="Times New Roman"/>
          <w:sz w:val="24"/>
          <w:szCs w:val="24"/>
        </w:rPr>
      </w:pPr>
    </w:p>
    <w:p w:rsidR="00E52C12" w:rsidRPr="00E52C12" w:rsidRDefault="00E52C12" w:rsidP="00E52C12">
      <w:pPr>
        <w:pStyle w:val="ConsPlusNormal"/>
        <w:ind w:firstLine="540"/>
        <w:jc w:val="both"/>
        <w:rPr>
          <w:rFonts w:ascii="Times New Roman" w:hAnsi="Times New Roman" w:cs="Times New Roman"/>
        </w:rPr>
      </w:pPr>
      <w:r w:rsidRPr="00E52C12">
        <w:rPr>
          <w:rFonts w:ascii="Times New Roman" w:hAnsi="Times New Roman" w:cs="Times New Roman"/>
        </w:rPr>
        <w:t>--------------------------------</w:t>
      </w:r>
    </w:p>
    <w:p w:rsidR="00E52C12" w:rsidRPr="00E52C12" w:rsidRDefault="00E52C12" w:rsidP="00E52C12">
      <w:pPr>
        <w:pStyle w:val="ConsPlusNormal"/>
        <w:ind w:firstLine="540"/>
        <w:jc w:val="both"/>
        <w:rPr>
          <w:rFonts w:ascii="Times New Roman" w:hAnsi="Times New Roman" w:cs="Times New Roman"/>
        </w:rPr>
      </w:pPr>
      <w:r w:rsidRPr="00E52C12">
        <w:rPr>
          <w:rFonts w:ascii="Times New Roman" w:hAnsi="Times New Roman" w:cs="Times New Roman"/>
        </w:rPr>
        <w:t>Информация для сведения:</w:t>
      </w:r>
    </w:p>
    <w:p w:rsidR="00E52C12" w:rsidRPr="00E52C12" w:rsidRDefault="00E52C12" w:rsidP="00E52C12">
      <w:pPr>
        <w:pStyle w:val="ConsPlusNormal"/>
        <w:ind w:firstLine="540"/>
        <w:jc w:val="both"/>
        <w:rPr>
          <w:rFonts w:ascii="Times New Roman" w:hAnsi="Times New Roman" w:cs="Times New Roman"/>
        </w:rPr>
      </w:pPr>
      <w:bookmarkStart w:id="0" w:name="P61"/>
      <w:bookmarkEnd w:id="0"/>
      <w:r w:rsidRPr="00E52C12">
        <w:rPr>
          <w:rFonts w:ascii="Times New Roman" w:hAnsi="Times New Roman" w:cs="Times New Roman"/>
        </w:rPr>
        <w:t>&lt;1</w:t>
      </w:r>
      <w:proofErr w:type="gramStart"/>
      <w:r w:rsidRPr="00E52C12">
        <w:rPr>
          <w:rFonts w:ascii="Times New Roman" w:hAnsi="Times New Roman" w:cs="Times New Roman"/>
        </w:rPr>
        <w:t>&gt; О</w:t>
      </w:r>
      <w:proofErr w:type="gramEnd"/>
      <w:r w:rsidRPr="00E52C12">
        <w:rPr>
          <w:rFonts w:ascii="Times New Roman" w:hAnsi="Times New Roman" w:cs="Times New Roman"/>
        </w:rPr>
        <w:t xml:space="preserve"> разграничении подсудности между мировым судьей и районным судом см. </w:t>
      </w:r>
      <w:hyperlink r:id="rId11">
        <w:r w:rsidRPr="00E52C12">
          <w:rPr>
            <w:rFonts w:ascii="Times New Roman" w:hAnsi="Times New Roman" w:cs="Times New Roman"/>
            <w:color w:val="0000FF"/>
          </w:rPr>
          <w:t>ст. ст. 23</w:t>
        </w:r>
      </w:hyperlink>
      <w:r w:rsidRPr="00E52C12">
        <w:rPr>
          <w:rFonts w:ascii="Times New Roman" w:hAnsi="Times New Roman" w:cs="Times New Roman"/>
        </w:rPr>
        <w:t xml:space="preserve"> и </w:t>
      </w:r>
      <w:hyperlink r:id="rId12">
        <w:r w:rsidRPr="00E52C12">
          <w:rPr>
            <w:rFonts w:ascii="Times New Roman" w:hAnsi="Times New Roman" w:cs="Times New Roman"/>
            <w:color w:val="0000FF"/>
          </w:rPr>
          <w:t>24</w:t>
        </w:r>
      </w:hyperlink>
      <w:r w:rsidRPr="00E52C12">
        <w:rPr>
          <w:rFonts w:ascii="Times New Roman" w:hAnsi="Times New Roman" w:cs="Times New Roman"/>
        </w:rPr>
        <w:t xml:space="preserve"> Гражданского процессуального кодекса Российской Федерации.</w:t>
      </w:r>
    </w:p>
    <w:p w:rsidR="00E52C12" w:rsidRPr="00E52C12" w:rsidRDefault="00E52C12" w:rsidP="00E52C12">
      <w:pPr>
        <w:pStyle w:val="ConsPlusNormal"/>
        <w:ind w:firstLine="540"/>
        <w:jc w:val="both"/>
        <w:rPr>
          <w:rFonts w:ascii="Times New Roman" w:hAnsi="Times New Roman" w:cs="Times New Roman"/>
        </w:rPr>
      </w:pPr>
      <w:bookmarkStart w:id="1" w:name="P62"/>
      <w:bookmarkEnd w:id="1"/>
      <w:r w:rsidRPr="00E52C12">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3">
        <w:r w:rsidRPr="00E52C12">
          <w:rPr>
            <w:rFonts w:ascii="Times New Roman" w:hAnsi="Times New Roman" w:cs="Times New Roman"/>
            <w:color w:val="0000FF"/>
          </w:rPr>
          <w:t>ч. 2 ст. 131</w:t>
        </w:r>
      </w:hyperlink>
      <w:r w:rsidRPr="00E52C12">
        <w:rPr>
          <w:rFonts w:ascii="Times New Roman" w:hAnsi="Times New Roman" w:cs="Times New Roman"/>
        </w:rPr>
        <w:t xml:space="preserve"> Гражданского процессуального кодекса Российской Федерации.</w:t>
      </w:r>
    </w:p>
    <w:p w:rsidR="00E52C12" w:rsidRPr="00E52C12" w:rsidRDefault="00E52C12" w:rsidP="00E52C12">
      <w:pPr>
        <w:pStyle w:val="ConsPlusNormal"/>
        <w:ind w:firstLine="540"/>
        <w:jc w:val="both"/>
        <w:rPr>
          <w:rFonts w:ascii="Times New Roman" w:hAnsi="Times New Roman" w:cs="Times New Roman"/>
        </w:rPr>
      </w:pPr>
      <w:bookmarkStart w:id="2" w:name="P63"/>
      <w:bookmarkEnd w:id="2"/>
      <w:r w:rsidRPr="00E52C12">
        <w:rPr>
          <w:rFonts w:ascii="Times New Roman" w:hAnsi="Times New Roman" w:cs="Times New Roman"/>
        </w:rPr>
        <w:t>&lt;3</w:t>
      </w:r>
      <w:proofErr w:type="gramStart"/>
      <w:r w:rsidRPr="00E52C12">
        <w:rPr>
          <w:rFonts w:ascii="Times New Roman" w:hAnsi="Times New Roman" w:cs="Times New Roman"/>
        </w:rPr>
        <w:t>&gt; О</w:t>
      </w:r>
      <w:proofErr w:type="gramEnd"/>
      <w:r w:rsidRPr="00E52C12">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14">
        <w:r w:rsidRPr="00E52C12">
          <w:rPr>
            <w:rFonts w:ascii="Times New Roman" w:hAnsi="Times New Roman" w:cs="Times New Roman"/>
            <w:color w:val="0000FF"/>
          </w:rPr>
          <w:t>ст. ст. 49</w:t>
        </w:r>
      </w:hyperlink>
      <w:r w:rsidRPr="00E52C12">
        <w:rPr>
          <w:rFonts w:ascii="Times New Roman" w:hAnsi="Times New Roman" w:cs="Times New Roman"/>
        </w:rPr>
        <w:t xml:space="preserve"> - </w:t>
      </w:r>
      <w:hyperlink r:id="rId15">
        <w:r w:rsidRPr="00E52C12">
          <w:rPr>
            <w:rFonts w:ascii="Times New Roman" w:hAnsi="Times New Roman" w:cs="Times New Roman"/>
            <w:color w:val="0000FF"/>
          </w:rPr>
          <w:t>54</w:t>
        </w:r>
      </w:hyperlink>
      <w:r w:rsidRPr="00E52C12">
        <w:rPr>
          <w:rFonts w:ascii="Times New Roman" w:hAnsi="Times New Roman" w:cs="Times New Roman"/>
        </w:rPr>
        <w:t xml:space="preserve"> Гражданского процессуального кодекса Российской Федерации.</w:t>
      </w:r>
    </w:p>
    <w:p w:rsidR="00E52C12" w:rsidRPr="00E52C12" w:rsidRDefault="00E52C12" w:rsidP="00E52C12">
      <w:pPr>
        <w:pStyle w:val="ConsPlusNormal"/>
        <w:ind w:firstLine="540"/>
        <w:jc w:val="both"/>
        <w:rPr>
          <w:rFonts w:ascii="Times New Roman" w:hAnsi="Times New Roman" w:cs="Times New Roman"/>
        </w:rPr>
      </w:pPr>
      <w:bookmarkStart w:id="3" w:name="P64"/>
      <w:bookmarkEnd w:id="3"/>
      <w:r w:rsidRPr="00E52C12">
        <w:rPr>
          <w:rFonts w:ascii="Times New Roman" w:hAnsi="Times New Roman" w:cs="Times New Roman"/>
        </w:rPr>
        <w:lastRenderedPageBreak/>
        <w:t xml:space="preserve">&lt;4&gt;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согласно </w:t>
      </w:r>
      <w:hyperlink r:id="rId16">
        <w:proofErr w:type="spellStart"/>
        <w:r w:rsidRPr="00E52C12">
          <w:rPr>
            <w:rFonts w:ascii="Times New Roman" w:hAnsi="Times New Roman" w:cs="Times New Roman"/>
            <w:color w:val="0000FF"/>
          </w:rPr>
          <w:t>пп</w:t>
        </w:r>
        <w:proofErr w:type="spellEnd"/>
        <w:r w:rsidRPr="00E52C12">
          <w:rPr>
            <w:rFonts w:ascii="Times New Roman" w:hAnsi="Times New Roman" w:cs="Times New Roman"/>
            <w:color w:val="0000FF"/>
          </w:rPr>
          <w:t>. 3 п. 1 ст. 333.19</w:t>
        </w:r>
      </w:hyperlink>
      <w:r w:rsidRPr="00E52C12">
        <w:rPr>
          <w:rFonts w:ascii="Times New Roman" w:hAnsi="Times New Roman" w:cs="Times New Roman"/>
        </w:rPr>
        <w:t xml:space="preserve"> Налогового кодекса Российской Федерации.</w:t>
      </w:r>
    </w:p>
    <w:p w:rsidR="00E52C12" w:rsidRPr="00E52C12" w:rsidRDefault="00E52C12" w:rsidP="00E52C12">
      <w:pPr>
        <w:pStyle w:val="ConsPlusNormal"/>
        <w:ind w:firstLine="540"/>
        <w:jc w:val="both"/>
        <w:rPr>
          <w:rFonts w:ascii="Times New Roman" w:hAnsi="Times New Roman" w:cs="Times New Roman"/>
        </w:rPr>
      </w:pPr>
      <w:bookmarkStart w:id="4" w:name="P65"/>
      <w:bookmarkEnd w:id="4"/>
      <w:proofErr w:type="gramStart"/>
      <w:r w:rsidRPr="00E52C12">
        <w:rPr>
          <w:rFonts w:ascii="Times New Roman" w:hAnsi="Times New Roman" w:cs="Times New Roman"/>
        </w:rPr>
        <w:t>&lt;5&gt;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17">
        <w:r w:rsidRPr="00E52C12">
          <w:rPr>
            <w:rFonts w:ascii="Times New Roman" w:hAnsi="Times New Roman" w:cs="Times New Roman"/>
            <w:color w:val="0000FF"/>
          </w:rPr>
          <w:t>ч. 1 ст. 28</w:t>
        </w:r>
        <w:proofErr w:type="gramEnd"/>
      </w:hyperlink>
      <w:r w:rsidRPr="00E52C12">
        <w:rPr>
          <w:rFonts w:ascii="Times New Roman" w:hAnsi="Times New Roman" w:cs="Times New Roman"/>
        </w:rPr>
        <w:t xml:space="preserve"> </w:t>
      </w:r>
      <w:proofErr w:type="gramStart"/>
      <w:r w:rsidRPr="00E52C12">
        <w:rPr>
          <w:rFonts w:ascii="Times New Roman" w:hAnsi="Times New Roman" w:cs="Times New Roman"/>
        </w:rPr>
        <w:t>Федерального закона от 13.07.2015 N 218-ФЗ "О государственной регистрации недвижимости").</w:t>
      </w:r>
      <w:proofErr w:type="gramEnd"/>
    </w:p>
    <w:p w:rsidR="00E52C12" w:rsidRPr="00E52C12" w:rsidRDefault="00E52C12" w:rsidP="00E52C12">
      <w:pPr>
        <w:pStyle w:val="ConsPlusNormal"/>
        <w:ind w:firstLine="540"/>
        <w:jc w:val="both"/>
        <w:rPr>
          <w:rFonts w:ascii="Times New Roman" w:hAnsi="Times New Roman" w:cs="Times New Roman"/>
        </w:rPr>
      </w:pPr>
      <w:bookmarkStart w:id="5" w:name="P66"/>
      <w:bookmarkEnd w:id="5"/>
      <w:r w:rsidRPr="00E52C12">
        <w:rPr>
          <w:rFonts w:ascii="Times New Roman" w:hAnsi="Times New Roman" w:cs="Times New Roman"/>
        </w:rPr>
        <w:t xml:space="preserve">&lt;6&gt; Согласно </w:t>
      </w:r>
      <w:hyperlink r:id="rId18">
        <w:r w:rsidRPr="00E52C12">
          <w:rPr>
            <w:rFonts w:ascii="Times New Roman" w:hAnsi="Times New Roman" w:cs="Times New Roman"/>
            <w:color w:val="0000FF"/>
          </w:rPr>
          <w:t>п. 3 ст. 132</w:t>
        </w:r>
      </w:hyperlink>
      <w:r w:rsidRPr="00E52C12">
        <w:rPr>
          <w:rFonts w:ascii="Times New Roman" w:hAnsi="Times New Roman" w:cs="Times New Roman"/>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bookmarkStart w:id="6" w:name="_GoBack"/>
      <w:bookmarkEnd w:id="6"/>
    </w:p>
    <w:p w:rsidR="00E52C12" w:rsidRPr="00E52C12" w:rsidRDefault="00E52C12" w:rsidP="00E52C12">
      <w:pPr>
        <w:pStyle w:val="ConsPlusNormal"/>
        <w:ind w:firstLine="540"/>
        <w:jc w:val="both"/>
        <w:rPr>
          <w:rFonts w:ascii="Times New Roman" w:hAnsi="Times New Roman" w:cs="Times New Roman"/>
        </w:rPr>
      </w:pPr>
    </w:p>
    <w:p w:rsidR="00E52C12" w:rsidRPr="00E52C12" w:rsidRDefault="00E52C12" w:rsidP="00E52C12">
      <w:pPr>
        <w:pStyle w:val="ConsPlusNormal"/>
        <w:ind w:firstLine="540"/>
        <w:jc w:val="both"/>
        <w:rPr>
          <w:rFonts w:ascii="Times New Roman" w:hAnsi="Times New Roman" w:cs="Times New Roman"/>
        </w:rPr>
      </w:pPr>
    </w:p>
    <w:p w:rsidR="00E52C12" w:rsidRPr="00E52C12" w:rsidRDefault="00E52C12" w:rsidP="00E52C12">
      <w:pPr>
        <w:pStyle w:val="ConsPlusNormal"/>
        <w:pBdr>
          <w:bottom w:val="single" w:sz="6" w:space="0" w:color="auto"/>
        </w:pBdr>
        <w:spacing w:after="100"/>
        <w:jc w:val="both"/>
        <w:rPr>
          <w:rFonts w:ascii="Times New Roman" w:hAnsi="Times New Roman" w:cs="Times New Roman"/>
          <w:sz w:val="24"/>
          <w:szCs w:val="24"/>
        </w:rPr>
      </w:pPr>
    </w:p>
    <w:p w:rsidR="0013641A" w:rsidRPr="00E52C12" w:rsidRDefault="0013641A" w:rsidP="00E52C12">
      <w:pPr>
        <w:rPr>
          <w:rFonts w:ascii="Times New Roman" w:hAnsi="Times New Roman" w:cs="Times New Roman"/>
          <w:sz w:val="24"/>
          <w:szCs w:val="24"/>
        </w:rPr>
      </w:pPr>
    </w:p>
    <w:sectPr w:rsidR="0013641A" w:rsidRPr="00E52C12" w:rsidSect="002D2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2"/>
    <w:rsid w:val="000B7133"/>
    <w:rsid w:val="0013641A"/>
    <w:rsid w:val="00C65244"/>
    <w:rsid w:val="00E52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C12"/>
    <w:pPr>
      <w:widowControl w:val="0"/>
      <w:autoSpaceDE w:val="0"/>
      <w:autoSpaceDN w:val="0"/>
      <w:spacing w:after="0" w:line="240" w:lineRule="auto"/>
    </w:pPr>
    <w:rPr>
      <w:rFonts w:ascii="Calibri" w:hAnsi="Calibri" w:cs="Calibri"/>
    </w:rPr>
  </w:style>
  <w:style w:type="paragraph" w:customStyle="1" w:styleId="ConsPlusTitlePage">
    <w:name w:val="ConsPlusTitlePage"/>
    <w:rsid w:val="00E52C12"/>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C12"/>
    <w:pPr>
      <w:widowControl w:val="0"/>
      <w:autoSpaceDE w:val="0"/>
      <w:autoSpaceDN w:val="0"/>
      <w:spacing w:after="0" w:line="240" w:lineRule="auto"/>
    </w:pPr>
    <w:rPr>
      <w:rFonts w:ascii="Calibri" w:hAnsi="Calibri" w:cs="Calibri"/>
    </w:rPr>
  </w:style>
  <w:style w:type="paragraph" w:customStyle="1" w:styleId="ConsPlusTitlePage">
    <w:name w:val="ConsPlusTitlePage"/>
    <w:rsid w:val="00E52C12"/>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ABE6186D06296F79378A52A2ADD9FEB3FE7BA2143AB6E9D92D3F88F9441A6F30D9F62A812C074A96BBCA5635F6067C815F578E32D27EFBu516E" TargetMode="External"/><Relationship Id="rId13" Type="http://schemas.openxmlformats.org/officeDocument/2006/relationships/hyperlink" Target="consultantplus://offline/ref=10ABE6186D06296F79378A52A2ADD9FEB3FE7BA2143AB6E9D92D3F88F9441A6F30D9F62A812C074B9EBBCA5635F6067C815F578E32D27EFBu516E" TargetMode="External"/><Relationship Id="rId18" Type="http://schemas.openxmlformats.org/officeDocument/2006/relationships/hyperlink" Target="consultantplus://offline/ref=10ABE6186D06296F79378A52A2ADD9FEB3FE7BA2143AB6E9D92D3F88F9441A6F30D9F62A832B0443CAE1DA527CA10B608140498D2CD2u71DE" TargetMode="External"/><Relationship Id="rId3" Type="http://schemas.openxmlformats.org/officeDocument/2006/relationships/settings" Target="settings.xml"/><Relationship Id="rId7" Type="http://schemas.openxmlformats.org/officeDocument/2006/relationships/hyperlink" Target="consultantplus://offline/ref=10ABE6186D06296F79378A52A2ADD9FEB3FE7CAB1633B6E9D92D3F88F9441A6F30D9F62A812C034E9ABBCA5635F6067C815F578E32D27EFBu516E" TargetMode="External"/><Relationship Id="rId12" Type="http://schemas.openxmlformats.org/officeDocument/2006/relationships/hyperlink" Target="consultantplus://offline/ref=10ABE6186D06296F79378A52A2ADD9FEB3FE7BA2143AB6E9D92D3F88F9441A6F30D9F62A812C004A9CBBCA5635F6067C815F578E32D27EFBu516E" TargetMode="External"/><Relationship Id="rId17" Type="http://schemas.openxmlformats.org/officeDocument/2006/relationships/hyperlink" Target="consultantplus://offline/ref=10ABE6186D06296F79378A52A2ADD9FEB3FF7FAA1431B6E9D92D3F88F9441A6F30D9F62A812C054C9CBBCA5635F6067C815F578E32D27EFBu516E" TargetMode="External"/><Relationship Id="rId2" Type="http://schemas.microsoft.com/office/2007/relationships/stylesWithEffects" Target="stylesWithEffects.xml"/><Relationship Id="rId16" Type="http://schemas.openxmlformats.org/officeDocument/2006/relationships/hyperlink" Target="consultantplus://offline/ref=10ABE6186D06296F79378A52A2ADD9FEB3FD7FA0163BB6E9D92D3F88F9441A6F30D9F62E80280343CAE1DA527CA10B608140498D2CD2u71D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0ABE6186D06296F79378A52A2ADD9FEB3FE7CAB1633B6E9D92D3F88F9441A6F30D9F62A812C034E9BBBCA5635F6067C815F578E32D27EFBu516E" TargetMode="External"/><Relationship Id="rId11" Type="http://schemas.openxmlformats.org/officeDocument/2006/relationships/hyperlink" Target="consultantplus://offline/ref=10ABE6186D06296F79378A52A2ADD9FEB3FE7BA2143AB6E9D92D3F88F9441A6F30D9F62A812C00499EBBCA5635F6067C815F578E32D27EFBu516E" TargetMode="External"/><Relationship Id="rId5" Type="http://schemas.openxmlformats.org/officeDocument/2006/relationships/hyperlink" Target="consultantplus://offline/ref=10ABE6186D06296F79379652A5ADD9FEB2FA7AA31238EBE3D174338AFE4B456A37C8F6298132014980B29E05u712E" TargetMode="External"/><Relationship Id="rId15" Type="http://schemas.openxmlformats.org/officeDocument/2006/relationships/hyperlink" Target="consultantplus://offline/ref=10ABE6186D06296F79378A52A2ADD9FEB3FE7BA2143AB6E9D92D3F88F9441A6F30D9F62A812C034D9DBBCA5635F6067C815F578E32D27EFBu516E" TargetMode="External"/><Relationship Id="rId10" Type="http://schemas.openxmlformats.org/officeDocument/2006/relationships/hyperlink" Target="consultantplus://offline/ref=10ABE6186D06296F79379652A5ADD9FEB2FA7AA31238EBE3D174338AFE4B456A37C8F6298132014980B29E05u712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0ABE6186D06296F79378A52A2ADD9FEB3FE7BA2143AB6E9D92D3F88F9441A6F30D9F62A812C074C9DBBCA5635F6067C815F578E32D27EFBu516E" TargetMode="External"/><Relationship Id="rId14" Type="http://schemas.openxmlformats.org/officeDocument/2006/relationships/hyperlink" Target="consultantplus://offline/ref=10ABE6186D06296F79378A52A2ADD9FEB3FE7BA2143AB6E9D92D3F88F9441A6F30D9F62A832C0943CAE1DA527CA10B608140498D2CD2u71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1375</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2023-01-20T04:53:00Z</dcterms:created>
  <dcterms:modified xsi:type="dcterms:W3CDTF">2023-01-20T04:55:00Z</dcterms:modified>
</cp:coreProperties>
</file>