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 xml:space="preserve">В </w:t>
      </w:r>
      <w:proofErr w:type="spellStart"/>
      <w:r w:rsidRPr="00DE5BC5">
        <w:rPr>
          <w:rFonts w:ascii="Times New Roman" w:hAnsi="Times New Roman" w:cs="Times New Roman"/>
          <w:sz w:val="24"/>
          <w:szCs w:val="24"/>
        </w:rPr>
        <w:t>Радужнинский</w:t>
      </w:r>
      <w:proofErr w:type="spellEnd"/>
      <w:r w:rsidRPr="00DE5BC5">
        <w:rPr>
          <w:rFonts w:ascii="Times New Roman" w:hAnsi="Times New Roman" w:cs="Times New Roman"/>
          <w:sz w:val="24"/>
          <w:szCs w:val="24"/>
        </w:rPr>
        <w:t xml:space="preserve"> городской суд ХМАО-Югры </w:t>
      </w:r>
      <w:r w:rsidRPr="00DE5BC5">
        <w:rPr>
          <w:rFonts w:ascii="Times New Roman" w:hAnsi="Times New Roman" w:cs="Times New Roman"/>
          <w:sz w:val="24"/>
          <w:szCs w:val="24"/>
        </w:rPr>
        <w:t xml:space="preserve"> </w:t>
      </w:r>
      <w:hyperlink w:anchor="P88">
        <w:r w:rsidRPr="00DE5BC5">
          <w:rPr>
            <w:rFonts w:ascii="Times New Roman" w:hAnsi="Times New Roman" w:cs="Times New Roman"/>
            <w:color w:val="0000FF"/>
            <w:sz w:val="24"/>
            <w:szCs w:val="24"/>
          </w:rPr>
          <w:t>&lt;1&gt;</w:t>
        </w:r>
      </w:hyperlink>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 xml:space="preserve">Истец: _____________________________ </w:t>
      </w:r>
      <w:proofErr w:type="gramStart"/>
      <w:r w:rsidRPr="00DE5BC5">
        <w:rPr>
          <w:rFonts w:ascii="Times New Roman" w:hAnsi="Times New Roman" w:cs="Times New Roman"/>
          <w:sz w:val="24"/>
          <w:szCs w:val="24"/>
        </w:rPr>
        <w:t>(Ф.И.О. участника</w:t>
      </w:r>
      <w:proofErr w:type="gramEnd"/>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 xml:space="preserve">долевой собственности) </w:t>
      </w:r>
      <w:hyperlink w:anchor="P89">
        <w:r w:rsidRPr="00DE5BC5">
          <w:rPr>
            <w:rFonts w:ascii="Times New Roman" w:hAnsi="Times New Roman" w:cs="Times New Roman"/>
            <w:color w:val="0000FF"/>
            <w:sz w:val="24"/>
            <w:szCs w:val="24"/>
          </w:rPr>
          <w:t>&lt;2&gt;</w:t>
        </w:r>
      </w:hyperlink>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______________________________________________,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телефон: ___________________, факс: 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электронной почты: 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дата и место рождения: ______________________________,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идентификатор гражданина: ____________________________</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 xml:space="preserve">Представитель истца: _____________________________ </w:t>
      </w:r>
      <w:hyperlink w:anchor="P90">
        <w:r w:rsidRPr="00DE5BC5">
          <w:rPr>
            <w:rFonts w:ascii="Times New Roman" w:hAnsi="Times New Roman" w:cs="Times New Roman"/>
            <w:color w:val="0000FF"/>
            <w:sz w:val="24"/>
            <w:szCs w:val="24"/>
          </w:rPr>
          <w:t>&lt;3&gt;</w:t>
        </w:r>
      </w:hyperlink>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______________________________________________,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телефон: __________________, факс: 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электронной почты: 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идентификатор гражданина: ____________________________</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 xml:space="preserve">Ответчик 1: ________________________ </w:t>
      </w:r>
      <w:proofErr w:type="gramStart"/>
      <w:r w:rsidRPr="00DE5BC5">
        <w:rPr>
          <w:rFonts w:ascii="Times New Roman" w:hAnsi="Times New Roman" w:cs="Times New Roman"/>
          <w:sz w:val="24"/>
          <w:szCs w:val="24"/>
        </w:rPr>
        <w:t>(Ф.И.О. участника</w:t>
      </w:r>
      <w:proofErr w:type="gramEnd"/>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 xml:space="preserve">долевой собственности) </w:t>
      </w:r>
      <w:hyperlink w:anchor="P89">
        <w:r w:rsidRPr="00DE5BC5">
          <w:rPr>
            <w:rFonts w:ascii="Times New Roman" w:hAnsi="Times New Roman" w:cs="Times New Roman"/>
            <w:color w:val="0000FF"/>
            <w:sz w:val="24"/>
            <w:szCs w:val="24"/>
          </w:rPr>
          <w:t>&lt;2&gt;</w:t>
        </w:r>
      </w:hyperlink>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______________________________________________,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телефон: ____________________, факс: 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электронной почты: 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дата и место рождения: _______________ (если известны)</w:t>
      </w:r>
    </w:p>
    <w:p w:rsidR="00DE5BC5" w:rsidRPr="00DE5BC5" w:rsidRDefault="00DE5BC5" w:rsidP="00DE5BC5">
      <w:pPr>
        <w:pStyle w:val="ConsPlusNormal"/>
        <w:jc w:val="right"/>
        <w:rPr>
          <w:rFonts w:ascii="Times New Roman" w:hAnsi="Times New Roman" w:cs="Times New Roman"/>
          <w:sz w:val="24"/>
          <w:szCs w:val="24"/>
        </w:rPr>
      </w:pPr>
      <w:proofErr w:type="gramStart"/>
      <w:r w:rsidRPr="00DE5BC5">
        <w:rPr>
          <w:rFonts w:ascii="Times New Roman" w:hAnsi="Times New Roman" w:cs="Times New Roman"/>
          <w:sz w:val="24"/>
          <w:szCs w:val="24"/>
        </w:rPr>
        <w:t>(Вариант:</w:t>
      </w:r>
      <w:proofErr w:type="gramEnd"/>
      <w:r w:rsidRPr="00DE5BC5">
        <w:rPr>
          <w:rFonts w:ascii="Times New Roman" w:hAnsi="Times New Roman" w:cs="Times New Roman"/>
          <w:sz w:val="24"/>
          <w:szCs w:val="24"/>
        </w:rPr>
        <w:t xml:space="preserve"> </w:t>
      </w:r>
      <w:proofErr w:type="gramStart"/>
      <w:r w:rsidRPr="00DE5BC5">
        <w:rPr>
          <w:rFonts w:ascii="Times New Roman" w:hAnsi="Times New Roman" w:cs="Times New Roman"/>
          <w:sz w:val="24"/>
          <w:szCs w:val="24"/>
        </w:rPr>
        <w:t>Дата и место рождения ответчика неизвестны),</w:t>
      </w:r>
      <w:proofErr w:type="gramEnd"/>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место работы: _______________________ (если известно),</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идентификатор гражданина: ____________ (если известен)</w:t>
      </w:r>
    </w:p>
    <w:p w:rsidR="00DE5BC5" w:rsidRPr="00DE5BC5" w:rsidRDefault="00DE5BC5" w:rsidP="00DE5BC5">
      <w:pPr>
        <w:pStyle w:val="ConsPlusNormal"/>
        <w:jc w:val="right"/>
        <w:rPr>
          <w:rFonts w:ascii="Times New Roman" w:hAnsi="Times New Roman" w:cs="Times New Roman"/>
          <w:sz w:val="24"/>
          <w:szCs w:val="24"/>
        </w:rPr>
      </w:pPr>
      <w:proofErr w:type="gramStart"/>
      <w:r w:rsidRPr="00DE5BC5">
        <w:rPr>
          <w:rFonts w:ascii="Times New Roman" w:hAnsi="Times New Roman" w:cs="Times New Roman"/>
          <w:sz w:val="24"/>
          <w:szCs w:val="24"/>
        </w:rPr>
        <w:t>(Вариант:</w:t>
      </w:r>
      <w:proofErr w:type="gramEnd"/>
      <w:r w:rsidRPr="00DE5BC5">
        <w:rPr>
          <w:rFonts w:ascii="Times New Roman" w:hAnsi="Times New Roman" w:cs="Times New Roman"/>
          <w:sz w:val="24"/>
          <w:szCs w:val="24"/>
        </w:rPr>
        <w:t xml:space="preserve"> </w:t>
      </w:r>
      <w:proofErr w:type="gramStart"/>
      <w:r w:rsidRPr="00DE5BC5">
        <w:rPr>
          <w:rFonts w:ascii="Times New Roman" w:hAnsi="Times New Roman" w:cs="Times New Roman"/>
          <w:sz w:val="24"/>
          <w:szCs w:val="24"/>
        </w:rPr>
        <w:t>Идентификатор ответчика неизвестен)</w:t>
      </w:r>
      <w:proofErr w:type="gramEnd"/>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jc w:val="right"/>
        <w:rPr>
          <w:rFonts w:ascii="Times New Roman" w:hAnsi="Times New Roman" w:cs="Times New Roman"/>
          <w:sz w:val="24"/>
          <w:szCs w:val="24"/>
        </w:rPr>
      </w:pPr>
      <w:proofErr w:type="gramStart"/>
      <w:r w:rsidRPr="00DE5BC5">
        <w:rPr>
          <w:rFonts w:ascii="Times New Roman" w:hAnsi="Times New Roman" w:cs="Times New Roman"/>
          <w:sz w:val="24"/>
          <w:szCs w:val="24"/>
        </w:rPr>
        <w:t>Ответчик 2: ________________ (наименование управляющей</w:t>
      </w:r>
      <w:proofErr w:type="gramEnd"/>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 xml:space="preserve">организации) </w:t>
      </w:r>
      <w:hyperlink w:anchor="P89">
        <w:r w:rsidRPr="00DE5BC5">
          <w:rPr>
            <w:rFonts w:ascii="Times New Roman" w:hAnsi="Times New Roman" w:cs="Times New Roman"/>
            <w:color w:val="0000FF"/>
            <w:sz w:val="24"/>
            <w:szCs w:val="24"/>
          </w:rPr>
          <w:t>&lt;2&gt;</w:t>
        </w:r>
      </w:hyperlink>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______________________________________________,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телефон: _________________, факс: 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адрес электронной почты: ____________________________,</w:t>
      </w: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ИНН: ___________, ОГРН: ______________ (если известны)</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jc w:val="right"/>
        <w:rPr>
          <w:rFonts w:ascii="Times New Roman" w:hAnsi="Times New Roman" w:cs="Times New Roman"/>
          <w:sz w:val="24"/>
          <w:szCs w:val="24"/>
        </w:rPr>
      </w:pPr>
      <w:r w:rsidRPr="00DE5BC5">
        <w:rPr>
          <w:rFonts w:ascii="Times New Roman" w:hAnsi="Times New Roman" w:cs="Times New Roman"/>
          <w:sz w:val="24"/>
          <w:szCs w:val="24"/>
        </w:rPr>
        <w:t xml:space="preserve">Госпошлина: _______________________________ рублей </w:t>
      </w:r>
      <w:hyperlink w:anchor="P91">
        <w:r w:rsidRPr="00DE5BC5">
          <w:rPr>
            <w:rFonts w:ascii="Times New Roman" w:hAnsi="Times New Roman" w:cs="Times New Roman"/>
            <w:color w:val="0000FF"/>
            <w:sz w:val="24"/>
            <w:szCs w:val="24"/>
          </w:rPr>
          <w:t>&lt;4&gt;</w:t>
        </w:r>
      </w:hyperlink>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jc w:val="center"/>
        <w:rPr>
          <w:rFonts w:ascii="Times New Roman" w:hAnsi="Times New Roman" w:cs="Times New Roman"/>
          <w:b/>
          <w:sz w:val="24"/>
          <w:szCs w:val="24"/>
        </w:rPr>
      </w:pPr>
      <w:r w:rsidRPr="00DE5BC5">
        <w:rPr>
          <w:rFonts w:ascii="Times New Roman" w:hAnsi="Times New Roman" w:cs="Times New Roman"/>
          <w:b/>
          <w:sz w:val="24"/>
          <w:szCs w:val="24"/>
        </w:rPr>
        <w:t>Исковое заявление</w:t>
      </w:r>
    </w:p>
    <w:p w:rsidR="00DE5BC5" w:rsidRPr="00DE5BC5" w:rsidRDefault="00DE5BC5" w:rsidP="00DE5BC5">
      <w:pPr>
        <w:pStyle w:val="ConsPlusNormal"/>
        <w:jc w:val="center"/>
        <w:rPr>
          <w:rFonts w:ascii="Times New Roman" w:hAnsi="Times New Roman" w:cs="Times New Roman"/>
          <w:b/>
          <w:sz w:val="24"/>
          <w:szCs w:val="24"/>
        </w:rPr>
      </w:pPr>
      <w:proofErr w:type="gramStart"/>
      <w:r w:rsidRPr="00DE5BC5">
        <w:rPr>
          <w:rFonts w:ascii="Times New Roman" w:hAnsi="Times New Roman" w:cs="Times New Roman"/>
          <w:b/>
          <w:sz w:val="24"/>
          <w:szCs w:val="24"/>
        </w:rPr>
        <w:t>о разделе лицевых счетов (об определении размера платы</w:t>
      </w:r>
      <w:proofErr w:type="gramEnd"/>
    </w:p>
    <w:p w:rsidR="00DE5BC5" w:rsidRPr="00DE5BC5" w:rsidRDefault="00DE5BC5" w:rsidP="00DE5BC5">
      <w:pPr>
        <w:pStyle w:val="ConsPlusNormal"/>
        <w:jc w:val="center"/>
        <w:rPr>
          <w:rFonts w:ascii="Times New Roman" w:hAnsi="Times New Roman" w:cs="Times New Roman"/>
          <w:b/>
          <w:sz w:val="24"/>
          <w:szCs w:val="24"/>
        </w:rPr>
      </w:pPr>
      <w:r w:rsidRPr="00DE5BC5">
        <w:rPr>
          <w:rFonts w:ascii="Times New Roman" w:hAnsi="Times New Roman" w:cs="Times New Roman"/>
          <w:b/>
          <w:sz w:val="24"/>
          <w:szCs w:val="24"/>
        </w:rPr>
        <w:t xml:space="preserve">за жилое помещение и коммунальные услуги) </w:t>
      </w:r>
      <w:proofErr w:type="gramStart"/>
      <w:r w:rsidRPr="00DE5BC5">
        <w:rPr>
          <w:rFonts w:ascii="Times New Roman" w:hAnsi="Times New Roman" w:cs="Times New Roman"/>
          <w:b/>
          <w:sz w:val="24"/>
          <w:szCs w:val="24"/>
        </w:rPr>
        <w:t>между</w:t>
      </w:r>
      <w:proofErr w:type="gramEnd"/>
    </w:p>
    <w:p w:rsidR="00DE5BC5" w:rsidRPr="00DE5BC5" w:rsidRDefault="00DE5BC5" w:rsidP="00DE5BC5">
      <w:pPr>
        <w:pStyle w:val="ConsPlusNormal"/>
        <w:jc w:val="center"/>
        <w:rPr>
          <w:rFonts w:ascii="Times New Roman" w:hAnsi="Times New Roman" w:cs="Times New Roman"/>
          <w:b/>
          <w:sz w:val="24"/>
          <w:szCs w:val="24"/>
        </w:rPr>
      </w:pPr>
      <w:r w:rsidRPr="00DE5BC5">
        <w:rPr>
          <w:rFonts w:ascii="Times New Roman" w:hAnsi="Times New Roman" w:cs="Times New Roman"/>
          <w:b/>
          <w:sz w:val="24"/>
          <w:szCs w:val="24"/>
        </w:rPr>
        <w:t>сособственниками жилого помещения</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Истец и Ответчик-1 являются сособственниками жилого помещения (квартиры) общей площадью _______ кв. м, расположенной по адресу: ________________________________, кадастровый номер ____________________.</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Истцу принадлежит ___________ доли и Ответчику-1 _________ доли в общей собственности на квартиру, что подтверждается записью в Едином государственном реестре недвижимости от "__"____________ ____ г. N _____ (</w:t>
      </w:r>
      <w:hyperlink r:id="rId5">
        <w:r w:rsidRPr="00DE5BC5">
          <w:rPr>
            <w:rFonts w:ascii="Times New Roman" w:hAnsi="Times New Roman" w:cs="Times New Roman"/>
            <w:color w:val="0000FF"/>
            <w:sz w:val="24"/>
            <w:szCs w:val="24"/>
          </w:rPr>
          <w:t>Выписка</w:t>
        </w:r>
      </w:hyperlink>
      <w:r w:rsidRPr="00DE5BC5">
        <w:rPr>
          <w:rFonts w:ascii="Times New Roman" w:hAnsi="Times New Roman" w:cs="Times New Roman"/>
          <w:sz w:val="24"/>
          <w:szCs w:val="24"/>
        </w:rPr>
        <w:t xml:space="preserve"> из Единого государственного реестра недвижимости от "__"__________ ___ г. N _____).</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Ответчик-1 проживает в указанной квартире и является членом семьи (бывшим членом семьи) Истца, а именно: ______________________________________. При этом Ответчик-1 не вносит плату за жилое помещение и не оплачивает коммунальные услуги с ___________________, что подтверждается _____________________________.</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lastRenderedPageBreak/>
        <w:t>Истец полностью вносит плату за жилое помещение и коммунальные услуги, что подтверждается _____________________________________.</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Истец неоднократно обращался к Ответчику-1 о внесении части начисляемых коммунальных платежей, однако Ответчик-1 отказывается. Соглашения о порядке и размере внесения платы за жилое помещение и коммунальных услуг между нами не достигнуто.</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Ответчик-2 является управляющей организацией, обслуживающей многоквартирный дом, в котором находится указанная квартира.</w:t>
      </w:r>
    </w:p>
    <w:p w:rsidR="00DE5BC5" w:rsidRPr="00DE5BC5" w:rsidRDefault="00DE5BC5" w:rsidP="00DE5BC5">
      <w:pPr>
        <w:pStyle w:val="ConsPlusNormal"/>
        <w:ind w:firstLine="540"/>
        <w:jc w:val="both"/>
        <w:rPr>
          <w:rFonts w:ascii="Times New Roman" w:hAnsi="Times New Roman" w:cs="Times New Roman"/>
          <w:sz w:val="24"/>
          <w:szCs w:val="24"/>
        </w:rPr>
      </w:pPr>
      <w:proofErr w:type="gramStart"/>
      <w:r w:rsidRPr="00DE5BC5">
        <w:rPr>
          <w:rFonts w:ascii="Times New Roman" w:hAnsi="Times New Roman" w:cs="Times New Roman"/>
          <w:sz w:val="24"/>
          <w:szCs w:val="24"/>
        </w:rPr>
        <w:t>Требование (претензию) Истца от "___"________ ____ г. N ___ об определении порядка и размера участия члена семьи (или бывшего члена семьи) Истца в расходах на оплату жилого помещения и коммунальных услуг исходя из приходящейся на него доли общей площади жилого помещения с возложением на управляющую организацию обязанности заключить с членом семьи (или бывшим членом семьи) соответствующее соглашение и выдать ему отдельный платежный документ</w:t>
      </w:r>
      <w:proofErr w:type="gramEnd"/>
      <w:r w:rsidRPr="00DE5BC5">
        <w:rPr>
          <w:rFonts w:ascii="Times New Roman" w:hAnsi="Times New Roman" w:cs="Times New Roman"/>
          <w:sz w:val="24"/>
          <w:szCs w:val="24"/>
        </w:rPr>
        <w:t xml:space="preserve"> на оплату жилого помещения и коммунальных услуг Ответчик-2 добровольно не удовлетворил, сославшись на _____________________________ (или: оставил без ответа), что подтверждается _______________________ </w:t>
      </w:r>
      <w:hyperlink w:anchor="P93">
        <w:r w:rsidRPr="00DE5BC5">
          <w:rPr>
            <w:rFonts w:ascii="Times New Roman" w:hAnsi="Times New Roman" w:cs="Times New Roman"/>
            <w:color w:val="0000FF"/>
            <w:sz w:val="24"/>
            <w:szCs w:val="24"/>
          </w:rPr>
          <w:t>&lt;5&gt;</w:t>
        </w:r>
      </w:hyperlink>
      <w:r w:rsidRPr="00DE5BC5">
        <w:rPr>
          <w:rFonts w:ascii="Times New Roman" w:hAnsi="Times New Roman" w:cs="Times New Roman"/>
          <w:sz w:val="24"/>
          <w:szCs w:val="24"/>
        </w:rPr>
        <w:t>.</w:t>
      </w:r>
    </w:p>
    <w:p w:rsidR="00DE5BC5" w:rsidRPr="00DE5BC5" w:rsidRDefault="00DE5BC5" w:rsidP="00DE5BC5">
      <w:pPr>
        <w:pStyle w:val="ConsPlusNormal"/>
        <w:ind w:firstLine="540"/>
        <w:jc w:val="both"/>
        <w:rPr>
          <w:rFonts w:ascii="Times New Roman" w:hAnsi="Times New Roman" w:cs="Times New Roman"/>
          <w:sz w:val="24"/>
          <w:szCs w:val="24"/>
        </w:rPr>
      </w:pPr>
      <w:proofErr w:type="gramStart"/>
      <w:r w:rsidRPr="00DE5BC5">
        <w:rPr>
          <w:rFonts w:ascii="Times New Roman" w:hAnsi="Times New Roman" w:cs="Times New Roman"/>
          <w:sz w:val="24"/>
          <w:szCs w:val="24"/>
        </w:rPr>
        <w:t>"___"________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w:t>
      </w:r>
      <w:proofErr w:type="gramEnd"/>
      <w:r w:rsidRPr="00DE5BC5">
        <w:rPr>
          <w:rFonts w:ascii="Times New Roman" w:hAnsi="Times New Roman" w:cs="Times New Roman"/>
          <w:sz w:val="24"/>
          <w:szCs w:val="24"/>
        </w:rPr>
        <w:t xml:space="preserve"> </w:t>
      </w:r>
      <w:proofErr w:type="gramStart"/>
      <w:r w:rsidRPr="00DE5BC5">
        <w:rPr>
          <w:rFonts w:ascii="Times New Roman" w:hAnsi="Times New Roman" w:cs="Times New Roman"/>
          <w:sz w:val="24"/>
          <w:szCs w:val="24"/>
        </w:rPr>
        <w:t>Действия, направленные на примирение, сторонами не предпринимались).</w:t>
      </w:r>
      <w:proofErr w:type="gramEnd"/>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Согласно </w:t>
      </w:r>
      <w:hyperlink r:id="rId6">
        <w:r w:rsidRPr="00DE5BC5">
          <w:rPr>
            <w:rFonts w:ascii="Times New Roman" w:hAnsi="Times New Roman" w:cs="Times New Roman"/>
            <w:color w:val="0000FF"/>
            <w:sz w:val="24"/>
            <w:szCs w:val="24"/>
          </w:rPr>
          <w:t>ч. 1 ст. 153</w:t>
        </w:r>
      </w:hyperlink>
      <w:r w:rsidRPr="00DE5BC5">
        <w:rPr>
          <w:rFonts w:ascii="Times New Roman" w:hAnsi="Times New Roman" w:cs="Times New Roman"/>
          <w:sz w:val="24"/>
          <w:szCs w:val="24"/>
        </w:rPr>
        <w:t xml:space="preserve">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Согласно </w:t>
      </w:r>
      <w:hyperlink r:id="rId7">
        <w:r w:rsidRPr="00DE5BC5">
          <w:rPr>
            <w:rFonts w:ascii="Times New Roman" w:hAnsi="Times New Roman" w:cs="Times New Roman"/>
            <w:color w:val="0000FF"/>
            <w:sz w:val="24"/>
            <w:szCs w:val="24"/>
          </w:rPr>
          <w:t>п. 5 ч. 2 ст. 153</w:t>
        </w:r>
      </w:hyperlink>
      <w:r w:rsidRPr="00DE5BC5">
        <w:rPr>
          <w:rFonts w:ascii="Times New Roman" w:hAnsi="Times New Roman" w:cs="Times New Roman"/>
          <w:sz w:val="24"/>
          <w:szCs w:val="24"/>
        </w:rPr>
        <w:t xml:space="preserve"> Жилищного кодекса Российской Федерации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r:id="rId8">
        <w:r w:rsidRPr="00DE5BC5">
          <w:rPr>
            <w:rFonts w:ascii="Times New Roman" w:hAnsi="Times New Roman" w:cs="Times New Roman"/>
            <w:color w:val="0000FF"/>
            <w:sz w:val="24"/>
            <w:szCs w:val="24"/>
          </w:rPr>
          <w:t>ч. 3 ст. 169</w:t>
        </w:r>
      </w:hyperlink>
      <w:r w:rsidRPr="00DE5BC5">
        <w:rPr>
          <w:rFonts w:ascii="Times New Roman" w:hAnsi="Times New Roman" w:cs="Times New Roman"/>
          <w:sz w:val="24"/>
          <w:szCs w:val="24"/>
        </w:rPr>
        <w:t xml:space="preserve"> Жилищного кодекса Российской Федерации.</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Согласно </w:t>
      </w:r>
      <w:hyperlink r:id="rId9">
        <w:r w:rsidRPr="00DE5BC5">
          <w:rPr>
            <w:rFonts w:ascii="Times New Roman" w:hAnsi="Times New Roman" w:cs="Times New Roman"/>
            <w:color w:val="0000FF"/>
            <w:sz w:val="24"/>
            <w:szCs w:val="24"/>
          </w:rPr>
          <w:t>ч. 2 ст. 154</w:t>
        </w:r>
      </w:hyperlink>
      <w:r w:rsidRPr="00DE5BC5">
        <w:rPr>
          <w:rFonts w:ascii="Times New Roman" w:hAnsi="Times New Roman" w:cs="Times New Roman"/>
          <w:sz w:val="24"/>
          <w:szCs w:val="24"/>
        </w:rPr>
        <w:t xml:space="preserve">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2) взнос на капитальный ремонт;</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3) плату за коммунальные услуги.</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Согласно </w:t>
      </w:r>
      <w:hyperlink r:id="rId10">
        <w:r w:rsidRPr="00DE5BC5">
          <w:rPr>
            <w:rFonts w:ascii="Times New Roman" w:hAnsi="Times New Roman" w:cs="Times New Roman"/>
            <w:color w:val="0000FF"/>
            <w:sz w:val="24"/>
            <w:szCs w:val="24"/>
          </w:rPr>
          <w:t>ч. 4 ст. 154</w:t>
        </w:r>
      </w:hyperlink>
      <w:r w:rsidRPr="00DE5BC5">
        <w:rPr>
          <w:rFonts w:ascii="Times New Roman" w:hAnsi="Times New Roman" w:cs="Times New Roman"/>
          <w:sz w:val="24"/>
          <w:szCs w:val="24"/>
        </w:rPr>
        <w:t xml:space="preserve"> Жилищного кодекса Российской Федерации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DE5BC5" w:rsidRPr="00DE5BC5" w:rsidRDefault="00DE5BC5" w:rsidP="00DE5BC5">
      <w:pPr>
        <w:pStyle w:val="ConsPlusNormal"/>
        <w:ind w:firstLine="540"/>
        <w:jc w:val="both"/>
        <w:rPr>
          <w:rFonts w:ascii="Times New Roman" w:hAnsi="Times New Roman" w:cs="Times New Roman"/>
          <w:sz w:val="24"/>
          <w:szCs w:val="24"/>
        </w:rPr>
      </w:pPr>
      <w:proofErr w:type="gramStart"/>
      <w:r w:rsidRPr="00DE5BC5">
        <w:rPr>
          <w:rFonts w:ascii="Times New Roman" w:hAnsi="Times New Roman" w:cs="Times New Roman"/>
          <w:sz w:val="24"/>
          <w:szCs w:val="24"/>
        </w:rPr>
        <w:t xml:space="preserve">Согласно </w:t>
      </w:r>
      <w:hyperlink r:id="rId11">
        <w:r w:rsidRPr="00DE5BC5">
          <w:rPr>
            <w:rFonts w:ascii="Times New Roman" w:hAnsi="Times New Roman" w:cs="Times New Roman"/>
            <w:color w:val="0000FF"/>
            <w:sz w:val="24"/>
            <w:szCs w:val="24"/>
          </w:rPr>
          <w:t>ч. 1 ст. 155</w:t>
        </w:r>
      </w:hyperlink>
      <w:r w:rsidRPr="00DE5BC5">
        <w:rPr>
          <w:rFonts w:ascii="Times New Roman" w:hAnsi="Times New Roman" w:cs="Times New Roman"/>
          <w:sz w:val="24"/>
          <w:szCs w:val="24"/>
        </w:rPr>
        <w:t xml:space="preserve">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proofErr w:type="gramEnd"/>
      <w:r w:rsidRPr="00DE5BC5">
        <w:rPr>
          <w:rFonts w:ascii="Times New Roman" w:hAnsi="Times New Roman" w:cs="Times New Roman"/>
          <w:sz w:val="24"/>
          <w:szCs w:val="24"/>
        </w:rPr>
        <w:t xml:space="preserve"> с федеральным законом о таком кооперативе (далее - иной специализированный потребительский кооператив).</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Согласно </w:t>
      </w:r>
      <w:hyperlink r:id="rId12">
        <w:r w:rsidRPr="00DE5BC5">
          <w:rPr>
            <w:rFonts w:ascii="Times New Roman" w:hAnsi="Times New Roman" w:cs="Times New Roman"/>
            <w:color w:val="0000FF"/>
            <w:sz w:val="24"/>
            <w:szCs w:val="24"/>
          </w:rPr>
          <w:t>ч. 2 ст. 155</w:t>
        </w:r>
      </w:hyperlink>
      <w:r w:rsidRPr="00DE5BC5">
        <w:rPr>
          <w:rFonts w:ascii="Times New Roman" w:hAnsi="Times New Roman" w:cs="Times New Roman"/>
          <w:sz w:val="24"/>
          <w:szCs w:val="24"/>
        </w:rPr>
        <w:t xml:space="preserve"> Жилищного кодекса Российской Федерации плата за жилое помещение и коммунальные услуги вносится на основании:</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lastRenderedPageBreak/>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DE5BC5" w:rsidRPr="00DE5BC5" w:rsidRDefault="00DE5BC5" w:rsidP="00DE5BC5">
      <w:pPr>
        <w:pStyle w:val="ConsPlusNormal"/>
        <w:ind w:firstLine="540"/>
        <w:jc w:val="both"/>
        <w:rPr>
          <w:rFonts w:ascii="Times New Roman" w:hAnsi="Times New Roman" w:cs="Times New Roman"/>
          <w:sz w:val="24"/>
          <w:szCs w:val="24"/>
        </w:rPr>
      </w:pPr>
      <w:proofErr w:type="gramStart"/>
      <w:r w:rsidRPr="00DE5BC5">
        <w:rPr>
          <w:rFonts w:ascii="Times New Roman" w:hAnsi="Times New Roman" w:cs="Times New Roman"/>
          <w:sz w:val="24"/>
          <w:szCs w:val="24"/>
        </w:rPr>
        <w:t xml:space="preserve">Согласно </w:t>
      </w:r>
      <w:hyperlink r:id="rId13">
        <w:r w:rsidRPr="00DE5BC5">
          <w:rPr>
            <w:rFonts w:ascii="Times New Roman" w:hAnsi="Times New Roman" w:cs="Times New Roman"/>
            <w:color w:val="0000FF"/>
            <w:sz w:val="24"/>
            <w:szCs w:val="24"/>
          </w:rPr>
          <w:t>ч. 7 ст. 155</w:t>
        </w:r>
      </w:hyperlink>
      <w:r w:rsidRPr="00DE5BC5">
        <w:rPr>
          <w:rFonts w:ascii="Times New Roman" w:hAnsi="Times New Roman" w:cs="Times New Roman"/>
          <w:sz w:val="24"/>
          <w:szCs w:val="24"/>
        </w:rPr>
        <w:t xml:space="preserve"> Жилищного кодекса Российской Федерации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r:id="rId14">
        <w:r w:rsidRPr="00DE5BC5">
          <w:rPr>
            <w:rFonts w:ascii="Times New Roman" w:hAnsi="Times New Roman" w:cs="Times New Roman"/>
            <w:color w:val="0000FF"/>
            <w:sz w:val="24"/>
            <w:szCs w:val="24"/>
          </w:rPr>
          <w:t>ст. 171</w:t>
        </w:r>
      </w:hyperlink>
      <w:r w:rsidRPr="00DE5BC5">
        <w:rPr>
          <w:rFonts w:ascii="Times New Roman" w:hAnsi="Times New Roman" w:cs="Times New Roman"/>
          <w:sz w:val="24"/>
          <w:szCs w:val="24"/>
        </w:rPr>
        <w:t xml:space="preserve"> Жилищного кодекса Российской Федерации.</w:t>
      </w:r>
      <w:proofErr w:type="gramEnd"/>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Согласно </w:t>
      </w:r>
      <w:hyperlink r:id="rId15">
        <w:r w:rsidRPr="00DE5BC5">
          <w:rPr>
            <w:rFonts w:ascii="Times New Roman" w:hAnsi="Times New Roman" w:cs="Times New Roman"/>
            <w:color w:val="0000FF"/>
            <w:sz w:val="24"/>
            <w:szCs w:val="24"/>
          </w:rPr>
          <w:t>ст. 249</w:t>
        </w:r>
      </w:hyperlink>
      <w:r w:rsidRPr="00DE5BC5">
        <w:rPr>
          <w:rFonts w:ascii="Times New Roman" w:hAnsi="Times New Roman" w:cs="Times New Roman"/>
          <w:sz w:val="24"/>
          <w:szCs w:val="24"/>
        </w:rPr>
        <w:t xml:space="preserve"> Гражданского кодекса Российской Федерации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На основании вышеизложенного и руководствуясь </w:t>
      </w:r>
      <w:hyperlink r:id="rId16">
        <w:r w:rsidRPr="00DE5BC5">
          <w:rPr>
            <w:rFonts w:ascii="Times New Roman" w:hAnsi="Times New Roman" w:cs="Times New Roman"/>
            <w:color w:val="0000FF"/>
            <w:sz w:val="24"/>
            <w:szCs w:val="24"/>
          </w:rPr>
          <w:t>ст. ст. 153</w:t>
        </w:r>
      </w:hyperlink>
      <w:r w:rsidRPr="00DE5BC5">
        <w:rPr>
          <w:rFonts w:ascii="Times New Roman" w:hAnsi="Times New Roman" w:cs="Times New Roman"/>
          <w:sz w:val="24"/>
          <w:szCs w:val="24"/>
        </w:rPr>
        <w:t xml:space="preserve"> - </w:t>
      </w:r>
      <w:hyperlink r:id="rId17">
        <w:r w:rsidRPr="00DE5BC5">
          <w:rPr>
            <w:rFonts w:ascii="Times New Roman" w:hAnsi="Times New Roman" w:cs="Times New Roman"/>
            <w:color w:val="0000FF"/>
            <w:sz w:val="24"/>
            <w:szCs w:val="24"/>
          </w:rPr>
          <w:t>155</w:t>
        </w:r>
      </w:hyperlink>
      <w:r w:rsidRPr="00DE5BC5">
        <w:rPr>
          <w:rFonts w:ascii="Times New Roman" w:hAnsi="Times New Roman" w:cs="Times New Roman"/>
          <w:sz w:val="24"/>
          <w:szCs w:val="24"/>
        </w:rPr>
        <w:t xml:space="preserve"> Жилищного кодекса Российской Федерации, </w:t>
      </w:r>
      <w:hyperlink r:id="rId18">
        <w:r w:rsidRPr="00DE5BC5">
          <w:rPr>
            <w:rFonts w:ascii="Times New Roman" w:hAnsi="Times New Roman" w:cs="Times New Roman"/>
            <w:color w:val="0000FF"/>
            <w:sz w:val="24"/>
            <w:szCs w:val="24"/>
          </w:rPr>
          <w:t>ст. 249</w:t>
        </w:r>
      </w:hyperlink>
      <w:r w:rsidRPr="00DE5BC5">
        <w:rPr>
          <w:rFonts w:ascii="Times New Roman" w:hAnsi="Times New Roman" w:cs="Times New Roman"/>
          <w:sz w:val="24"/>
          <w:szCs w:val="24"/>
        </w:rPr>
        <w:t xml:space="preserve"> Гражданского кодекса Российской Федерации, </w:t>
      </w:r>
      <w:hyperlink r:id="rId19">
        <w:r w:rsidRPr="00DE5BC5">
          <w:rPr>
            <w:rFonts w:ascii="Times New Roman" w:hAnsi="Times New Roman" w:cs="Times New Roman"/>
            <w:color w:val="0000FF"/>
            <w:sz w:val="24"/>
            <w:szCs w:val="24"/>
          </w:rPr>
          <w:t>ст. ст. 131</w:t>
        </w:r>
      </w:hyperlink>
      <w:r w:rsidRPr="00DE5BC5">
        <w:rPr>
          <w:rFonts w:ascii="Times New Roman" w:hAnsi="Times New Roman" w:cs="Times New Roman"/>
          <w:sz w:val="24"/>
          <w:szCs w:val="24"/>
        </w:rPr>
        <w:t xml:space="preserve">, </w:t>
      </w:r>
      <w:hyperlink r:id="rId20">
        <w:r w:rsidRPr="00DE5BC5">
          <w:rPr>
            <w:rFonts w:ascii="Times New Roman" w:hAnsi="Times New Roman" w:cs="Times New Roman"/>
            <w:color w:val="0000FF"/>
            <w:sz w:val="24"/>
            <w:szCs w:val="24"/>
          </w:rPr>
          <w:t>132</w:t>
        </w:r>
      </w:hyperlink>
      <w:r w:rsidRPr="00DE5BC5">
        <w:rPr>
          <w:rFonts w:ascii="Times New Roman" w:hAnsi="Times New Roman" w:cs="Times New Roman"/>
          <w:sz w:val="24"/>
          <w:szCs w:val="24"/>
        </w:rPr>
        <w:t xml:space="preserve"> Гражданского процессуального кодекса Российской Федерации, прошу:</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1. Определить порядок и размер участия Ответчика-1 в расходах на оплату жилого помещения и коммунальных услуг исходя из приходящейся на него доли общей площади жилого помещения, а именно: ________________________________.</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2. Обязать Ответчика-2 выдавать отдельные платежные документы Истцу и Ответчику-1 на оплату жилого помещения и коммунальных услуг в размере соразмерно доли собственности на квартиру.</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Приложение:</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1. </w:t>
      </w:r>
      <w:hyperlink r:id="rId21">
        <w:r w:rsidRPr="00DE5BC5">
          <w:rPr>
            <w:rFonts w:ascii="Times New Roman" w:hAnsi="Times New Roman" w:cs="Times New Roman"/>
            <w:color w:val="0000FF"/>
            <w:sz w:val="24"/>
            <w:szCs w:val="24"/>
          </w:rPr>
          <w:t>Выписка</w:t>
        </w:r>
      </w:hyperlink>
      <w:r w:rsidRPr="00DE5BC5">
        <w:rPr>
          <w:rFonts w:ascii="Times New Roman" w:hAnsi="Times New Roman" w:cs="Times New Roman"/>
          <w:sz w:val="24"/>
          <w:szCs w:val="24"/>
        </w:rPr>
        <w:t xml:space="preserve"> из Единого государственного реестра недвижимости, подтверждающая право собственности на жилое помещение Истца и Ответчика-1, от "__"___________ ___ г. N _______.</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2. Документы, подтверждающие предложение со стороны Истца об участии Ответчика-1 в оплате жилого помещения и коммунальных услуг.</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3. Документы, подтверждающие отказ Ответчика-1 добровольно определить порядок и размер участия сторон в расходах на оплату жилого помещения и коммунальных услуг.</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4. Копия требования (претензии) истца от "___"__________ ____ г. N ___ </w:t>
      </w:r>
      <w:hyperlink w:anchor="P93">
        <w:r w:rsidRPr="00DE5BC5">
          <w:rPr>
            <w:rFonts w:ascii="Times New Roman" w:hAnsi="Times New Roman" w:cs="Times New Roman"/>
            <w:color w:val="0000FF"/>
            <w:sz w:val="24"/>
            <w:szCs w:val="24"/>
          </w:rPr>
          <w:t>&lt;5&gt;</w:t>
        </w:r>
      </w:hyperlink>
      <w:r w:rsidRPr="00DE5BC5">
        <w:rPr>
          <w:rFonts w:ascii="Times New Roman" w:hAnsi="Times New Roman" w:cs="Times New Roman"/>
          <w:sz w:val="24"/>
          <w:szCs w:val="24"/>
        </w:rPr>
        <w:t>.</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5. Доказательства отказа ответчика от удовлетворения требования (претензии) истца </w:t>
      </w:r>
      <w:hyperlink w:anchor="P93">
        <w:r w:rsidRPr="00DE5BC5">
          <w:rPr>
            <w:rFonts w:ascii="Times New Roman" w:hAnsi="Times New Roman" w:cs="Times New Roman"/>
            <w:color w:val="0000FF"/>
            <w:sz w:val="24"/>
            <w:szCs w:val="24"/>
          </w:rPr>
          <w:t>&lt;5&gt;</w:t>
        </w:r>
      </w:hyperlink>
      <w:r w:rsidRPr="00DE5BC5">
        <w:rPr>
          <w:rFonts w:ascii="Times New Roman" w:hAnsi="Times New Roman" w:cs="Times New Roman"/>
          <w:sz w:val="24"/>
          <w:szCs w:val="24"/>
        </w:rPr>
        <w:t>.</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6. Документы, подтверждающие совершение действий, направленных на примирение (если такие документы имеются).</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7. Уведомление о вручении или иные документы, подтверждающие направление лицам, участвующим в деле, копий искового заявления и приложенных к нему документов, которые у них отсутствуют.</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lastRenderedPageBreak/>
        <w:t xml:space="preserve">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91">
        <w:r w:rsidRPr="00DE5BC5">
          <w:rPr>
            <w:rFonts w:ascii="Times New Roman" w:hAnsi="Times New Roman" w:cs="Times New Roman"/>
            <w:color w:val="0000FF"/>
            <w:sz w:val="24"/>
            <w:szCs w:val="24"/>
          </w:rPr>
          <w:t>&lt;4&gt;</w:t>
        </w:r>
      </w:hyperlink>
      <w:r w:rsidRPr="00DE5BC5">
        <w:rPr>
          <w:rFonts w:ascii="Times New Roman" w:hAnsi="Times New Roman" w:cs="Times New Roman"/>
          <w:sz w:val="24"/>
          <w:szCs w:val="24"/>
        </w:rPr>
        <w:t>.</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9.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90">
        <w:r w:rsidRPr="00DE5BC5">
          <w:rPr>
            <w:rFonts w:ascii="Times New Roman" w:hAnsi="Times New Roman" w:cs="Times New Roman"/>
            <w:color w:val="0000FF"/>
            <w:sz w:val="24"/>
            <w:szCs w:val="24"/>
          </w:rPr>
          <w:t>&lt;3&gt;</w:t>
        </w:r>
      </w:hyperlink>
      <w:r w:rsidRPr="00DE5BC5">
        <w:rPr>
          <w:rFonts w:ascii="Times New Roman" w:hAnsi="Times New Roman" w:cs="Times New Roman"/>
          <w:sz w:val="24"/>
          <w:szCs w:val="24"/>
        </w:rPr>
        <w:t>.</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10. Иные документы, подтверждающие обстоятельства, на которых Истец основывает свои требования.</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 xml:space="preserve">"___"________ ____ </w:t>
      </w:r>
      <w:proofErr w:type="gramStart"/>
      <w:r w:rsidRPr="00DE5BC5">
        <w:rPr>
          <w:rFonts w:ascii="Times New Roman" w:hAnsi="Times New Roman" w:cs="Times New Roman"/>
          <w:sz w:val="24"/>
          <w:szCs w:val="24"/>
        </w:rPr>
        <w:t>г</w:t>
      </w:r>
      <w:proofErr w:type="gramEnd"/>
      <w:r w:rsidRPr="00DE5BC5">
        <w:rPr>
          <w:rFonts w:ascii="Times New Roman" w:hAnsi="Times New Roman" w:cs="Times New Roman"/>
          <w:sz w:val="24"/>
          <w:szCs w:val="24"/>
        </w:rPr>
        <w:t>.</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Истец (представитель):</w:t>
      </w: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___________________ (подпись) / ___________________ (Ф.И.О.)</w:t>
      </w:r>
    </w:p>
    <w:p w:rsidR="00DE5BC5" w:rsidRPr="00DE5BC5" w:rsidRDefault="00DE5BC5" w:rsidP="00DE5BC5">
      <w:pPr>
        <w:pStyle w:val="ConsPlusNormal"/>
        <w:ind w:firstLine="540"/>
        <w:jc w:val="both"/>
        <w:rPr>
          <w:rFonts w:ascii="Times New Roman" w:hAnsi="Times New Roman" w:cs="Times New Roman"/>
          <w:sz w:val="24"/>
          <w:szCs w:val="24"/>
        </w:rPr>
      </w:pPr>
    </w:p>
    <w:p w:rsidR="00DE5BC5" w:rsidRPr="00DE5BC5" w:rsidRDefault="00DE5BC5" w:rsidP="00DE5BC5">
      <w:pPr>
        <w:pStyle w:val="ConsPlusNormal"/>
        <w:ind w:firstLine="540"/>
        <w:jc w:val="both"/>
        <w:rPr>
          <w:rFonts w:ascii="Times New Roman" w:hAnsi="Times New Roman" w:cs="Times New Roman"/>
          <w:sz w:val="24"/>
          <w:szCs w:val="24"/>
        </w:rPr>
      </w:pPr>
      <w:r w:rsidRPr="00DE5BC5">
        <w:rPr>
          <w:rFonts w:ascii="Times New Roman" w:hAnsi="Times New Roman" w:cs="Times New Roman"/>
          <w:sz w:val="24"/>
          <w:szCs w:val="24"/>
        </w:rPr>
        <w:t>--------------------------------</w:t>
      </w:r>
      <w:bookmarkStart w:id="0" w:name="_GoBack"/>
      <w:bookmarkEnd w:id="0"/>
    </w:p>
    <w:p w:rsidR="00DE5BC5" w:rsidRPr="00DE5BC5" w:rsidRDefault="00DE5BC5" w:rsidP="00DE5BC5">
      <w:pPr>
        <w:pStyle w:val="ConsPlusNormal"/>
        <w:ind w:firstLine="540"/>
        <w:jc w:val="both"/>
        <w:rPr>
          <w:rFonts w:ascii="Times New Roman" w:hAnsi="Times New Roman" w:cs="Times New Roman"/>
        </w:rPr>
      </w:pPr>
      <w:r w:rsidRPr="00DE5BC5">
        <w:rPr>
          <w:rFonts w:ascii="Times New Roman" w:hAnsi="Times New Roman" w:cs="Times New Roman"/>
        </w:rPr>
        <w:t>Информация для сведения:</w:t>
      </w:r>
    </w:p>
    <w:p w:rsidR="00DE5BC5" w:rsidRPr="00DE5BC5" w:rsidRDefault="00DE5BC5" w:rsidP="00DE5BC5">
      <w:pPr>
        <w:pStyle w:val="ConsPlusNormal"/>
        <w:ind w:firstLine="540"/>
        <w:jc w:val="both"/>
        <w:rPr>
          <w:rFonts w:ascii="Times New Roman" w:hAnsi="Times New Roman" w:cs="Times New Roman"/>
        </w:rPr>
      </w:pPr>
      <w:bookmarkStart w:id="1" w:name="P88"/>
      <w:bookmarkEnd w:id="1"/>
      <w:r w:rsidRPr="00DE5BC5">
        <w:rPr>
          <w:rFonts w:ascii="Times New Roman" w:hAnsi="Times New Roman" w:cs="Times New Roman"/>
        </w:rPr>
        <w:t>&lt;1</w:t>
      </w:r>
      <w:proofErr w:type="gramStart"/>
      <w:r w:rsidRPr="00DE5BC5">
        <w:rPr>
          <w:rFonts w:ascii="Times New Roman" w:hAnsi="Times New Roman" w:cs="Times New Roman"/>
        </w:rPr>
        <w:t>&gt; О</w:t>
      </w:r>
      <w:proofErr w:type="gramEnd"/>
      <w:r w:rsidRPr="00DE5BC5">
        <w:rPr>
          <w:rFonts w:ascii="Times New Roman" w:hAnsi="Times New Roman" w:cs="Times New Roman"/>
        </w:rPr>
        <w:t xml:space="preserve"> разграничении подсудности между мировым судьей и районным судом см. </w:t>
      </w:r>
      <w:hyperlink r:id="rId22">
        <w:r w:rsidRPr="00DE5BC5">
          <w:rPr>
            <w:rFonts w:ascii="Times New Roman" w:hAnsi="Times New Roman" w:cs="Times New Roman"/>
            <w:color w:val="0000FF"/>
          </w:rPr>
          <w:t>ст. ст. 23</w:t>
        </w:r>
      </w:hyperlink>
      <w:r w:rsidRPr="00DE5BC5">
        <w:rPr>
          <w:rFonts w:ascii="Times New Roman" w:hAnsi="Times New Roman" w:cs="Times New Roman"/>
        </w:rPr>
        <w:t xml:space="preserve"> и </w:t>
      </w:r>
      <w:hyperlink r:id="rId23">
        <w:r w:rsidRPr="00DE5BC5">
          <w:rPr>
            <w:rFonts w:ascii="Times New Roman" w:hAnsi="Times New Roman" w:cs="Times New Roman"/>
            <w:color w:val="0000FF"/>
          </w:rPr>
          <w:t>24</w:t>
        </w:r>
      </w:hyperlink>
      <w:r w:rsidRPr="00DE5BC5">
        <w:rPr>
          <w:rFonts w:ascii="Times New Roman" w:hAnsi="Times New Roman" w:cs="Times New Roman"/>
        </w:rPr>
        <w:t xml:space="preserve"> Гражданского процессуального кодекса Российской Федерации.</w:t>
      </w:r>
    </w:p>
    <w:p w:rsidR="00DE5BC5" w:rsidRPr="00DE5BC5" w:rsidRDefault="00DE5BC5" w:rsidP="00DE5BC5">
      <w:pPr>
        <w:pStyle w:val="ConsPlusNormal"/>
        <w:ind w:firstLine="540"/>
        <w:jc w:val="both"/>
        <w:rPr>
          <w:rFonts w:ascii="Times New Roman" w:hAnsi="Times New Roman" w:cs="Times New Roman"/>
        </w:rPr>
      </w:pPr>
      <w:bookmarkStart w:id="2" w:name="P89"/>
      <w:bookmarkEnd w:id="2"/>
      <w:r w:rsidRPr="00DE5BC5">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24">
        <w:r w:rsidRPr="00DE5BC5">
          <w:rPr>
            <w:rFonts w:ascii="Times New Roman" w:hAnsi="Times New Roman" w:cs="Times New Roman"/>
            <w:color w:val="0000FF"/>
          </w:rPr>
          <w:t>ч. 2 ст. 131</w:t>
        </w:r>
      </w:hyperlink>
      <w:r w:rsidRPr="00DE5BC5">
        <w:rPr>
          <w:rFonts w:ascii="Times New Roman" w:hAnsi="Times New Roman" w:cs="Times New Roman"/>
        </w:rPr>
        <w:t xml:space="preserve"> Гражданского процессуального кодекса Российской Федерации.</w:t>
      </w:r>
    </w:p>
    <w:p w:rsidR="00DE5BC5" w:rsidRPr="00DE5BC5" w:rsidRDefault="00DE5BC5" w:rsidP="00DE5BC5">
      <w:pPr>
        <w:pStyle w:val="ConsPlusNormal"/>
        <w:ind w:firstLine="540"/>
        <w:jc w:val="both"/>
        <w:rPr>
          <w:rFonts w:ascii="Times New Roman" w:hAnsi="Times New Roman" w:cs="Times New Roman"/>
        </w:rPr>
      </w:pPr>
      <w:bookmarkStart w:id="3" w:name="P90"/>
      <w:bookmarkEnd w:id="3"/>
      <w:r w:rsidRPr="00DE5BC5">
        <w:rPr>
          <w:rFonts w:ascii="Times New Roman" w:hAnsi="Times New Roman" w:cs="Times New Roman"/>
        </w:rPr>
        <w:t>&lt;3</w:t>
      </w:r>
      <w:proofErr w:type="gramStart"/>
      <w:r w:rsidRPr="00DE5BC5">
        <w:rPr>
          <w:rFonts w:ascii="Times New Roman" w:hAnsi="Times New Roman" w:cs="Times New Roman"/>
        </w:rPr>
        <w:t>&gt; О</w:t>
      </w:r>
      <w:proofErr w:type="gramEnd"/>
      <w:r w:rsidRPr="00DE5BC5">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25">
        <w:r w:rsidRPr="00DE5BC5">
          <w:rPr>
            <w:rFonts w:ascii="Times New Roman" w:hAnsi="Times New Roman" w:cs="Times New Roman"/>
            <w:color w:val="0000FF"/>
          </w:rPr>
          <w:t>ст. ст. 49</w:t>
        </w:r>
      </w:hyperlink>
      <w:r w:rsidRPr="00DE5BC5">
        <w:rPr>
          <w:rFonts w:ascii="Times New Roman" w:hAnsi="Times New Roman" w:cs="Times New Roman"/>
        </w:rPr>
        <w:t xml:space="preserve"> - </w:t>
      </w:r>
      <w:hyperlink r:id="rId26">
        <w:r w:rsidRPr="00DE5BC5">
          <w:rPr>
            <w:rFonts w:ascii="Times New Roman" w:hAnsi="Times New Roman" w:cs="Times New Roman"/>
            <w:color w:val="0000FF"/>
          </w:rPr>
          <w:t>54</w:t>
        </w:r>
      </w:hyperlink>
      <w:r w:rsidRPr="00DE5BC5">
        <w:rPr>
          <w:rFonts w:ascii="Times New Roman" w:hAnsi="Times New Roman" w:cs="Times New Roman"/>
        </w:rPr>
        <w:t xml:space="preserve"> Гражданского процессуального кодекса Российской Федерации.</w:t>
      </w:r>
    </w:p>
    <w:p w:rsidR="00DE5BC5" w:rsidRPr="00DE5BC5" w:rsidRDefault="00DE5BC5" w:rsidP="00DE5BC5">
      <w:pPr>
        <w:pStyle w:val="ConsPlusNormal"/>
        <w:ind w:firstLine="540"/>
        <w:jc w:val="both"/>
        <w:rPr>
          <w:rFonts w:ascii="Times New Roman" w:hAnsi="Times New Roman" w:cs="Times New Roman"/>
        </w:rPr>
      </w:pPr>
      <w:bookmarkStart w:id="4" w:name="P91"/>
      <w:bookmarkEnd w:id="4"/>
      <w:r w:rsidRPr="00DE5BC5">
        <w:rPr>
          <w:rFonts w:ascii="Times New Roman" w:hAnsi="Times New Roman" w:cs="Times New Roman"/>
        </w:rPr>
        <w:t xml:space="preserve">&lt;4&gt; 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27">
        <w:proofErr w:type="spellStart"/>
        <w:r w:rsidRPr="00DE5BC5">
          <w:rPr>
            <w:rFonts w:ascii="Times New Roman" w:hAnsi="Times New Roman" w:cs="Times New Roman"/>
            <w:color w:val="0000FF"/>
          </w:rPr>
          <w:t>пп</w:t>
        </w:r>
        <w:proofErr w:type="spellEnd"/>
        <w:r w:rsidRPr="00DE5BC5">
          <w:rPr>
            <w:rFonts w:ascii="Times New Roman" w:hAnsi="Times New Roman" w:cs="Times New Roman"/>
            <w:color w:val="0000FF"/>
          </w:rPr>
          <w:t>. 3 п. 1 ст. 333.19</w:t>
        </w:r>
      </w:hyperlink>
      <w:r w:rsidRPr="00DE5BC5">
        <w:rPr>
          <w:rFonts w:ascii="Times New Roman" w:hAnsi="Times New Roman" w:cs="Times New Roman"/>
        </w:rPr>
        <w:t xml:space="preserve"> Налогового кодекса Российской Федерации.</w:t>
      </w:r>
    </w:p>
    <w:p w:rsidR="00DE5BC5" w:rsidRPr="00DE5BC5" w:rsidRDefault="00DE5BC5" w:rsidP="00DE5BC5">
      <w:pPr>
        <w:pStyle w:val="ConsPlusNormal"/>
        <w:ind w:firstLine="540"/>
        <w:jc w:val="both"/>
        <w:rPr>
          <w:rFonts w:ascii="Times New Roman" w:hAnsi="Times New Roman" w:cs="Times New Roman"/>
        </w:rPr>
      </w:pPr>
      <w:r w:rsidRPr="00DE5BC5">
        <w:rPr>
          <w:rFonts w:ascii="Times New Roman" w:hAnsi="Times New Roman" w:cs="Times New Roman"/>
        </w:rPr>
        <w:t xml:space="preserve">По вопросам, касающимся предоставления льгот по уплате госпошлины определенным категориям лиц, см. </w:t>
      </w:r>
      <w:hyperlink r:id="rId28">
        <w:r w:rsidRPr="00DE5BC5">
          <w:rPr>
            <w:rFonts w:ascii="Times New Roman" w:hAnsi="Times New Roman" w:cs="Times New Roman"/>
            <w:color w:val="0000FF"/>
          </w:rPr>
          <w:t>ст. 333.35</w:t>
        </w:r>
      </w:hyperlink>
      <w:r w:rsidRPr="00DE5BC5">
        <w:rPr>
          <w:rFonts w:ascii="Times New Roman" w:hAnsi="Times New Roman" w:cs="Times New Roman"/>
        </w:rPr>
        <w:t xml:space="preserve">, </w:t>
      </w:r>
      <w:hyperlink r:id="rId29">
        <w:r w:rsidRPr="00DE5BC5">
          <w:rPr>
            <w:rFonts w:ascii="Times New Roman" w:hAnsi="Times New Roman" w:cs="Times New Roman"/>
            <w:color w:val="0000FF"/>
          </w:rPr>
          <w:t>п. п. 2</w:t>
        </w:r>
      </w:hyperlink>
      <w:r w:rsidRPr="00DE5BC5">
        <w:rPr>
          <w:rFonts w:ascii="Times New Roman" w:hAnsi="Times New Roman" w:cs="Times New Roman"/>
        </w:rPr>
        <w:t xml:space="preserve"> и </w:t>
      </w:r>
      <w:hyperlink r:id="rId30">
        <w:r w:rsidRPr="00DE5BC5">
          <w:rPr>
            <w:rFonts w:ascii="Times New Roman" w:hAnsi="Times New Roman" w:cs="Times New Roman"/>
            <w:color w:val="0000FF"/>
          </w:rPr>
          <w:t>3 ст. 333.36</w:t>
        </w:r>
      </w:hyperlink>
      <w:r w:rsidRPr="00DE5BC5">
        <w:rPr>
          <w:rFonts w:ascii="Times New Roman" w:hAnsi="Times New Roman" w:cs="Times New Roman"/>
        </w:rPr>
        <w:t xml:space="preserve"> Налогового кодекса Российской Федерации.</w:t>
      </w:r>
    </w:p>
    <w:p w:rsidR="00DE5BC5" w:rsidRPr="00DE5BC5" w:rsidRDefault="00DE5BC5" w:rsidP="00DE5BC5">
      <w:pPr>
        <w:pStyle w:val="ConsPlusNormal"/>
        <w:ind w:firstLine="540"/>
        <w:jc w:val="both"/>
        <w:rPr>
          <w:rFonts w:ascii="Times New Roman" w:hAnsi="Times New Roman" w:cs="Times New Roman"/>
        </w:rPr>
      </w:pPr>
      <w:bookmarkStart w:id="5" w:name="P93"/>
      <w:bookmarkEnd w:id="5"/>
      <w:r w:rsidRPr="00DE5BC5">
        <w:rPr>
          <w:rFonts w:ascii="Times New Roman" w:hAnsi="Times New Roman" w:cs="Times New Roman"/>
        </w:rPr>
        <w:t xml:space="preserve">&lt;5&gt; Согласно </w:t>
      </w:r>
      <w:hyperlink r:id="rId31">
        <w:r w:rsidRPr="00DE5BC5">
          <w:rPr>
            <w:rFonts w:ascii="Times New Roman" w:hAnsi="Times New Roman" w:cs="Times New Roman"/>
            <w:color w:val="0000FF"/>
          </w:rPr>
          <w:t>п. 3 ст. 132</w:t>
        </w:r>
      </w:hyperlink>
      <w:r w:rsidRPr="00DE5BC5">
        <w:rPr>
          <w:rFonts w:ascii="Times New Roman" w:hAnsi="Times New Roman" w:cs="Times New Roman"/>
        </w:rP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DE5BC5" w:rsidRPr="00DE5BC5" w:rsidRDefault="00DE5BC5" w:rsidP="00DE5BC5">
      <w:pPr>
        <w:pStyle w:val="ConsPlusNormal"/>
        <w:ind w:firstLine="540"/>
        <w:jc w:val="both"/>
        <w:rPr>
          <w:rFonts w:ascii="Times New Roman" w:hAnsi="Times New Roman" w:cs="Times New Roman"/>
        </w:rPr>
      </w:pPr>
    </w:p>
    <w:p w:rsidR="00DE5BC5" w:rsidRPr="00DE5BC5" w:rsidRDefault="00DE5BC5" w:rsidP="00DE5BC5">
      <w:pPr>
        <w:pStyle w:val="ConsPlusNormal"/>
        <w:ind w:firstLine="540"/>
        <w:jc w:val="both"/>
        <w:rPr>
          <w:rFonts w:ascii="Times New Roman" w:hAnsi="Times New Roman" w:cs="Times New Roman"/>
        </w:rPr>
      </w:pPr>
    </w:p>
    <w:p w:rsidR="00DE5BC5" w:rsidRPr="00DE5BC5" w:rsidRDefault="00DE5BC5" w:rsidP="00DE5BC5">
      <w:pPr>
        <w:pStyle w:val="ConsPlusNormal"/>
        <w:pBdr>
          <w:bottom w:val="single" w:sz="6" w:space="0" w:color="auto"/>
        </w:pBdr>
        <w:spacing w:after="100"/>
        <w:jc w:val="both"/>
        <w:rPr>
          <w:rFonts w:ascii="Times New Roman" w:hAnsi="Times New Roman" w:cs="Times New Roman"/>
          <w:sz w:val="24"/>
          <w:szCs w:val="24"/>
        </w:rPr>
      </w:pPr>
    </w:p>
    <w:p w:rsidR="004578A4" w:rsidRPr="00DE5BC5" w:rsidRDefault="004578A4" w:rsidP="00DE5BC5">
      <w:pPr>
        <w:rPr>
          <w:rFonts w:ascii="Times New Roman" w:hAnsi="Times New Roman" w:cs="Times New Roman"/>
          <w:sz w:val="24"/>
          <w:szCs w:val="24"/>
        </w:rPr>
      </w:pPr>
    </w:p>
    <w:sectPr w:rsidR="004578A4" w:rsidRPr="00DE5BC5" w:rsidSect="00755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BC5"/>
    <w:rsid w:val="000B7133"/>
    <w:rsid w:val="004578A4"/>
    <w:rsid w:val="00C65244"/>
    <w:rsid w:val="00DE5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BC5"/>
    <w:pPr>
      <w:widowControl w:val="0"/>
      <w:autoSpaceDE w:val="0"/>
      <w:autoSpaceDN w:val="0"/>
      <w:spacing w:after="0" w:line="240" w:lineRule="auto"/>
    </w:pPr>
    <w:rPr>
      <w:rFonts w:ascii="Calibri" w:hAnsi="Calibri" w:cs="Calibri"/>
    </w:rPr>
  </w:style>
  <w:style w:type="paragraph" w:customStyle="1" w:styleId="ConsPlusTitlePage">
    <w:name w:val="ConsPlusTitlePage"/>
    <w:rsid w:val="00DE5BC5"/>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5BC5"/>
    <w:pPr>
      <w:widowControl w:val="0"/>
      <w:autoSpaceDE w:val="0"/>
      <w:autoSpaceDN w:val="0"/>
      <w:spacing w:after="0" w:line="240" w:lineRule="auto"/>
    </w:pPr>
    <w:rPr>
      <w:rFonts w:ascii="Calibri" w:hAnsi="Calibri" w:cs="Calibri"/>
    </w:rPr>
  </w:style>
  <w:style w:type="paragraph" w:customStyle="1" w:styleId="ConsPlusTitlePage">
    <w:name w:val="ConsPlusTitlePage"/>
    <w:rsid w:val="00DE5BC5"/>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7F24AE57308DB5E2BA63255E6E1FC45C193CA520C7D6D489EA59F134F90523C8AC2B3B538992C49BAFCCD64016E0930F193BDFFFAA107F1AJAF" TargetMode="External"/><Relationship Id="rId13" Type="http://schemas.openxmlformats.org/officeDocument/2006/relationships/hyperlink" Target="consultantplus://offline/ref=0A7F24AE57308DB5E2BA63255E6E1FC45C193CA520C7D6D489EA59F134F90523C8AC2B3D578E9F99CDE0CD8A0643F3910E1939DEE31AJBF" TargetMode="External"/><Relationship Id="rId18" Type="http://schemas.openxmlformats.org/officeDocument/2006/relationships/hyperlink" Target="consultantplus://offline/ref=0A7F24AE57308DB5E2BA63255E6E1FC45C1B35AD21C0D6D489EA59F134F90523C8AC2B3B538997CD95AFCCD64016E0930F193BDFFFAA107F1AJAF" TargetMode="External"/><Relationship Id="rId26" Type="http://schemas.openxmlformats.org/officeDocument/2006/relationships/hyperlink" Target="consultantplus://offline/ref=0A7F24AE57308DB5E2BA63255E6E1FC45C193BAC22CED6D489EA59F134F90523C8AC2B3B538896C89FAFCCD64016E0930F193BDFFFAA107F1AJAF" TargetMode="External"/><Relationship Id="rId3" Type="http://schemas.openxmlformats.org/officeDocument/2006/relationships/settings" Target="settings.xml"/><Relationship Id="rId21" Type="http://schemas.openxmlformats.org/officeDocument/2006/relationships/hyperlink" Target="consultantplus://offline/ref=0A7F24AE57308DB5E2BA7F25596E1FC45D1D3AAD24CC8BDE81B355F333F65A26CFBD2B38539694CC82A6988510J7F" TargetMode="External"/><Relationship Id="rId7" Type="http://schemas.openxmlformats.org/officeDocument/2006/relationships/hyperlink" Target="consultantplus://offline/ref=0A7F24AE57308DB5E2BA63255E6E1FC45C193CA520C7D6D489EA59F134F90523C8AC2B3B538990C59AAFCCD64016E0930F193BDFFFAA107F1AJAF" TargetMode="External"/><Relationship Id="rId12" Type="http://schemas.openxmlformats.org/officeDocument/2006/relationships/hyperlink" Target="consultantplus://offline/ref=0A7F24AE57308DB5E2BA63255E6E1FC45C193CA520C7D6D489EA59F134F90523C8AC2B3B538990CF9DAFCCD64016E0930F193BDFFFAA107F1AJAF" TargetMode="External"/><Relationship Id="rId17" Type="http://schemas.openxmlformats.org/officeDocument/2006/relationships/hyperlink" Target="consultantplus://offline/ref=0A7F24AE57308DB5E2BA63255E6E1FC45C193CA520C7D6D489EA59F134F90523C8AC2B3B53889DCC9CAFCCD64016E0930F193BDFFFAA107F1AJAF" TargetMode="External"/><Relationship Id="rId25" Type="http://schemas.openxmlformats.org/officeDocument/2006/relationships/hyperlink" Target="consultantplus://offline/ref=0A7F24AE57308DB5E2BA63255E6E1FC45C193BAC22CED6D489EA59F134F90523C8AC2B3B51889CC6C8F5DCD20941ED8F0F0625DCE1AA11J3F"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0A7F24AE57308DB5E2BA63255E6E1FC45C193CA520C7D6D489EA59F134F90523C8AC2B3B53889CC49DAFCCD64016E0930F193BDFFFAA107F1AJAF" TargetMode="External"/><Relationship Id="rId20" Type="http://schemas.openxmlformats.org/officeDocument/2006/relationships/hyperlink" Target="consultantplus://offline/ref=0A7F24AE57308DB5E2BA63255E6E1FC45C193BAC22CED6D489EA59F134F90523C8AC2B3B518F95C6C8F5DCD20941ED8F0F0625DCE1AA11J3F" TargetMode="External"/><Relationship Id="rId29" Type="http://schemas.openxmlformats.org/officeDocument/2006/relationships/hyperlink" Target="consultantplus://offline/ref=0A7F24AE57308DB5E2BA63255E6E1FC45C1A3FAE20CFD6D489EA59F134F90523C8AC2B3B528E90CC97F0C9C3514EEF9111073AC0E3A81217JEF" TargetMode="External"/><Relationship Id="rId1" Type="http://schemas.openxmlformats.org/officeDocument/2006/relationships/styles" Target="styles.xml"/><Relationship Id="rId6" Type="http://schemas.openxmlformats.org/officeDocument/2006/relationships/hyperlink" Target="consultantplus://offline/ref=0A7F24AE57308DB5E2BA63255E6E1FC45C193CA520C7D6D489EA59F134F90523C8AC2B3B53889CC49EAFCCD64016E0930F193BDFFFAA107F1AJAF" TargetMode="External"/><Relationship Id="rId11" Type="http://schemas.openxmlformats.org/officeDocument/2006/relationships/hyperlink" Target="consultantplus://offline/ref=0A7F24AE57308DB5E2BA63255E6E1FC45C193CA520C7D6D489EA59F134F90523C8AC2B3B538994C49AAFCCD64016E0930F193BDFFFAA107F1AJAF" TargetMode="External"/><Relationship Id="rId24" Type="http://schemas.openxmlformats.org/officeDocument/2006/relationships/hyperlink" Target="consultantplus://offline/ref=0A7F24AE57308DB5E2BA63255E6E1FC45C193BAC22CED6D489EA59F134F90523C8AC2B3B538892CE9CAFCCD64016E0930F193BDFFFAA107F1AJAF" TargetMode="External"/><Relationship Id="rId32" Type="http://schemas.openxmlformats.org/officeDocument/2006/relationships/fontTable" Target="fontTable.xml"/><Relationship Id="rId5" Type="http://schemas.openxmlformats.org/officeDocument/2006/relationships/hyperlink" Target="consultantplus://offline/ref=0A7F24AE57308DB5E2BA7F25596E1FC45D1D3AAD24CC8BDE81B355F333F65A26CFBD2B38539694CC82A6988510J7F" TargetMode="External"/><Relationship Id="rId15" Type="http://schemas.openxmlformats.org/officeDocument/2006/relationships/hyperlink" Target="consultantplus://offline/ref=0A7F24AE57308DB5E2BA63255E6E1FC45C1B35AD21C0D6D489EA59F134F90523C8AC2B3B538997CD95AFCCD64016E0930F193BDFFFAA107F1AJAF" TargetMode="External"/><Relationship Id="rId23" Type="http://schemas.openxmlformats.org/officeDocument/2006/relationships/hyperlink" Target="consultantplus://offline/ref=0A7F24AE57308DB5E2BA63255E6E1FC45C193BAC22CED6D489EA59F134F90523C8AC2B3B538895CF9EAFCCD64016E0930F193BDFFFAA107F1AJAF" TargetMode="External"/><Relationship Id="rId28" Type="http://schemas.openxmlformats.org/officeDocument/2006/relationships/hyperlink" Target="consultantplus://offline/ref=0A7F24AE57308DB5E2BA63255E6E1FC45C1A3FAE20CFD6D489EA59F134F90523C8AC2B3B518A91C6C8F5DCD20941ED8F0F0625DCE1AA11J3F" TargetMode="External"/><Relationship Id="rId10" Type="http://schemas.openxmlformats.org/officeDocument/2006/relationships/hyperlink" Target="consultantplus://offline/ref=0A7F24AE57308DB5E2BA63255E6E1FC45C193CA520C7D6D489EA59F134F90523C8AC2B3C51809F99CDE0CD8A0643F3910E1939DEE31AJBF" TargetMode="External"/><Relationship Id="rId19" Type="http://schemas.openxmlformats.org/officeDocument/2006/relationships/hyperlink" Target="consultantplus://offline/ref=0A7F24AE57308DB5E2BA63255E6E1FC45C193BAC22CED6D489EA59F134F90523C8AC2B3B538892CF94AFCCD64016E0930F193BDFFFAA107F1AJAF" TargetMode="External"/><Relationship Id="rId31" Type="http://schemas.openxmlformats.org/officeDocument/2006/relationships/hyperlink" Target="consultantplus://offline/ref=0A7F24AE57308DB5E2BA63255E6E1FC45C193BAC22CED6D489EA59F134F90523C8AC2B3B518F91C6C8F5DCD20941ED8F0F0625DCE1AA11J3F" TargetMode="External"/><Relationship Id="rId4" Type="http://schemas.openxmlformats.org/officeDocument/2006/relationships/webSettings" Target="webSettings.xml"/><Relationship Id="rId9" Type="http://schemas.openxmlformats.org/officeDocument/2006/relationships/hyperlink" Target="consultantplus://offline/ref=0A7F24AE57308DB5E2BA63255E6E1FC45C193CA520C7D6D489EA59F134F90523C8AC2B3B5B8F9F99CDE0CD8A0643F3910E1939DEE31AJBF" TargetMode="External"/><Relationship Id="rId14" Type="http://schemas.openxmlformats.org/officeDocument/2006/relationships/hyperlink" Target="consultantplus://offline/ref=0A7F24AE57308DB5E2BA63255E6E1FC45C193CA520C7D6D489EA59F134F90523C8AC2B38558A9F99CDE0CD8A0643F3910E1939DEE31AJBF" TargetMode="External"/><Relationship Id="rId22" Type="http://schemas.openxmlformats.org/officeDocument/2006/relationships/hyperlink" Target="consultantplus://offline/ref=0A7F24AE57308DB5E2BA63255E6E1FC45C193BAC22CED6D489EA59F134F90523C8AC2B3B538895CC9CAFCCD64016E0930F193BDFFFAA107F1AJAF" TargetMode="External"/><Relationship Id="rId27" Type="http://schemas.openxmlformats.org/officeDocument/2006/relationships/hyperlink" Target="consultantplus://offline/ref=0A7F24AE57308DB5E2BA63255E6E1FC45C1A3FAE20CFD6D489EA59F134F90523C8AC2B3F528C96C6C8F5DCD20941ED8F0F0625DCE1AA11J3F" TargetMode="External"/><Relationship Id="rId30" Type="http://schemas.openxmlformats.org/officeDocument/2006/relationships/hyperlink" Target="consultantplus://offline/ref=0A7F24AE57308DB5E2BA63255E6E1FC45C1A3FAE20CFD6D489EA59F134F90523C8AC2B3B528E90CA97F0C9C3514EEF9111073AC0E3A81217J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2380</Words>
  <Characters>13572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dcterms:created xsi:type="dcterms:W3CDTF">2023-01-20T05:09:00Z</dcterms:created>
  <dcterms:modified xsi:type="dcterms:W3CDTF">2023-01-20T05:11:00Z</dcterms:modified>
</cp:coreProperties>
</file>