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B156EF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B156EF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55">
        <w:r w:rsidRPr="00B156EF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 xml:space="preserve">Заявитель: _____________________ (наименование или Ф.И.О.) 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адрес: ______________________________________________________,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телефон: ____________________, факс: ________________________,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______________________________________,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 xml:space="preserve">Представитель заявителя: _________________________________ </w:t>
      </w:r>
      <w:hyperlink w:anchor="P57">
        <w:r w:rsidRPr="00B156EF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bookmarkStart w:id="0" w:name="_GoBack"/>
        <w:bookmarkEnd w:id="0"/>
        <w:r w:rsidRPr="00B156EF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адрес: ______________________________________________________,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телефон: ____________________, факс: ________________________,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____________________________________,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 xml:space="preserve">Заинтересованное лицо: _____________ </w:t>
      </w:r>
      <w:proofErr w:type="gramStart"/>
      <w:r w:rsidRPr="00B156EF">
        <w:rPr>
          <w:rFonts w:ascii="Times New Roman" w:hAnsi="Times New Roman" w:cs="Times New Roman"/>
          <w:sz w:val="24"/>
          <w:szCs w:val="24"/>
        </w:rPr>
        <w:t>(Ф.И.О. лица, в отношении</w:t>
      </w:r>
      <w:proofErr w:type="gramEnd"/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156EF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B156EF">
        <w:rPr>
          <w:rFonts w:ascii="Times New Roman" w:hAnsi="Times New Roman" w:cs="Times New Roman"/>
          <w:sz w:val="24"/>
          <w:szCs w:val="24"/>
        </w:rPr>
        <w:t xml:space="preserve"> подается заявление)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адрес: ______________________________________________________,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телефон: ____________________, факс: ________________________,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____________________________________,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______________________________________,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место работы: _______________________________ (если известно),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(вариант: идентификатор заинтересованного лица неизвестен)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 xml:space="preserve">Госпошлина: __________________________ рублей </w:t>
      </w:r>
      <w:hyperlink w:anchor="P57">
        <w:r w:rsidRPr="00B156EF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56EF" w:rsidRPr="00B156EF" w:rsidRDefault="00B156EF" w:rsidP="00B156E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156EF" w:rsidRPr="00B156EF" w:rsidRDefault="00B156EF" w:rsidP="00B156E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sz w:val="24"/>
          <w:szCs w:val="24"/>
        </w:rPr>
        <w:t>о признании гражданин</w:t>
      </w:r>
      <w:proofErr w:type="gramStart"/>
      <w:r w:rsidRPr="00B156EF">
        <w:rPr>
          <w:rFonts w:ascii="Times New Roman" w:hAnsi="Times New Roman" w:cs="Times New Roman"/>
          <w:b/>
          <w:sz w:val="24"/>
          <w:szCs w:val="24"/>
        </w:rPr>
        <w:t>а(</w:t>
      </w:r>
      <w:proofErr w:type="spellStart"/>
      <w:proofErr w:type="gramEnd"/>
      <w:r w:rsidRPr="00B156EF">
        <w:rPr>
          <w:rFonts w:ascii="Times New Roman" w:hAnsi="Times New Roman" w:cs="Times New Roman"/>
          <w:b/>
          <w:sz w:val="24"/>
          <w:szCs w:val="24"/>
        </w:rPr>
        <w:t>ки</w:t>
      </w:r>
      <w:proofErr w:type="spellEnd"/>
      <w:r w:rsidRPr="00B156EF">
        <w:rPr>
          <w:rFonts w:ascii="Times New Roman" w:hAnsi="Times New Roman" w:cs="Times New Roman"/>
          <w:b/>
          <w:sz w:val="24"/>
          <w:szCs w:val="24"/>
        </w:rPr>
        <w:t>) безвестно отсутствующим(ей)</w:t>
      </w:r>
    </w:p>
    <w:p w:rsidR="00B156EF" w:rsidRPr="00B156EF" w:rsidRDefault="00B156EF" w:rsidP="00B156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Заявитель является ___________________________________________________ (указать Ф.И.О. безвестно отсутствующег</w:t>
      </w:r>
      <w:proofErr w:type="gramStart"/>
      <w:r w:rsidRPr="00B156EF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B156EF">
        <w:rPr>
          <w:rFonts w:ascii="Times New Roman" w:hAnsi="Times New Roman" w:cs="Times New Roman"/>
          <w:sz w:val="24"/>
          <w:szCs w:val="24"/>
        </w:rPr>
        <w:t>ей) и отношение заявителя к безвестно отсутствующему(ей)), что подтверждается _______________________________________.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"__"__________ ____ г. граждани</w:t>
      </w:r>
      <w:proofErr w:type="gramStart"/>
      <w:r w:rsidRPr="00B156E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156EF">
        <w:rPr>
          <w:rFonts w:ascii="Times New Roman" w:hAnsi="Times New Roman" w:cs="Times New Roman"/>
          <w:sz w:val="24"/>
          <w:szCs w:val="24"/>
        </w:rPr>
        <w:t>ка) ___________________________________________________ (Ф.И.О. безвестно отсутствующего(ей)) ____________________________________________________ (обстоятельства, подтверждающие безвестное отсутствие гражданина(</w:t>
      </w:r>
      <w:proofErr w:type="spellStart"/>
      <w:r w:rsidRPr="00B156EF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B156EF">
        <w:rPr>
          <w:rFonts w:ascii="Times New Roman" w:hAnsi="Times New Roman" w:cs="Times New Roman"/>
          <w:sz w:val="24"/>
          <w:szCs w:val="24"/>
        </w:rPr>
        <w:t>), либо обстоятельства, угрожавшие пропавшему(ей) без вести смертью или дающие основание предполагать его (ее) гибель от определенного несчастного случая).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С этого дня о судьбе ________________________________________(Ф.И.О. безвестно отсутствующег</w:t>
      </w:r>
      <w:proofErr w:type="gramStart"/>
      <w:r w:rsidRPr="00B156EF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B156EF">
        <w:rPr>
          <w:rFonts w:ascii="Times New Roman" w:hAnsi="Times New Roman" w:cs="Times New Roman"/>
          <w:sz w:val="24"/>
          <w:szCs w:val="24"/>
        </w:rPr>
        <w:t xml:space="preserve">ей)) заявитель ничего не знает. Заявитель обращался в организации по последнему известному месту жительства, месту работы отсутствующего гражданина, органы внутренних дел (и воинские части) с запросом об </w:t>
      </w:r>
      <w:proofErr w:type="gramStart"/>
      <w:r w:rsidRPr="00B156EF">
        <w:rPr>
          <w:rFonts w:ascii="Times New Roman" w:hAnsi="Times New Roman" w:cs="Times New Roman"/>
          <w:sz w:val="24"/>
          <w:szCs w:val="24"/>
        </w:rPr>
        <w:t>имеющихся</w:t>
      </w:r>
      <w:proofErr w:type="gramEnd"/>
      <w:r w:rsidRPr="00B156EF">
        <w:rPr>
          <w:rFonts w:ascii="Times New Roman" w:hAnsi="Times New Roman" w:cs="Times New Roman"/>
          <w:sz w:val="24"/>
          <w:szCs w:val="24"/>
        </w:rPr>
        <w:t xml:space="preserve"> о нем (ней) сведениях.</w:t>
      </w:r>
    </w:p>
    <w:p w:rsidR="00B156EF" w:rsidRPr="00B156EF" w:rsidRDefault="00B156EF" w:rsidP="00B156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Ответы прилагаются. Поиски не дали результатов.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Сообщить сведения об отсутствующе</w:t>
      </w:r>
      <w:proofErr w:type="gramStart"/>
      <w:r w:rsidRPr="00B156EF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B156EF">
        <w:rPr>
          <w:rFonts w:ascii="Times New Roman" w:hAnsi="Times New Roman" w:cs="Times New Roman"/>
          <w:sz w:val="24"/>
          <w:szCs w:val="24"/>
        </w:rPr>
        <w:t>ей) гражданине(</w:t>
      </w:r>
      <w:proofErr w:type="spellStart"/>
      <w:r w:rsidRPr="00B156EF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Pr="00B156EF">
        <w:rPr>
          <w:rFonts w:ascii="Times New Roman" w:hAnsi="Times New Roman" w:cs="Times New Roman"/>
          <w:sz w:val="24"/>
          <w:szCs w:val="24"/>
        </w:rPr>
        <w:t>) может _______________________ (Ф.И.О., адреса свидетелей).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Признание гражданин</w:t>
      </w:r>
      <w:proofErr w:type="gramStart"/>
      <w:r w:rsidRPr="00B156EF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B156EF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B156EF">
        <w:rPr>
          <w:rFonts w:ascii="Times New Roman" w:hAnsi="Times New Roman" w:cs="Times New Roman"/>
          <w:sz w:val="24"/>
          <w:szCs w:val="24"/>
        </w:rPr>
        <w:t>) ____________________________________(Ф.И.О. безвестно отсутствующего(ей)) безвестно отсутствующим(ей) необходимо мне для ______________________________________ (указать цель заявителя в признании гражданина(</w:t>
      </w:r>
      <w:proofErr w:type="spellStart"/>
      <w:r w:rsidRPr="00B156EF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B156EF">
        <w:rPr>
          <w:rFonts w:ascii="Times New Roman" w:hAnsi="Times New Roman" w:cs="Times New Roman"/>
          <w:sz w:val="24"/>
          <w:szCs w:val="24"/>
        </w:rPr>
        <w:t>) безвестно отсутствующим(ей)).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>
        <w:r w:rsidRPr="00B156EF">
          <w:rPr>
            <w:rFonts w:ascii="Times New Roman" w:hAnsi="Times New Roman" w:cs="Times New Roman"/>
            <w:color w:val="0000FF"/>
            <w:sz w:val="24"/>
            <w:szCs w:val="24"/>
          </w:rPr>
          <w:t>ст. 42</w:t>
        </w:r>
      </w:hyperlink>
      <w:r w:rsidRPr="00B156E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гражданин </w:t>
      </w:r>
      <w:r w:rsidRPr="00B156EF">
        <w:rPr>
          <w:rFonts w:ascii="Times New Roman" w:hAnsi="Times New Roman" w:cs="Times New Roman"/>
          <w:sz w:val="24"/>
          <w:szCs w:val="24"/>
        </w:rPr>
        <w:lastRenderedPageBreak/>
        <w:t>может быть по заявлению заинтересованных лиц признан судом безвестно отсутствующим, если в течение года в месте его жительства нет сведений о месте его пребывания.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56EF">
        <w:rPr>
          <w:rFonts w:ascii="Times New Roman" w:hAnsi="Times New Roman" w:cs="Times New Roman"/>
          <w:sz w:val="24"/>
          <w:szCs w:val="24"/>
        </w:rPr>
        <w:t>При невозможности установить день получения последних сведений об отсутствующем начале исчисления срока для признания безвестного отсутствия считается первое число месяца, следующего за тем, в котором были получены последние сведения об отсутствующем, а при невозможности установить этот месяц - первое января следующего года.</w:t>
      </w:r>
      <w:proofErr w:type="gramEnd"/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>
        <w:r w:rsidRPr="00B156EF">
          <w:rPr>
            <w:rFonts w:ascii="Times New Roman" w:hAnsi="Times New Roman" w:cs="Times New Roman"/>
            <w:color w:val="0000FF"/>
            <w:sz w:val="24"/>
            <w:szCs w:val="24"/>
          </w:rPr>
          <w:t>ст. 42</w:t>
        </w:r>
      </w:hyperlink>
      <w:r w:rsidRPr="00B156E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7">
        <w:r w:rsidRPr="00B156EF">
          <w:rPr>
            <w:rFonts w:ascii="Times New Roman" w:hAnsi="Times New Roman" w:cs="Times New Roman"/>
            <w:color w:val="0000FF"/>
            <w:sz w:val="24"/>
            <w:szCs w:val="24"/>
          </w:rPr>
          <w:t>ст. ст. 276</w:t>
        </w:r>
      </w:hyperlink>
      <w:r w:rsidRPr="00B156EF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B156EF">
          <w:rPr>
            <w:rFonts w:ascii="Times New Roman" w:hAnsi="Times New Roman" w:cs="Times New Roman"/>
            <w:color w:val="0000FF"/>
            <w:sz w:val="24"/>
            <w:szCs w:val="24"/>
          </w:rPr>
          <w:t>277</w:t>
        </w:r>
      </w:hyperlink>
      <w:r w:rsidRPr="00B156E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</w:t>
      </w:r>
    </w:p>
    <w:p w:rsidR="00B156EF" w:rsidRPr="00B156EF" w:rsidRDefault="00B156EF" w:rsidP="00B156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6EF" w:rsidRPr="00B156EF" w:rsidRDefault="00B156EF" w:rsidP="00B156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ПРОШУ:</w:t>
      </w:r>
    </w:p>
    <w:p w:rsidR="00B156EF" w:rsidRPr="00B156EF" w:rsidRDefault="00B156EF" w:rsidP="00B156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признать __________________________________________________ (Ф.И.О. безвестно отсутствующег</w:t>
      </w:r>
      <w:proofErr w:type="gramStart"/>
      <w:r w:rsidRPr="00B156EF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B156EF">
        <w:rPr>
          <w:rFonts w:ascii="Times New Roman" w:hAnsi="Times New Roman" w:cs="Times New Roman"/>
          <w:sz w:val="24"/>
          <w:szCs w:val="24"/>
        </w:rPr>
        <w:t>ей)), _____ года рождения, место рождения: ________________________, зарегистрированного(ой) по адресу: ___________________________________ безвестно отсутствующим(ей).</w:t>
      </w:r>
    </w:p>
    <w:p w:rsidR="00B156EF" w:rsidRPr="00B156EF" w:rsidRDefault="00B156EF" w:rsidP="00B156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Приложение: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1. Документы, подтверждающие статус заявителя в качестве заинтересованного лица (родство, наем жилого помещения и т.п.).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2. Документы, подтверждающие безвестное отсутствие гражданина (справки домоуправлений, органов полиции, иных организаций по последнему месту жительства и работы).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 xml:space="preserve">3. Ходатайство о вызове свидетелей </w:t>
      </w:r>
      <w:hyperlink w:anchor="P58">
        <w:r w:rsidRPr="00B156EF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  <w:r w:rsidRPr="00B156EF">
        <w:rPr>
          <w:rFonts w:ascii="Times New Roman" w:hAnsi="Times New Roman" w:cs="Times New Roman"/>
          <w:sz w:val="24"/>
          <w:szCs w:val="24"/>
        </w:rPr>
        <w:t>.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 xml:space="preserve">4. Доверенность представителя (или иные документы, подтверждающие полномочия представителя) от "___"________ ____ г. N ___ (если исковое заявление подписывается представителем заявителя) </w:t>
      </w:r>
      <w:hyperlink w:anchor="P56">
        <w:r w:rsidRPr="00B156EF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B156EF">
        <w:rPr>
          <w:rFonts w:ascii="Times New Roman" w:hAnsi="Times New Roman" w:cs="Times New Roman"/>
          <w:sz w:val="24"/>
          <w:szCs w:val="24"/>
        </w:rPr>
        <w:t>.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5.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6. Уведомление о вручении или иные документы, подтверждающие направление заинтересованному лицу копий искового заявления и приложенных к нему документов, которые у него отсутствуют.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7. Иные документы, подтверждающие обстоятельства, на которых заявитель основывает свои требования.</w:t>
      </w:r>
    </w:p>
    <w:p w:rsidR="00B156EF" w:rsidRPr="00B156EF" w:rsidRDefault="00B156EF" w:rsidP="00B156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 xml:space="preserve">"__"__________ ____ </w:t>
      </w:r>
      <w:proofErr w:type="gramStart"/>
      <w:r w:rsidRPr="00B156E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156EF">
        <w:rPr>
          <w:rFonts w:ascii="Times New Roman" w:hAnsi="Times New Roman" w:cs="Times New Roman"/>
          <w:sz w:val="24"/>
          <w:szCs w:val="24"/>
        </w:rPr>
        <w:t>.</w:t>
      </w:r>
    </w:p>
    <w:p w:rsidR="00B156EF" w:rsidRPr="00B156EF" w:rsidRDefault="00B156EF" w:rsidP="00B156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_______________ (подпись) / ________________________ (Ф.И.О.)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5"/>
      <w:bookmarkEnd w:id="1"/>
      <w:r w:rsidRPr="00B156EF">
        <w:rPr>
          <w:rFonts w:ascii="Times New Roman" w:hAnsi="Times New Roman" w:cs="Times New Roman"/>
          <w:sz w:val="24"/>
          <w:szCs w:val="24"/>
        </w:rPr>
        <w:t xml:space="preserve">&lt;1&gt; Согласно </w:t>
      </w:r>
      <w:hyperlink r:id="rId9">
        <w:r w:rsidRPr="00B156EF">
          <w:rPr>
            <w:rFonts w:ascii="Times New Roman" w:hAnsi="Times New Roman" w:cs="Times New Roman"/>
            <w:color w:val="0000FF"/>
            <w:sz w:val="24"/>
            <w:szCs w:val="24"/>
          </w:rPr>
          <w:t>ст. 276</w:t>
        </w:r>
      </w:hyperlink>
      <w:r w:rsidRPr="00B156E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лица.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6"/>
      <w:bookmarkEnd w:id="2"/>
      <w:r w:rsidRPr="00B156EF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B156EF">
        <w:rPr>
          <w:rFonts w:ascii="Times New Roman" w:hAnsi="Times New Roman" w:cs="Times New Roman"/>
          <w:sz w:val="24"/>
          <w:szCs w:val="24"/>
        </w:rPr>
        <w:t>&gt; О</w:t>
      </w:r>
      <w:proofErr w:type="gramEnd"/>
      <w:r w:rsidRPr="00B156EF">
        <w:rPr>
          <w:rFonts w:ascii="Times New Roman" w:hAnsi="Times New Roman" w:cs="Times New Roman"/>
          <w:sz w:val="24"/>
          <w:szCs w:val="24"/>
        </w:rPr>
        <w:t xml:space="preserve"> требованиях, предъявляемых к представителям и документам, подтверждающим их полномочия, см. </w:t>
      </w:r>
      <w:hyperlink r:id="rId10">
        <w:r w:rsidRPr="00B156EF">
          <w:rPr>
            <w:rFonts w:ascii="Times New Roman" w:hAnsi="Times New Roman" w:cs="Times New Roman"/>
            <w:color w:val="0000FF"/>
            <w:sz w:val="24"/>
            <w:szCs w:val="24"/>
          </w:rPr>
          <w:t>ст. ст. 49</w:t>
        </w:r>
      </w:hyperlink>
      <w:r w:rsidRPr="00B156EF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>
        <w:r w:rsidRPr="00B156EF">
          <w:rPr>
            <w:rFonts w:ascii="Times New Roman" w:hAnsi="Times New Roman" w:cs="Times New Roman"/>
            <w:color w:val="0000FF"/>
            <w:sz w:val="24"/>
            <w:szCs w:val="24"/>
          </w:rPr>
          <w:t>54</w:t>
        </w:r>
      </w:hyperlink>
      <w:r w:rsidRPr="00B156E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7"/>
      <w:bookmarkEnd w:id="3"/>
      <w:r w:rsidRPr="00B156EF">
        <w:rPr>
          <w:rFonts w:ascii="Times New Roman" w:hAnsi="Times New Roman" w:cs="Times New Roman"/>
          <w:sz w:val="24"/>
          <w:szCs w:val="24"/>
        </w:rPr>
        <w:lastRenderedPageBreak/>
        <w:t xml:space="preserve">&lt;3&gt; Госпошлина при подаче заявления по делам особого производства определяется в соответствии с </w:t>
      </w:r>
      <w:hyperlink r:id="rId12">
        <w:proofErr w:type="spellStart"/>
        <w:r w:rsidRPr="00B156EF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B156EF">
          <w:rPr>
            <w:rFonts w:ascii="Times New Roman" w:hAnsi="Times New Roman" w:cs="Times New Roman"/>
            <w:color w:val="0000FF"/>
            <w:sz w:val="24"/>
            <w:szCs w:val="24"/>
          </w:rPr>
          <w:t>. 8 п. 1 ст. 333.19</w:t>
        </w:r>
      </w:hyperlink>
      <w:r w:rsidRPr="00B156EF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"/>
      <w:bookmarkEnd w:id="4"/>
      <w:r w:rsidRPr="00B156EF">
        <w:rPr>
          <w:rFonts w:ascii="Times New Roman" w:hAnsi="Times New Roman" w:cs="Times New Roman"/>
          <w:sz w:val="24"/>
          <w:szCs w:val="24"/>
        </w:rPr>
        <w:t>&lt;4&gt; Ходатайство о вызове свидетелей может быть заявлено суду в устной форме на предварительном судебном заседании (</w:t>
      </w:r>
      <w:hyperlink r:id="rId13">
        <w:r w:rsidRPr="00B156EF">
          <w:rPr>
            <w:rFonts w:ascii="Times New Roman" w:hAnsi="Times New Roman" w:cs="Times New Roman"/>
            <w:color w:val="0000FF"/>
            <w:sz w:val="24"/>
            <w:szCs w:val="24"/>
          </w:rPr>
          <w:t>п. 1 ст. 35</w:t>
        </w:r>
      </w:hyperlink>
      <w:r w:rsidRPr="00B156EF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B156EF">
          <w:rPr>
            <w:rFonts w:ascii="Times New Roman" w:hAnsi="Times New Roman" w:cs="Times New Roman"/>
            <w:color w:val="0000FF"/>
            <w:sz w:val="24"/>
            <w:szCs w:val="24"/>
          </w:rPr>
          <w:t>ст. 152</w:t>
        </w:r>
      </w:hyperlink>
      <w:r w:rsidRPr="00B156E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Федерации).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56EF" w:rsidRPr="00B156EF" w:rsidRDefault="00B156EF" w:rsidP="00B156EF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A425D" w:rsidRPr="00B156EF" w:rsidRDefault="00EA425D" w:rsidP="00B156EF">
      <w:pPr>
        <w:rPr>
          <w:rFonts w:ascii="Times New Roman" w:hAnsi="Times New Roman" w:cs="Times New Roman"/>
          <w:sz w:val="24"/>
          <w:szCs w:val="24"/>
        </w:rPr>
      </w:pPr>
    </w:p>
    <w:sectPr w:rsidR="00EA425D" w:rsidRPr="00B156EF" w:rsidSect="006E7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EF"/>
    <w:rsid w:val="000B7133"/>
    <w:rsid w:val="00B156EF"/>
    <w:rsid w:val="00C65244"/>
    <w:rsid w:val="00EA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6E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B156E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6E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B156E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7474A6F6486BE088F71F0FE72BA80BE51CFE4D10F90AC0E782704D09E507B06934AB6F8F13084A4800185931182EE616B41D1DD32DBB28H6U4I" TargetMode="External"/><Relationship Id="rId13" Type="http://schemas.openxmlformats.org/officeDocument/2006/relationships/hyperlink" Target="consultantplus://offline/ref=427474A6F6486BE088F71F0FE72BA80BE51CFE4D10F90AC0E782704D09E507B06934AB6F8F1B02411F5A085D784F21FA14AB031ECD2DHBU8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7474A6F6486BE088F71F0FE72BA80BE51CFE4D10F90AC0E782704D09E507B06934AB6F8F13084A4A00185931182EE616B41D1DD32DBB28H6U4I" TargetMode="External"/><Relationship Id="rId12" Type="http://schemas.openxmlformats.org/officeDocument/2006/relationships/hyperlink" Target="consultantplus://offline/ref=427474A6F6486BE088F71F0FE72BA80BE51FFA4F12F80AC0E782704D09E507B06934AB6786170F411F5A085D784F21FA14AB031ECD2DHBU8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7474A6F6486BE088F71F0FE72BA80BE51EF04C13F70AC0E782704D09E507B06934AB6F8F1209494900185931182EE616B41D1DD32DBB28H6U4I" TargetMode="External"/><Relationship Id="rId11" Type="http://schemas.openxmlformats.org/officeDocument/2006/relationships/hyperlink" Target="consultantplus://offline/ref=427474A6F6486BE088F71F0FE72BA80BE51DF8441DF30AC0E782704D09E507B06934AB6F8F120F494300185931182EE616B41D1DD32DBB28H6U4I" TargetMode="External"/><Relationship Id="rId5" Type="http://schemas.openxmlformats.org/officeDocument/2006/relationships/hyperlink" Target="consultantplus://offline/ref=427474A6F6486BE088F71F0FE72BA80BE51EF04C13F70AC0E782704D09E507B06934AB6F8F1209494900185931182EE616B41D1DD32DBB28H6U4I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27474A6F6486BE088F71F0FE72BA80BE51DF8441DF30AC0E782704D09E507B06934AB6F8F12084F4B00185931182EE616B41D1DD32DBB28H6U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7474A6F6486BE088F71F0FE72BA80BE51CFE4D10F90AC0E782704D09E507B06934AB6F8F13084A4A00185931182EE616B41D1DD32DBB28H6U4I" TargetMode="External"/><Relationship Id="rId14" Type="http://schemas.openxmlformats.org/officeDocument/2006/relationships/hyperlink" Target="consultantplus://offline/ref=427474A6F6486BE088F71F0FE72BA80BE51CFE4D10F90AC0E782704D09E507B06934AB6F8F120C4F4300185931182EE616B41D1DD32DBB28H6U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2023-01-22T08:20:00Z</dcterms:created>
  <dcterms:modified xsi:type="dcterms:W3CDTF">2023-01-22T08:24:00Z</dcterms:modified>
</cp:coreProperties>
</file>