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D29BC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8D29BC">
        <w:rPr>
          <w:rFonts w:ascii="Times New Roman" w:hAnsi="Times New Roman" w:cs="Times New Roman"/>
          <w:sz w:val="24"/>
          <w:szCs w:val="24"/>
        </w:rPr>
        <w:t xml:space="preserve"> городской суд ХМАО-Югры  </w:t>
      </w:r>
      <w:hyperlink w:anchor="P65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 (Ф.И.О.) </w:t>
      </w:r>
      <w:hyperlink w:anchor="P6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8D29BC">
        <w:rPr>
          <w:rFonts w:ascii="Times New Roman" w:hAnsi="Times New Roman" w:cs="Times New Roman"/>
          <w:sz w:val="24"/>
          <w:szCs w:val="24"/>
        </w:rPr>
        <w:t>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67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8D29BC">
        <w:rPr>
          <w:rFonts w:ascii="Times New Roman" w:hAnsi="Times New Roman" w:cs="Times New Roman"/>
          <w:sz w:val="24"/>
          <w:szCs w:val="24"/>
        </w:rPr>
        <w:t>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Ответчик: _______________________ (наименование или Ф.И.О.) </w:t>
      </w:r>
      <w:hyperlink w:anchor="P6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D29B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идентификатор гражданина: _____________________ (если известен)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D29B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ИНН: _________________, ОГРН: _________________ (если известны)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________________________________________ рублей </w:t>
      </w:r>
      <w:hyperlink w:anchor="P68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BC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8D29BC" w:rsidRPr="008D29BC" w:rsidRDefault="008D29BC" w:rsidP="008D29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BC">
        <w:rPr>
          <w:rFonts w:ascii="Times New Roman" w:hAnsi="Times New Roman" w:cs="Times New Roman"/>
          <w:b/>
          <w:sz w:val="24"/>
          <w:szCs w:val="24"/>
        </w:rPr>
        <w:t>о компенсации морального вреда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"__"________ ____ г. </w:t>
      </w:r>
      <w:bookmarkStart w:id="0" w:name="_GoBack"/>
      <w:bookmarkEnd w:id="0"/>
      <w:r w:rsidRPr="008D29BC">
        <w:rPr>
          <w:rFonts w:ascii="Times New Roman" w:hAnsi="Times New Roman" w:cs="Times New Roman"/>
          <w:sz w:val="24"/>
          <w:szCs w:val="24"/>
        </w:rPr>
        <w:t>действиями Ответчика, а именно: __________________________, Истцу был причинен моральный вред при следующих обстоятельствах: _______________________________, что подтверждается ____________________________.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Указанными действиями Ответчика при данных обстоятельствах Истцу были причинены нравственные и душевные страдания, выразившиеся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1 ст. 1099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основания и размер компенсации гражданину морального вреда определяются правилами, предусмотренными </w:t>
      </w:r>
      <w:hyperlink r:id="rId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гл. 59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</w:t>
      </w:r>
      <w:hyperlink r:id="rId7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151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ч. 1 ст. 151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hyperlink r:id="rId9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2 ст. 1101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Размер компенсации морального вреда оценивается Истцом в размере ________ (__________) рублей исходя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_______________________________.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0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ч. 1 ст. 151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1 ст. 1099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9B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8D29BC">
        <w:rPr>
          <w:rFonts w:ascii="Times New Roman" w:hAnsi="Times New Roman" w:cs="Times New Roman"/>
          <w:sz w:val="24"/>
          <w:szCs w:val="24"/>
        </w:rPr>
        <w:t xml:space="preserve">. _____ </w:t>
      </w:r>
      <w:hyperlink r:id="rId12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1100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2 ст. 1101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4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1. Взыскать с Ответчика в пользу Истца сумму компенсации причиненного Истцу морального вреда в размере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>рублей.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2. Взыскать с Ответчика в пользу Истца сумму судебных расходов, понесенных Истцом, состоящих из государственной пошлины в размере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>рублей и издержек, связанных с рассмотрением дела, в размере ________ (__________) рублей.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Приложение: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1. Документы, подтверждающие причинение Истцу морального вреда.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2.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3. Расчет суммы исковых требований.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4. Документы, подтверждающие размер понесенных Истцом судебных расходов.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8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8D29BC">
        <w:rPr>
          <w:rFonts w:ascii="Times New Roman" w:hAnsi="Times New Roman" w:cs="Times New Roman"/>
          <w:sz w:val="24"/>
          <w:szCs w:val="24"/>
        </w:rPr>
        <w:t>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6.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 </w:t>
      </w:r>
      <w:hyperlink w:anchor="P67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8D29BC">
        <w:rPr>
          <w:rFonts w:ascii="Times New Roman" w:hAnsi="Times New Roman" w:cs="Times New Roman"/>
          <w:sz w:val="24"/>
          <w:szCs w:val="24"/>
        </w:rPr>
        <w:t>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Истец основывает свои требования.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"__"________ ____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>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________________ (подпись) / __________________ (Ф.И.О.)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 w:rsidRPr="008D29B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о смыслу </w:t>
      </w:r>
      <w:hyperlink r:id="rId1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дела о защите чести и достоинства граждан, компенсации морального вреда подсудны районному суду.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8D29BC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ч. 2 ст. 131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"/>
      <w:bookmarkEnd w:id="3"/>
      <w:r w:rsidRPr="008D29BC">
        <w:rPr>
          <w:rFonts w:ascii="Times New Roman" w:hAnsi="Times New Roman" w:cs="Times New Roman"/>
          <w:sz w:val="24"/>
          <w:szCs w:val="24"/>
        </w:rPr>
        <w:lastRenderedPageBreak/>
        <w:t>&lt;3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9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8"/>
      <w:bookmarkEnd w:id="4"/>
      <w:r w:rsidRPr="008D29BC">
        <w:rPr>
          <w:rFonts w:ascii="Times New Roman" w:hAnsi="Times New Roman" w:cs="Times New Roman"/>
          <w:sz w:val="24"/>
          <w:szCs w:val="24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1">
        <w:proofErr w:type="spellStart"/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. 3 п. 1 ст. 333.19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2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62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15.11.2022 N 33 "О практике применения судами норм о компенсации морального вреда" ввиду того, что моральный вред признается законом вредом неимущественным, государственная пошлина подлежит уплате на основании </w:t>
      </w:r>
      <w:hyperlink r:id="rId23">
        <w:proofErr w:type="spellStart"/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. 3 п. 1 ст. 333.19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госпошлины определенным категориям лиц, смотри </w:t>
      </w:r>
      <w:hyperlink r:id="rId24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333.35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3 ст. 333.36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46FEA" w:rsidRPr="008D29BC" w:rsidRDefault="00346FEA" w:rsidP="008D29BC">
      <w:pPr>
        <w:rPr>
          <w:rFonts w:ascii="Times New Roman" w:hAnsi="Times New Roman" w:cs="Times New Roman"/>
          <w:sz w:val="24"/>
          <w:szCs w:val="24"/>
        </w:rPr>
      </w:pPr>
    </w:p>
    <w:sectPr w:rsidR="00346FEA" w:rsidRPr="008D29BC" w:rsidSect="0065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BC"/>
    <w:rsid w:val="000B7133"/>
    <w:rsid w:val="00346FEA"/>
    <w:rsid w:val="008D29BC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9B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8D29B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9B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8D29B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07F5A99B73B752A7E8D17E7DE4F17A0B6F2117F9B60236529B2E23D5603BB0D2AD82595034FF2321FF688E2F874E0379CE820123i0g3D" TargetMode="External"/><Relationship Id="rId13" Type="http://schemas.openxmlformats.org/officeDocument/2006/relationships/hyperlink" Target="consultantplus://offline/ref=327AB5FE7E7FC6AC5AFF025BE56E6CCA3103D32FAC38884EB689DDD4E282CD00A513C70EB3C80D64EED68C847ADA0FE8DD4C58AD748104B8jAg8D" TargetMode="External"/><Relationship Id="rId18" Type="http://schemas.openxmlformats.org/officeDocument/2006/relationships/hyperlink" Target="consultantplus://offline/ref=327AB5FE7E7FC6AC5AFF025BE56E6CCA3607D22FAB34884EB689DDD4E282CD00A513C70EB3CA0C61E6D68C847ADA0FE8DD4C58AD748104B8jAg8D" TargetMode="External"/><Relationship Id="rId26" Type="http://schemas.openxmlformats.org/officeDocument/2006/relationships/hyperlink" Target="consultantplus://offline/ref=327AB5FE7E7FC6AC5AFF025BE56E6CCA3604D62DA935884EB689DDD4E282CD00A513C70EB2CC0E65ED8989916B8200EAC35259B2688306jBg9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7AB5FE7E7FC6AC5AFF025BE56E6CCA3607D22FAB34884EB689DDD4E282CD00A513C70EB1CD0F69B28C9C80338D02F4DD5346AE6A81j0g7D" TargetMode="External"/><Relationship Id="rId7" Type="http://schemas.openxmlformats.org/officeDocument/2006/relationships/hyperlink" Target="consultantplus://offline/ref=AF07F5A99B73B752A7E8D17E7DE4F17A0B6F2117F9B60236529B2E23D5603BB0D2AD825E583CFC7075B069D269D25D0178CE80003F02496Ci3g5D" TargetMode="External"/><Relationship Id="rId12" Type="http://schemas.openxmlformats.org/officeDocument/2006/relationships/hyperlink" Target="consultantplus://offline/ref=327AB5FE7E7FC6AC5AFF025BE56E6CCA3103D32FAC38884EB689DDD4E282CD00A513C70EB3C80D64E6D68C847ADA0FE8DD4C58AD748104B8jAg8D" TargetMode="External"/><Relationship Id="rId17" Type="http://schemas.openxmlformats.org/officeDocument/2006/relationships/hyperlink" Target="consultantplus://offline/ref=327AB5FE7E7FC6AC5AFF025BE56E6CCA3607D22FAB34884EB689DDD4E282CD00A513C70EB3CA0B60E4D68C847ADA0FE8DD4C58AD748104B8jAg8D" TargetMode="External"/><Relationship Id="rId25" Type="http://schemas.openxmlformats.org/officeDocument/2006/relationships/hyperlink" Target="consultantplus://offline/ref=327AB5FE7E7FC6AC5AFF025BE56E6CCA3604D62DA935884EB689DDD4E282CD00A513C70EB2CC0E63ED8989916B8200EAC35259B2688306jBg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7AB5FE7E7FC6AC5AFF025BE56E6CCA3607D22FAB34884EB689DDD4E282CD00A513C70EB3CA0B63E6D68C847ADA0FE8DD4C58AD748104B8jAg8D" TargetMode="External"/><Relationship Id="rId20" Type="http://schemas.openxmlformats.org/officeDocument/2006/relationships/hyperlink" Target="consultantplus://offline/ref=327AB5FE7E7FC6AC5AFF025BE56E6CCA3607D22FAB34884EB689DDD4E282CD00A513C70EB3CA0867E5D68C847ADA0FE8DD4C58AD748104B8jAg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07F5A99B73B752A7E8D17E7DE4F17A0C692E16FDB40236529B2E23D5603BB0D2AD825E583EF27774B069D269D25D0178CE80003F02496Ci3g5D" TargetMode="External"/><Relationship Id="rId11" Type="http://schemas.openxmlformats.org/officeDocument/2006/relationships/hyperlink" Target="consultantplus://offline/ref=327AB5FE7E7FC6AC5AFF025BE56E6CCA3103D32FAC38884EB689DDD4E282CD00A513C70EB3C80D67E1D68C847ADA0FE8DD4C58AD748104B8jAg8D" TargetMode="External"/><Relationship Id="rId24" Type="http://schemas.openxmlformats.org/officeDocument/2006/relationships/hyperlink" Target="consultantplus://offline/ref=327AB5FE7E7FC6AC5AFF025BE56E6CCA3604D62DA935884EB689DDD4E282CD00A513C70EB1C80F69B28C9C80338D02F4DD5346AE6A81j0g7D" TargetMode="External"/><Relationship Id="rId5" Type="http://schemas.openxmlformats.org/officeDocument/2006/relationships/hyperlink" Target="consultantplus://offline/ref=AF07F5A99B73B752A7E8D17E7DE4F17A0C692E16FDB40236529B2E23D5603BB0D2AD825E583EF37277B069D269D25D0178CE80003F02496Ci3g5D" TargetMode="External"/><Relationship Id="rId15" Type="http://schemas.openxmlformats.org/officeDocument/2006/relationships/hyperlink" Target="consultantplus://offline/ref=327AB5FE7E7FC6AC5AFF025BE56E6CCA3607D22FAB34884EB689DDD4E282CD00A513C70EB1CD0B69B28C9C80338D02F4DD5346AE6A81j0g7D" TargetMode="External"/><Relationship Id="rId23" Type="http://schemas.openxmlformats.org/officeDocument/2006/relationships/hyperlink" Target="consultantplus://offline/ref=327AB5FE7E7FC6AC5AFF025BE56E6CCA3604D62DA935884EB689DDD4E282CD00A513C70AB2CE0869B28C9C80338D02F4DD5346AE6A81j0g7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27AB5FE7E7FC6AC5AFF025BE56E6CCA3605DC2EA83A884EB689DDD4E282CD00A513C709BBC20136B7998DD83C8F1CEADC4C5AAC68j8g0D" TargetMode="External"/><Relationship Id="rId19" Type="http://schemas.openxmlformats.org/officeDocument/2006/relationships/hyperlink" Target="consultantplus://offline/ref=327AB5FE7E7FC6AC5AFF025BE56E6CCA3607D22FAB34884EB689DDD4E282CD00A513C70EB1CA0269B28C9C80338D02F4DD5346AE6A81j0g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07F5A99B73B752A7E8D17E7DE4F17A0C692E16FDB40236529B2E23D5603BB0D2AD825E583EF37178B069D269D25D0178CE80003F02496Ci3g5D" TargetMode="External"/><Relationship Id="rId14" Type="http://schemas.openxmlformats.org/officeDocument/2006/relationships/hyperlink" Target="consultantplus://offline/ref=327AB5FE7E7FC6AC5AFF025BE56E6CCA3607D22FAB34884EB689DDD4E282CD00A513C70EB3CA0C60EED68C847ADA0FE8DD4C58AD748104B8jAg8D" TargetMode="External"/><Relationship Id="rId22" Type="http://schemas.openxmlformats.org/officeDocument/2006/relationships/hyperlink" Target="consultantplus://offline/ref=327AB5FE7E7FC6AC5AFF025BE56E6CCA3607D52BA638884EB689DDD4E282CD00A513C70EB3CA0B61E4D68C847ADA0FE8DD4C58AD748104B8jAg8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2023-01-20T03:32:00Z</dcterms:created>
  <dcterms:modified xsi:type="dcterms:W3CDTF">2023-01-20T03:33:00Z</dcterms:modified>
</cp:coreProperties>
</file>