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721F26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721F26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108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Истец: _____________________________ (Ф.И.О.)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телефон: ____________, факс: _______________,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 </w:t>
      </w:r>
      <w:hyperlink w:anchor="P109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телефон: ______________, факс: 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Ответчик </w:t>
      </w:r>
      <w:hyperlink w:anchor="P110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721F26">
        <w:rPr>
          <w:rFonts w:ascii="Times New Roman" w:hAnsi="Times New Roman" w:cs="Times New Roman"/>
          <w:sz w:val="24"/>
          <w:szCs w:val="24"/>
        </w:rPr>
        <w:t>: ______________________ (Ф.И.О.)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телефон: _____________, факс: ______________,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Представитель ответчика: ________________ </w:t>
      </w:r>
      <w:hyperlink w:anchor="P109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телефон: ______________, факс: 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21F26">
        <w:rPr>
          <w:rFonts w:ascii="Times New Roman" w:hAnsi="Times New Roman" w:cs="Times New Roman"/>
          <w:sz w:val="24"/>
          <w:szCs w:val="24"/>
        </w:rPr>
        <w:t>Третье лицо: __________________ (наименование</w:t>
      </w:r>
      <w:proofErr w:type="gramEnd"/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органа опеки и попечительства)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адрес: _____________________________________,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телефон: _____________, факс: ______________,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адрес электронной почты: ____________________</w:t>
      </w: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Дело N ______________________________________</w:t>
      </w:r>
    </w:p>
    <w:p w:rsidR="00721F26" w:rsidRPr="00721F26" w:rsidRDefault="00721F26" w:rsidP="00721F2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F26" w:rsidRPr="00721F26" w:rsidRDefault="00721F26" w:rsidP="00721F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F26">
        <w:rPr>
          <w:rFonts w:ascii="Times New Roman" w:hAnsi="Times New Roman" w:cs="Times New Roman"/>
          <w:b/>
          <w:sz w:val="24"/>
          <w:szCs w:val="24"/>
        </w:rPr>
        <w:t>МИРОВОЕ СОГЛАШЕНИЕ</w:t>
      </w:r>
    </w:p>
    <w:p w:rsidR="00721F26" w:rsidRPr="00721F26" w:rsidRDefault="00721F26" w:rsidP="00721F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F26">
        <w:rPr>
          <w:rFonts w:ascii="Times New Roman" w:hAnsi="Times New Roman" w:cs="Times New Roman"/>
          <w:b/>
          <w:sz w:val="24"/>
          <w:szCs w:val="24"/>
        </w:rPr>
        <w:t>об определении места жительства</w:t>
      </w:r>
    </w:p>
    <w:p w:rsidR="00721F26" w:rsidRPr="00721F26" w:rsidRDefault="00721F26" w:rsidP="00721F2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F26">
        <w:rPr>
          <w:rFonts w:ascii="Times New Roman" w:hAnsi="Times New Roman" w:cs="Times New Roman"/>
          <w:b/>
          <w:sz w:val="24"/>
          <w:szCs w:val="24"/>
        </w:rPr>
        <w:t xml:space="preserve">и условий воспитания ребенка, </w:t>
      </w:r>
      <w:proofErr w:type="gramStart"/>
      <w:r w:rsidRPr="00721F26">
        <w:rPr>
          <w:rFonts w:ascii="Times New Roman" w:hAnsi="Times New Roman" w:cs="Times New Roman"/>
          <w:b/>
          <w:sz w:val="24"/>
          <w:szCs w:val="24"/>
        </w:rPr>
        <w:t>разделе</w:t>
      </w:r>
      <w:proofErr w:type="gramEnd"/>
      <w:r w:rsidRPr="00721F26">
        <w:rPr>
          <w:rFonts w:ascii="Times New Roman" w:hAnsi="Times New Roman" w:cs="Times New Roman"/>
          <w:b/>
          <w:sz w:val="24"/>
          <w:szCs w:val="24"/>
        </w:rPr>
        <w:t xml:space="preserve"> совместно нажитого</w:t>
      </w:r>
    </w:p>
    <w:p w:rsidR="00721F26" w:rsidRPr="00721F26" w:rsidRDefault="00721F26" w:rsidP="00721F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b/>
          <w:sz w:val="24"/>
          <w:szCs w:val="24"/>
        </w:rPr>
        <w:t>имущества и уплате алиментов</w:t>
      </w:r>
    </w:p>
    <w:p w:rsidR="00721F26" w:rsidRPr="00721F26" w:rsidRDefault="00721F26" w:rsidP="00721F26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F26">
        <w:rPr>
          <w:rFonts w:ascii="Times New Roman" w:hAnsi="Times New Roman" w:cs="Times New Roman"/>
          <w:sz w:val="24"/>
          <w:szCs w:val="24"/>
        </w:rPr>
        <w:t xml:space="preserve">Ввиду установления при рассмотрении дела, что дальнейшая совместная жизнь супругов и сохранение семьи невозможны, а также в целях прекращения спора, возникшего в связи с расторжением брака, определения места жительства и условий воспитания ребенка и раздела совместно нажитого имущества, истец и ответчик на основании </w:t>
      </w:r>
      <w:hyperlink r:id="rId5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ст. 39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заключили настоящее мировое соглашение о нижеследующем: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1. Местом жительства их </w:t>
      </w:r>
      <w:proofErr w:type="spellStart"/>
      <w:r w:rsidRPr="00721F26">
        <w:rPr>
          <w:rFonts w:ascii="Times New Roman" w:hAnsi="Times New Roman" w:cs="Times New Roman"/>
          <w:sz w:val="24"/>
          <w:szCs w:val="24"/>
        </w:rPr>
        <w:t>несовершеннолетн</w:t>
      </w:r>
      <w:proofErr w:type="spellEnd"/>
      <w:r w:rsidRPr="00721F26">
        <w:rPr>
          <w:rFonts w:ascii="Times New Roman" w:hAnsi="Times New Roman" w:cs="Times New Roman"/>
          <w:sz w:val="24"/>
          <w:szCs w:val="24"/>
        </w:rPr>
        <w:t>_____ ребенка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(детей) _________________________________________________________________,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1F26">
        <w:rPr>
          <w:rFonts w:ascii="Times New Roman" w:hAnsi="Times New Roman" w:cs="Times New Roman"/>
          <w:sz w:val="24"/>
          <w:szCs w:val="24"/>
        </w:rPr>
        <w:t>ребенка)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21F26">
        <w:rPr>
          <w:rFonts w:ascii="Times New Roman" w:hAnsi="Times New Roman" w:cs="Times New Roman"/>
          <w:sz w:val="24"/>
          <w:szCs w:val="24"/>
        </w:rPr>
        <w:t>______ года рождения, является место жительства истца.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2. Ответчик вправе проводить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F26">
        <w:rPr>
          <w:rFonts w:ascii="Times New Roman" w:hAnsi="Times New Roman" w:cs="Times New Roman"/>
          <w:sz w:val="24"/>
          <w:szCs w:val="24"/>
        </w:rPr>
        <w:t>несовершеннолетн</w:t>
      </w:r>
      <w:proofErr w:type="spellEnd"/>
      <w:r w:rsidRPr="00721F26">
        <w:rPr>
          <w:rFonts w:ascii="Times New Roman" w:hAnsi="Times New Roman" w:cs="Times New Roman"/>
          <w:sz w:val="24"/>
          <w:szCs w:val="24"/>
        </w:rPr>
        <w:t>___ _________________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_____________________________________ половину всего времени, свободного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посещения школы и иных дополнительных занятий. При этом ответчик  вправе 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любое время приезжать в место жительства </w:t>
      </w:r>
      <w:proofErr w:type="spellStart"/>
      <w:r w:rsidRPr="00721F26">
        <w:rPr>
          <w:rFonts w:ascii="Times New Roman" w:hAnsi="Times New Roman" w:cs="Times New Roman"/>
          <w:sz w:val="24"/>
          <w:szCs w:val="24"/>
        </w:rPr>
        <w:t>несовершеннолетн</w:t>
      </w:r>
      <w:proofErr w:type="spellEnd"/>
      <w:r w:rsidRPr="00721F26">
        <w:rPr>
          <w:rFonts w:ascii="Times New Roman" w:hAnsi="Times New Roman" w:cs="Times New Roman"/>
          <w:sz w:val="24"/>
          <w:szCs w:val="24"/>
        </w:rPr>
        <w:t xml:space="preserve">__ для  общения 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F26">
        <w:rPr>
          <w:rFonts w:ascii="Times New Roman" w:hAnsi="Times New Roman" w:cs="Times New Roman"/>
          <w:sz w:val="24"/>
          <w:szCs w:val="24"/>
        </w:rPr>
        <w:t>ним (ней), забирать его (ее) на время к  себе,  общаться  с  ним  (ней)  по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lastRenderedPageBreak/>
        <w:t>своему месту жительства, ездить совместно с ним (ней) в поездки и т.п.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3. Истец обязан не создавать препятствий для  общения  ответчика 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их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1F26">
        <w:rPr>
          <w:rFonts w:ascii="Times New Roman" w:hAnsi="Times New Roman" w:cs="Times New Roman"/>
          <w:sz w:val="24"/>
          <w:szCs w:val="24"/>
        </w:rPr>
        <w:t>несовершеннолетн</w:t>
      </w:r>
      <w:proofErr w:type="spellEnd"/>
      <w:r w:rsidRPr="00721F26">
        <w:rPr>
          <w:rFonts w:ascii="Times New Roman" w:hAnsi="Times New Roman" w:cs="Times New Roman"/>
          <w:sz w:val="24"/>
          <w:szCs w:val="24"/>
        </w:rPr>
        <w:t>___ _____________________________________.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4. Вопросы    воспитания,   получения    образования   и   лечения   их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21F26">
        <w:rPr>
          <w:rFonts w:ascii="Times New Roman" w:hAnsi="Times New Roman" w:cs="Times New Roman"/>
          <w:sz w:val="24"/>
          <w:szCs w:val="24"/>
        </w:rPr>
        <w:t>несовершеннолетн</w:t>
      </w:r>
      <w:proofErr w:type="spellEnd"/>
      <w:r w:rsidRPr="00721F26">
        <w:rPr>
          <w:rFonts w:ascii="Times New Roman" w:hAnsi="Times New Roman" w:cs="Times New Roman"/>
          <w:sz w:val="24"/>
          <w:szCs w:val="24"/>
        </w:rPr>
        <w:t>___ _______________________________________________________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(фамилия, имя, отчество ребенка)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решаются истцом и ответчиком совместно по  согласованию  друг  с  другом 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F26">
        <w:rPr>
          <w:rFonts w:ascii="Times New Roman" w:hAnsi="Times New Roman" w:cs="Times New Roman"/>
          <w:sz w:val="24"/>
          <w:szCs w:val="24"/>
        </w:rPr>
        <w:t>следующем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 xml:space="preserve"> порядке: ______________.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5. Настоящим   мировым  соглашением  стороны  определили, что совместно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нажитое имущество будет разделено в следующем порядке: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5.1. Истцу ___________________________________________________ передать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(Ф.И.О.)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- ____________________________________________________________________;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F26">
        <w:rPr>
          <w:rFonts w:ascii="Times New Roman" w:hAnsi="Times New Roman" w:cs="Times New Roman"/>
          <w:sz w:val="24"/>
          <w:szCs w:val="24"/>
        </w:rPr>
        <w:t>(наименование, индивидуализирующие признаки, реквизиты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правоустанавливающих документов (при наличии)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- ____________________________________________________________________.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5.2. Ответчику _______________________________________________ передать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(Ф.И.О.)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- ____________________________________________________________________;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21F26">
        <w:rPr>
          <w:rFonts w:ascii="Times New Roman" w:hAnsi="Times New Roman" w:cs="Times New Roman"/>
          <w:sz w:val="24"/>
          <w:szCs w:val="24"/>
        </w:rPr>
        <w:t>(наименование, индивидуализирующие признаки, реквизиты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правоустанавливающих документов (при наличии)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- ____________________________________________________________________.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5.3.  К моменту заключения настоящего мирового соглашения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вышеуказанное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имущество не заложено, под  арестом  не  состоит  и  не обременено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никакими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другими обязательствами.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5.4.  Передача имущества осуществляется в следующем порядке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6. При отсутствии соглашения об уплате алиментов гражданин  (гражданка)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________________________________ на основании </w:t>
      </w:r>
      <w:hyperlink r:id="rId6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п. 1 ст. 81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Семейного кодекса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(Ф.И.О. должника)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Российской Федерации обяза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>а) предоставлять содержание ___________________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(Ф.И.О. несовершеннолетнего ребенка)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Мировое соглашение не нарушает права и законные интересы других лиц и не противоречит закону.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Мировое соглашение составлено в 4 экземплярах, по одному для каждой стороны, третьего лица и для __________________ районного суда.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7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ст. 81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8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ст. ст. 39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173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стороны просят утвердить мировое соглашение.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Последствия прекращения производства по делу в связи с заключением мирового соглашения, предусмотренные </w:t>
      </w:r>
      <w:hyperlink r:id="rId10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ст. 221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</w:t>
      </w:r>
      <w:hyperlink w:anchor="P111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Pr="00721F26">
        <w:rPr>
          <w:rFonts w:ascii="Times New Roman" w:hAnsi="Times New Roman" w:cs="Times New Roman"/>
          <w:sz w:val="24"/>
          <w:szCs w:val="24"/>
        </w:rPr>
        <w:t>, сторонам разъяснены и понятны.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Приложение: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1. Доверенность представителя (или иные документы, подтверждающие полномочия представителя) от "___"__________ ____ г. N ___ (если мировое соглашение подписывается представителем истца) </w:t>
      </w:r>
      <w:hyperlink w:anchor="P109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721F26">
        <w:rPr>
          <w:rFonts w:ascii="Times New Roman" w:hAnsi="Times New Roman" w:cs="Times New Roman"/>
          <w:sz w:val="24"/>
          <w:szCs w:val="24"/>
        </w:rPr>
        <w:t>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2. Доверенность представителя (или иные документы, подтверждающие полномочия представителя) от "___"__________ ____ г. N ___ (если мировое соглашение подписывается представителем ответчика) </w:t>
      </w:r>
      <w:hyperlink w:anchor="P109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 w:rsidRPr="00721F26">
        <w:rPr>
          <w:rFonts w:ascii="Times New Roman" w:hAnsi="Times New Roman" w:cs="Times New Roman"/>
          <w:sz w:val="24"/>
          <w:szCs w:val="24"/>
        </w:rPr>
        <w:t>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"___"_______ ____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>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_____________________________/_______________/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(подпись)              (Ф.И.О.)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 xml:space="preserve">"___"_______ ____ 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>.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Ответчик (представитель):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__________________________/__________________/</w:t>
      </w:r>
    </w:p>
    <w:p w:rsidR="00721F26" w:rsidRPr="00721F26" w:rsidRDefault="00721F26" w:rsidP="00721F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(подпись)              (Ф.И.О.)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1F26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08"/>
      <w:bookmarkEnd w:id="1"/>
      <w:r w:rsidRPr="00721F26">
        <w:rPr>
          <w:rFonts w:ascii="Times New Roman" w:hAnsi="Times New Roman" w:cs="Times New Roman"/>
          <w:sz w:val="24"/>
          <w:szCs w:val="24"/>
        </w:rPr>
        <w:t>&lt;1&gt; Дела по спорам о детях рассматривает в качестве суда первой инстанции районный суд (</w:t>
      </w:r>
      <w:hyperlink r:id="rId11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ст. 24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Федерации).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9"/>
      <w:bookmarkEnd w:id="2"/>
      <w:r w:rsidRPr="00721F26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2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3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0"/>
      <w:bookmarkEnd w:id="3"/>
      <w:r w:rsidRPr="00721F26">
        <w:rPr>
          <w:rFonts w:ascii="Times New Roman" w:hAnsi="Times New Roman" w:cs="Times New Roman"/>
          <w:sz w:val="24"/>
          <w:szCs w:val="24"/>
        </w:rPr>
        <w:t xml:space="preserve">&lt;3&gt; Перечень обязательных сведений об ответчике, которые необходимо указать, см. в </w:t>
      </w:r>
      <w:hyperlink r:id="rId14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п. 3 ч. 2 ст. 131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1"/>
      <w:bookmarkEnd w:id="4"/>
      <w:r w:rsidRPr="00721F26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721F26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721F26">
        <w:rPr>
          <w:rFonts w:ascii="Times New Roman" w:hAnsi="Times New Roman" w:cs="Times New Roman"/>
          <w:sz w:val="24"/>
          <w:szCs w:val="24"/>
        </w:rPr>
        <w:t xml:space="preserve"> соответствии со </w:t>
      </w:r>
      <w:hyperlink r:id="rId15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ст. 221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 производство по делу прекращается определением суда, в котором указывается, что повторное обращение в суд по спору между теми же сторонами, о том же предмете и по тем же основаниям не допускается, за исключением прекращения производства по делу о защите прав и законных интересов группы лиц в порядке, установленном </w:t>
      </w:r>
      <w:hyperlink r:id="rId16">
        <w:r w:rsidRPr="00721F26">
          <w:rPr>
            <w:rFonts w:ascii="Times New Roman" w:hAnsi="Times New Roman" w:cs="Times New Roman"/>
            <w:color w:val="0000FF"/>
            <w:sz w:val="24"/>
            <w:szCs w:val="24"/>
          </w:rPr>
          <w:t>ч. 7 ст. 244.24</w:t>
        </w:r>
      </w:hyperlink>
      <w:r w:rsidRPr="00721F26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1F26" w:rsidRPr="00721F26" w:rsidRDefault="00721F26" w:rsidP="00721F26">
      <w:pPr>
        <w:pStyle w:val="ConsPlusNormal"/>
        <w:pBdr>
          <w:bottom w:val="single" w:sz="6" w:space="0" w:color="auto"/>
        </w:pBd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F028CA" w:rsidRPr="00721F26" w:rsidRDefault="00F028CA" w:rsidP="00721F2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028CA" w:rsidRPr="00721F26" w:rsidSect="00DE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26"/>
    <w:rsid w:val="000B7133"/>
    <w:rsid w:val="00721F26"/>
    <w:rsid w:val="00C65244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F2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21F2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721F2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1F26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721F26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721F26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E818616590E96E9746A1423B9771AFE43B5CBE3C10C25F02BE0E0EE8ED986DC7F69EC3F65E5FC429516F24E5F267DCC81DF168144C8EB1z6dEK" TargetMode="External"/><Relationship Id="rId13" Type="http://schemas.openxmlformats.org/officeDocument/2006/relationships/hyperlink" Target="consultantplus://offline/ref=61E818616590E96E9746A1423B9771AFE43B5CBE3C10C25F02BE0E0EE8ED986DC7F69EC3F65E5CC828516F24E5F267DCC81DF168144C8EB1z6dE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1E818616590E96E9746A1423B9771AFE43B5EB8311BC25F02BE0E0EE8ED986DC7F69EC3F65E5DC523516F24E5F267DCC81DF168144C8EB1z6dEK" TargetMode="External"/><Relationship Id="rId12" Type="http://schemas.openxmlformats.org/officeDocument/2006/relationships/hyperlink" Target="consultantplus://offline/ref=61E818616590E96E9746A1423B9771AFE43B5CBE3C10C25F02BE0E0EE8ED986DC7F69EC3F45E56C67F0B7F20ACA663C3C102EF6B0A4Cz8dDK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1E818616590E96E9746A1423B9771AFE43B5CBE3C10C25F02BE0E0EE8ED986DC7F69EC3F15859C67F0B7F20ACA663C3C102EF6B0A4Cz8dD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1E818616590E96E9746A1423B9771AFE43B5EB8311BC25F02BE0E0EE8ED986DC7F69EC3F65E5DC522516F24E5F267DCC81DF168144C8EB1z6dEK" TargetMode="External"/><Relationship Id="rId11" Type="http://schemas.openxmlformats.org/officeDocument/2006/relationships/hyperlink" Target="consultantplus://offline/ref=61E818616590E96E9746A1423B9771AFE43B5CBE3C10C25F02BE0E0EE8ED986DC7F69EC3F65E5FCF29516F24E5F267DCC81DF168144C8EB1z6dEK" TargetMode="External"/><Relationship Id="rId5" Type="http://schemas.openxmlformats.org/officeDocument/2006/relationships/hyperlink" Target="consultantplus://offline/ref=61E818616590E96E9746A1423B9771AFE43B5CBE3C10C25F02BE0E0EE8ED986DC7F69EC3F65E5FC429516F24E5F267DCC81DF168144C8EB1z6dEK" TargetMode="External"/><Relationship Id="rId15" Type="http://schemas.openxmlformats.org/officeDocument/2006/relationships/hyperlink" Target="consultantplus://offline/ref=61E818616590E96E9746A1423B9771AFE43B5CBE3C10C25F02BE0E0EE8ED986DC7F69EC3F65F5ECF2A516F24E5F267DCC81DF168144C8EB1z6dEK" TargetMode="External"/><Relationship Id="rId10" Type="http://schemas.openxmlformats.org/officeDocument/2006/relationships/hyperlink" Target="consultantplus://offline/ref=61E818616590E96E9746A1423B9771AFE43B5CBE3C10C25F02BE0E0EE8ED986DC7F69EC3F65F5ECF2A516F24E5F267DCC81DF168144C8EB1z6d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E818616590E96E9746A1423B9771AFE43B5CBE3C10C25F02BE0E0EE8ED986DC7F69EC3F65E56CE22516F24E5F267DCC81DF168144C8EB1z6dEK" TargetMode="External"/><Relationship Id="rId14" Type="http://schemas.openxmlformats.org/officeDocument/2006/relationships/hyperlink" Target="consultantplus://offline/ref=61E818616590E96E9746A1423B9771AFE43B5CBE3C10C25F02BE0E0EE8ED986DC7F69EC3FF5F5CC67F0B7F20ACA663C3C102EF6B0A4Cz8d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1299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2023-01-19T10:29:00Z</dcterms:created>
  <dcterms:modified xsi:type="dcterms:W3CDTF">2023-01-19T10:33:00Z</dcterms:modified>
</cp:coreProperties>
</file>