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5A5" w:rsidRDefault="00F335A5" w:rsidP="00F335A5">
      <w:pPr>
        <w:pStyle w:val="ConsPlusNonformat"/>
        <w:jc w:val="both"/>
      </w:pPr>
      <w:r>
        <w:t xml:space="preserve">                       В __________________________________________ суд </w:t>
      </w:r>
      <w:hyperlink w:anchor="P81">
        <w:r>
          <w:rPr>
            <w:color w:val="0000FF"/>
          </w:rPr>
          <w:t>&lt;1&gt;</w:t>
        </w:r>
      </w:hyperlink>
    </w:p>
    <w:p w:rsidR="00F335A5" w:rsidRDefault="00F335A5" w:rsidP="00F335A5">
      <w:pPr>
        <w:pStyle w:val="ConsPlusNonformat"/>
        <w:jc w:val="both"/>
      </w:pPr>
      <w:r>
        <w:t xml:space="preserve">                         (наименование суда апелляционной инстанции)</w:t>
      </w:r>
    </w:p>
    <w:p w:rsidR="00F335A5" w:rsidRDefault="00F335A5" w:rsidP="00F335A5">
      <w:pPr>
        <w:pStyle w:val="ConsPlusNonformat"/>
        <w:jc w:val="both"/>
      </w:pPr>
    </w:p>
    <w:p w:rsidR="00F335A5" w:rsidRDefault="00F335A5" w:rsidP="00F335A5">
      <w:pPr>
        <w:pStyle w:val="ConsPlusNonformat"/>
        <w:jc w:val="both"/>
      </w:pPr>
      <w:r>
        <w:t xml:space="preserve">                       через _________________________________ районный суд</w:t>
      </w:r>
    </w:p>
    <w:p w:rsidR="00F335A5" w:rsidRDefault="00F335A5" w:rsidP="00F335A5">
      <w:pPr>
        <w:pStyle w:val="ConsPlusNonformat"/>
        <w:jc w:val="both"/>
      </w:pPr>
      <w:r>
        <w:t xml:space="preserve">                            (наименование суда первой инстанции)</w:t>
      </w:r>
    </w:p>
    <w:p w:rsidR="00F335A5" w:rsidRDefault="00F335A5" w:rsidP="00F335A5">
      <w:pPr>
        <w:pStyle w:val="ConsPlusNonformat"/>
        <w:jc w:val="both"/>
      </w:pPr>
      <w:r>
        <w:t xml:space="preserve">                       Дело N _____________________________________________</w:t>
      </w:r>
    </w:p>
    <w:p w:rsidR="00F335A5" w:rsidRDefault="00F335A5" w:rsidP="00F335A5">
      <w:pPr>
        <w:pStyle w:val="ConsPlusNonformat"/>
        <w:jc w:val="both"/>
      </w:pPr>
    </w:p>
    <w:p w:rsidR="00F335A5" w:rsidRDefault="00F335A5" w:rsidP="00F335A5">
      <w:pPr>
        <w:pStyle w:val="ConsPlusNonformat"/>
        <w:jc w:val="both"/>
      </w:pPr>
      <w:r>
        <w:t xml:space="preserve">                       Заявитель: _________________________________________</w:t>
      </w:r>
    </w:p>
    <w:p w:rsidR="00F335A5" w:rsidRDefault="00F335A5" w:rsidP="00F335A5">
      <w:pPr>
        <w:pStyle w:val="ConsPlusNonformat"/>
        <w:jc w:val="both"/>
      </w:pPr>
      <w:r>
        <w:t xml:space="preserve">                           (наименование или Ф.И.О., процессуальный статус)</w:t>
      </w:r>
    </w:p>
    <w:p w:rsidR="00F335A5" w:rsidRDefault="00F335A5" w:rsidP="00F335A5">
      <w:pPr>
        <w:pStyle w:val="ConsPlusNonformat"/>
        <w:jc w:val="both"/>
      </w:pPr>
      <w:r>
        <w:t xml:space="preserve">                       адрес: ____________________________________________,</w:t>
      </w:r>
    </w:p>
    <w:p w:rsidR="00F335A5" w:rsidRDefault="00F335A5" w:rsidP="00F335A5">
      <w:pPr>
        <w:pStyle w:val="ConsPlusNonformat"/>
        <w:jc w:val="both"/>
      </w:pPr>
      <w:r>
        <w:t xml:space="preserve">                       телефон: __________________, факс: ________________,</w:t>
      </w:r>
    </w:p>
    <w:p w:rsidR="00F335A5" w:rsidRDefault="00F335A5" w:rsidP="00F335A5">
      <w:pPr>
        <w:pStyle w:val="ConsPlusNonformat"/>
        <w:jc w:val="both"/>
      </w:pPr>
      <w:r>
        <w:t xml:space="preserve">                       адрес электронной почты: ___________________________</w:t>
      </w:r>
    </w:p>
    <w:p w:rsidR="00F335A5" w:rsidRDefault="00F335A5" w:rsidP="00F335A5">
      <w:pPr>
        <w:pStyle w:val="ConsPlusNonformat"/>
        <w:jc w:val="both"/>
      </w:pPr>
    </w:p>
    <w:p w:rsidR="00F335A5" w:rsidRDefault="00F335A5" w:rsidP="00F335A5">
      <w:pPr>
        <w:pStyle w:val="ConsPlusNonformat"/>
        <w:jc w:val="both"/>
      </w:pPr>
      <w:r>
        <w:t xml:space="preserve">                       Представитель заявителя: ___________________________</w:t>
      </w:r>
    </w:p>
    <w:p w:rsidR="00F335A5" w:rsidRDefault="00F335A5" w:rsidP="00F335A5">
      <w:pPr>
        <w:pStyle w:val="ConsPlusNonformat"/>
        <w:jc w:val="both"/>
      </w:pPr>
      <w:r>
        <w:t xml:space="preserve">                       адрес: ____________________________________________,</w:t>
      </w:r>
    </w:p>
    <w:p w:rsidR="00F335A5" w:rsidRDefault="00F335A5" w:rsidP="00F335A5">
      <w:pPr>
        <w:pStyle w:val="ConsPlusNonformat"/>
        <w:jc w:val="both"/>
      </w:pPr>
      <w:r>
        <w:t xml:space="preserve">                       телефон: __________________, факс: ________________,</w:t>
      </w:r>
    </w:p>
    <w:p w:rsidR="00F335A5" w:rsidRDefault="00F335A5" w:rsidP="00F335A5">
      <w:pPr>
        <w:pStyle w:val="ConsPlusNonformat"/>
        <w:jc w:val="both"/>
      </w:pPr>
      <w:r>
        <w:t xml:space="preserve">                       адрес электронной почты: ___________________________</w:t>
      </w:r>
    </w:p>
    <w:p w:rsidR="00F335A5" w:rsidRDefault="00F335A5" w:rsidP="00F335A5">
      <w:pPr>
        <w:pStyle w:val="ConsPlusNonformat"/>
        <w:jc w:val="both"/>
      </w:pPr>
    </w:p>
    <w:p w:rsidR="00F335A5" w:rsidRDefault="00F335A5" w:rsidP="00F335A5">
      <w:pPr>
        <w:pStyle w:val="ConsPlusNonformat"/>
        <w:jc w:val="both"/>
      </w:pPr>
      <w:r>
        <w:t xml:space="preserve">                       Истец: _____________________________________________</w:t>
      </w:r>
    </w:p>
    <w:p w:rsidR="00F335A5" w:rsidRDefault="00F335A5" w:rsidP="00F335A5">
      <w:pPr>
        <w:pStyle w:val="ConsPlusNonformat"/>
        <w:jc w:val="both"/>
      </w:pPr>
      <w:r>
        <w:t xml:space="preserve">                                       (наименование или Ф.И.О.)</w:t>
      </w:r>
    </w:p>
    <w:p w:rsidR="00F335A5" w:rsidRDefault="00F335A5" w:rsidP="00F335A5">
      <w:pPr>
        <w:pStyle w:val="ConsPlusNonformat"/>
        <w:jc w:val="both"/>
      </w:pPr>
      <w:r>
        <w:t xml:space="preserve">                       адрес: ____________________________________________,</w:t>
      </w:r>
    </w:p>
    <w:p w:rsidR="00F335A5" w:rsidRDefault="00F335A5" w:rsidP="00F335A5">
      <w:pPr>
        <w:pStyle w:val="ConsPlusNonformat"/>
        <w:jc w:val="both"/>
      </w:pPr>
      <w:r>
        <w:t xml:space="preserve">                       телефон: __________________, факс: ________________,</w:t>
      </w:r>
    </w:p>
    <w:p w:rsidR="00F335A5" w:rsidRDefault="00F335A5" w:rsidP="00F335A5">
      <w:pPr>
        <w:pStyle w:val="ConsPlusNonformat"/>
        <w:jc w:val="both"/>
      </w:pPr>
      <w:r>
        <w:t xml:space="preserve">                       адрес электронной почты: ___________________________</w:t>
      </w:r>
    </w:p>
    <w:p w:rsidR="00F335A5" w:rsidRDefault="00F335A5" w:rsidP="00F335A5">
      <w:pPr>
        <w:pStyle w:val="ConsPlusNonformat"/>
        <w:jc w:val="both"/>
      </w:pPr>
    </w:p>
    <w:p w:rsidR="00F335A5" w:rsidRDefault="00F335A5" w:rsidP="00F335A5">
      <w:pPr>
        <w:pStyle w:val="ConsPlusNonformat"/>
        <w:jc w:val="both"/>
      </w:pPr>
      <w:r>
        <w:t xml:space="preserve">                       Ответчик: __________________________________________</w:t>
      </w:r>
    </w:p>
    <w:p w:rsidR="00F335A5" w:rsidRDefault="00F335A5" w:rsidP="00F335A5">
      <w:pPr>
        <w:pStyle w:val="ConsPlusNonformat"/>
        <w:jc w:val="both"/>
      </w:pPr>
      <w:r>
        <w:t xml:space="preserve">                                         (наименование или Ф.И.О.)</w:t>
      </w:r>
    </w:p>
    <w:p w:rsidR="00F335A5" w:rsidRDefault="00F335A5" w:rsidP="00F335A5">
      <w:pPr>
        <w:pStyle w:val="ConsPlusNonformat"/>
        <w:jc w:val="both"/>
      </w:pPr>
      <w:r>
        <w:t xml:space="preserve">                       адрес: ____________________________________________,</w:t>
      </w:r>
    </w:p>
    <w:p w:rsidR="00F335A5" w:rsidRDefault="00F335A5" w:rsidP="00F335A5">
      <w:pPr>
        <w:pStyle w:val="ConsPlusNonformat"/>
        <w:jc w:val="both"/>
      </w:pPr>
      <w:r>
        <w:t xml:space="preserve">                       телефон: __________________, факс: ________________,</w:t>
      </w:r>
    </w:p>
    <w:p w:rsidR="00F335A5" w:rsidRDefault="00F335A5" w:rsidP="00F335A5">
      <w:pPr>
        <w:pStyle w:val="ConsPlusNonformat"/>
        <w:jc w:val="both"/>
      </w:pPr>
      <w:r>
        <w:t xml:space="preserve">                       адрес электронной почты: ___________________________</w:t>
      </w:r>
    </w:p>
    <w:p w:rsidR="00F335A5" w:rsidRDefault="00F335A5" w:rsidP="00F335A5">
      <w:pPr>
        <w:pStyle w:val="ConsPlusNonformat"/>
        <w:jc w:val="both"/>
      </w:pPr>
    </w:p>
    <w:p w:rsidR="00F335A5" w:rsidRPr="00F335A5" w:rsidRDefault="00F335A5" w:rsidP="00F335A5">
      <w:pPr>
        <w:pStyle w:val="ConsPlusNonformat"/>
        <w:jc w:val="both"/>
        <w:rPr>
          <w:b/>
        </w:rPr>
      </w:pPr>
      <w:r>
        <w:t xml:space="preserve">                            </w:t>
      </w:r>
      <w:r w:rsidRPr="00F335A5">
        <w:rPr>
          <w:b/>
        </w:rPr>
        <w:t xml:space="preserve">Частная жалоба </w:t>
      </w:r>
      <w:hyperlink w:anchor="P86">
        <w:r w:rsidRPr="00F335A5">
          <w:rPr>
            <w:b/>
            <w:color w:val="0000FF"/>
          </w:rPr>
          <w:t>&lt;2&gt;</w:t>
        </w:r>
      </w:hyperlink>
    </w:p>
    <w:p w:rsidR="00F335A5" w:rsidRPr="00F335A5" w:rsidRDefault="00F335A5" w:rsidP="00F335A5">
      <w:pPr>
        <w:pStyle w:val="ConsPlusNonformat"/>
        <w:jc w:val="both"/>
        <w:rPr>
          <w:b/>
        </w:rPr>
      </w:pPr>
      <w:r w:rsidRPr="00F335A5">
        <w:rPr>
          <w:b/>
        </w:rPr>
        <w:t xml:space="preserve">          на определение суда по вопросам, связанным с </w:t>
      </w:r>
      <w:proofErr w:type="gramStart"/>
      <w:r w:rsidRPr="00F335A5">
        <w:rPr>
          <w:b/>
        </w:rPr>
        <w:t>судебными</w:t>
      </w:r>
      <w:proofErr w:type="gramEnd"/>
    </w:p>
    <w:p w:rsidR="00F335A5" w:rsidRPr="00F335A5" w:rsidRDefault="00F335A5" w:rsidP="00F335A5">
      <w:pPr>
        <w:pStyle w:val="ConsPlusNonformat"/>
        <w:jc w:val="both"/>
        <w:rPr>
          <w:b/>
        </w:rPr>
      </w:pPr>
      <w:r w:rsidRPr="00F335A5">
        <w:rPr>
          <w:b/>
        </w:rPr>
        <w:t xml:space="preserve">                                 расходами</w:t>
      </w:r>
    </w:p>
    <w:p w:rsidR="00F335A5" w:rsidRDefault="00F335A5" w:rsidP="00F335A5">
      <w:pPr>
        <w:pStyle w:val="ConsPlusNonformat"/>
        <w:jc w:val="both"/>
      </w:pPr>
    </w:p>
    <w:p w:rsidR="00F335A5" w:rsidRDefault="00F335A5" w:rsidP="00F335A5">
      <w:pPr>
        <w:pStyle w:val="ConsPlusNonformat"/>
        <w:jc w:val="both"/>
      </w:pPr>
      <w:r>
        <w:t xml:space="preserve">    "__"__________ ____ г. ___________________ районным судом было вынесено</w:t>
      </w:r>
    </w:p>
    <w:p w:rsidR="00F335A5" w:rsidRDefault="00F335A5" w:rsidP="00F335A5">
      <w:pPr>
        <w:pStyle w:val="ConsPlusNonformat"/>
        <w:jc w:val="both"/>
      </w:pPr>
      <w:r>
        <w:t xml:space="preserve">решение по делу N _____ по иску _____________________ </w:t>
      </w:r>
      <w:proofErr w:type="gramStart"/>
      <w:r>
        <w:t>к</w:t>
      </w:r>
      <w:proofErr w:type="gramEnd"/>
      <w:r>
        <w:t xml:space="preserve"> ___________________</w:t>
      </w:r>
    </w:p>
    <w:p w:rsidR="00F335A5" w:rsidRDefault="00F335A5" w:rsidP="00F335A5">
      <w:pPr>
        <w:pStyle w:val="ConsPlusNonformat"/>
        <w:jc w:val="both"/>
      </w:pPr>
      <w:r>
        <w:t xml:space="preserve">                                   (указать истца)      (указать ответчика)</w:t>
      </w:r>
    </w:p>
    <w:p w:rsidR="00F335A5" w:rsidRDefault="00F335A5" w:rsidP="00F335A5">
      <w:pPr>
        <w:pStyle w:val="ConsPlusNonformat"/>
        <w:jc w:val="both"/>
      </w:pPr>
      <w:r>
        <w:t>о ______________________________.</w:t>
      </w:r>
    </w:p>
    <w:p w:rsidR="00F335A5" w:rsidRDefault="00F335A5" w:rsidP="00F335A5">
      <w:pPr>
        <w:pStyle w:val="ConsPlusNonformat"/>
        <w:jc w:val="both"/>
      </w:pPr>
      <w:r>
        <w:t xml:space="preserve">          (предмет иска)</w:t>
      </w:r>
    </w:p>
    <w:p w:rsidR="00F335A5" w:rsidRDefault="00F335A5" w:rsidP="00F335A5">
      <w:pPr>
        <w:pStyle w:val="ConsPlusNonformat"/>
        <w:jc w:val="both"/>
      </w:pPr>
      <w:r>
        <w:t xml:space="preserve">    Определением _____________________________ суда от "__"________ ____ </w:t>
      </w:r>
      <w:proofErr w:type="gramStart"/>
      <w:r>
        <w:t>г</w:t>
      </w:r>
      <w:proofErr w:type="gramEnd"/>
      <w:r>
        <w:t>.</w:t>
      </w:r>
    </w:p>
    <w:p w:rsidR="00F335A5" w:rsidRDefault="00F335A5" w:rsidP="00F335A5">
      <w:pPr>
        <w:pStyle w:val="ConsPlusNonformat"/>
        <w:jc w:val="both"/>
      </w:pPr>
      <w:r>
        <w:t xml:space="preserve">                       </w:t>
      </w:r>
      <w:proofErr w:type="gramStart"/>
      <w:r>
        <w:t>(наименование суда</w:t>
      </w:r>
      <w:proofErr w:type="gramEnd"/>
    </w:p>
    <w:p w:rsidR="00F335A5" w:rsidRDefault="00F335A5" w:rsidP="00F335A5">
      <w:pPr>
        <w:pStyle w:val="ConsPlusNonformat"/>
        <w:jc w:val="both"/>
      </w:pPr>
      <w:r>
        <w:t xml:space="preserve">                       первой инстанции)</w:t>
      </w:r>
    </w:p>
    <w:p w:rsidR="00F335A5" w:rsidRDefault="00F335A5" w:rsidP="00F335A5">
      <w:pPr>
        <w:pStyle w:val="ConsPlusNonformat"/>
        <w:jc w:val="both"/>
      </w:pPr>
      <w:r>
        <w:t>вопрос  о  распределении  судебных  расходов  разрешен  следующим  образом:</w:t>
      </w:r>
    </w:p>
    <w:p w:rsidR="00F335A5" w:rsidRDefault="00F335A5" w:rsidP="00F335A5">
      <w:pPr>
        <w:pStyle w:val="ConsPlusNonformat"/>
        <w:jc w:val="both"/>
      </w:pPr>
      <w:r>
        <w:t>__________________________________________________________________________.</w:t>
      </w:r>
    </w:p>
    <w:p w:rsidR="00F335A5" w:rsidRDefault="00F335A5" w:rsidP="00F335A5">
      <w:pPr>
        <w:pStyle w:val="ConsPlusNonformat"/>
        <w:jc w:val="both"/>
      </w:pPr>
      <w:r>
        <w:t xml:space="preserve">    (вид судебных расходов, сумма, срок уплаты, порядок распределения)</w:t>
      </w:r>
    </w:p>
    <w:p w:rsidR="00F335A5" w:rsidRDefault="00F335A5" w:rsidP="00F335A5">
      <w:pPr>
        <w:pStyle w:val="ConsPlusNonformat"/>
        <w:jc w:val="both"/>
      </w:pPr>
      <w:r>
        <w:t xml:space="preserve">    Вместе с тем данное определение вынесено с нарушением _________________</w:t>
      </w:r>
    </w:p>
    <w:p w:rsidR="00F335A5" w:rsidRDefault="00F335A5" w:rsidP="00F335A5">
      <w:pPr>
        <w:pStyle w:val="ConsPlusNonformat"/>
        <w:jc w:val="both"/>
      </w:pPr>
      <w:r>
        <w:t>___________________________________________________________________________</w:t>
      </w:r>
    </w:p>
    <w:p w:rsidR="00F335A5" w:rsidRDefault="00F335A5" w:rsidP="00F335A5">
      <w:pPr>
        <w:pStyle w:val="ConsPlusNonformat"/>
        <w:jc w:val="both"/>
      </w:pPr>
      <w:r>
        <w:t xml:space="preserve">              (нормы материального и/или процессуального права)</w:t>
      </w:r>
    </w:p>
    <w:p w:rsidR="00F335A5" w:rsidRDefault="00F335A5" w:rsidP="00F335A5">
      <w:pPr>
        <w:pStyle w:val="ConsPlusNonformat"/>
        <w:jc w:val="both"/>
      </w:pPr>
      <w:r>
        <w:t>и нарушает закон</w:t>
      </w:r>
      <w:bookmarkStart w:id="0" w:name="_GoBack"/>
      <w:bookmarkEnd w:id="0"/>
      <w:r>
        <w:t>ные интересы заявителя, что подтверждается _______________.</w:t>
      </w:r>
    </w:p>
    <w:p w:rsidR="00F335A5" w:rsidRDefault="00F335A5" w:rsidP="00F335A5">
      <w:pPr>
        <w:pStyle w:val="ConsPlusNonformat"/>
        <w:jc w:val="both"/>
      </w:pPr>
      <w:r>
        <w:t xml:space="preserve">    В   соответствии   со   </w:t>
      </w:r>
      <w:hyperlink r:id="rId5">
        <w:r>
          <w:rPr>
            <w:color w:val="0000FF"/>
          </w:rPr>
          <w:t>ст.  88</w:t>
        </w:r>
      </w:hyperlink>
      <w:r>
        <w:t xml:space="preserve">  Гражданского  процессуального  кодекса</w:t>
      </w:r>
    </w:p>
    <w:p w:rsidR="00F335A5" w:rsidRDefault="00F335A5" w:rsidP="00F335A5">
      <w:pPr>
        <w:pStyle w:val="ConsPlusNonformat"/>
        <w:jc w:val="both"/>
      </w:pPr>
      <w:r>
        <w:t>Российской  Федерации судебные расходы состоят из государственной пошлины и</w:t>
      </w:r>
    </w:p>
    <w:p w:rsidR="00F335A5" w:rsidRDefault="00F335A5" w:rsidP="00F335A5">
      <w:pPr>
        <w:pStyle w:val="ConsPlusNonformat"/>
        <w:jc w:val="both"/>
      </w:pPr>
      <w:r>
        <w:t>издержек, связанных с рассмотрением дела.</w:t>
      </w:r>
    </w:p>
    <w:p w:rsidR="00F335A5" w:rsidRDefault="00F335A5" w:rsidP="00F335A5">
      <w:pPr>
        <w:pStyle w:val="ConsPlusNonformat"/>
        <w:jc w:val="both"/>
      </w:pPr>
      <w:r>
        <w:t xml:space="preserve">    Размер   и   порядок  уплаты  государственной  пошлины  устанавливаются</w:t>
      </w:r>
    </w:p>
    <w:p w:rsidR="00F335A5" w:rsidRDefault="00F335A5" w:rsidP="00F335A5">
      <w:pPr>
        <w:pStyle w:val="ConsPlusNonformat"/>
        <w:jc w:val="both"/>
      </w:pPr>
      <w:r>
        <w:t>федеральными законами о налогах и сборах.</w:t>
      </w:r>
    </w:p>
    <w:p w:rsidR="00F335A5" w:rsidRDefault="00F335A5" w:rsidP="00F335A5">
      <w:pPr>
        <w:pStyle w:val="ConsPlusNonformat"/>
        <w:jc w:val="both"/>
      </w:pPr>
      <w:r>
        <w:t xml:space="preserve">    В   соответствии  со </w:t>
      </w:r>
      <w:hyperlink r:id="rId6">
        <w:r>
          <w:rPr>
            <w:color w:val="0000FF"/>
          </w:rPr>
          <w:t>ст.  104</w:t>
        </w:r>
      </w:hyperlink>
      <w:r>
        <w:t xml:space="preserve">  Гражданского   процессуального   кодекса</w:t>
      </w:r>
    </w:p>
    <w:p w:rsidR="00F335A5" w:rsidRDefault="00F335A5" w:rsidP="00F335A5">
      <w:pPr>
        <w:pStyle w:val="ConsPlusNonformat"/>
        <w:jc w:val="both"/>
      </w:pPr>
      <w:r>
        <w:t xml:space="preserve">Российской Федерации на определение суда по вопросам, связанным с </w:t>
      </w:r>
      <w:proofErr w:type="gramStart"/>
      <w:r>
        <w:t>судебными</w:t>
      </w:r>
      <w:proofErr w:type="gramEnd"/>
    </w:p>
    <w:p w:rsidR="00F335A5" w:rsidRDefault="00F335A5" w:rsidP="00F335A5">
      <w:pPr>
        <w:pStyle w:val="ConsPlusNonformat"/>
        <w:jc w:val="both"/>
      </w:pPr>
      <w:r>
        <w:t>расходами, может быть подана частная жалоба.</w:t>
      </w:r>
    </w:p>
    <w:p w:rsidR="00F335A5" w:rsidRDefault="00F335A5" w:rsidP="00F335A5">
      <w:pPr>
        <w:pStyle w:val="ConsPlusNonformat"/>
        <w:jc w:val="both"/>
      </w:pPr>
      <w:r>
        <w:t xml:space="preserve">    На  основании  </w:t>
      </w:r>
      <w:proofErr w:type="gramStart"/>
      <w:r>
        <w:t>вышеизложенного</w:t>
      </w:r>
      <w:proofErr w:type="gramEnd"/>
      <w:r>
        <w:t xml:space="preserve">  и  руководствуясь  </w:t>
      </w:r>
      <w:hyperlink r:id="rId7">
        <w:r>
          <w:rPr>
            <w:color w:val="0000FF"/>
          </w:rPr>
          <w:t>ст. ст. 88</w:t>
        </w:r>
      </w:hyperlink>
      <w:r>
        <w:t xml:space="preserve">, </w:t>
      </w:r>
      <w:hyperlink r:id="rId8">
        <w:r>
          <w:rPr>
            <w:color w:val="0000FF"/>
          </w:rPr>
          <w:t>104</w:t>
        </w:r>
      </w:hyperlink>
      <w:r>
        <w:t xml:space="preserve">, </w:t>
      </w:r>
      <w:hyperlink r:id="rId9">
        <w:r>
          <w:rPr>
            <w:color w:val="0000FF"/>
          </w:rPr>
          <w:t>331</w:t>
        </w:r>
      </w:hyperlink>
    </w:p>
    <w:p w:rsidR="00F335A5" w:rsidRDefault="00F335A5" w:rsidP="00F335A5">
      <w:pPr>
        <w:pStyle w:val="ConsPlusNonformat"/>
        <w:jc w:val="both"/>
      </w:pPr>
      <w:r>
        <w:t xml:space="preserve">- </w:t>
      </w:r>
      <w:hyperlink r:id="rId10">
        <w:r>
          <w:rPr>
            <w:color w:val="0000FF"/>
          </w:rPr>
          <w:t>335</w:t>
        </w:r>
      </w:hyperlink>
      <w:r>
        <w:t xml:space="preserve"> Гражданского процессуального кодекса Российской Федерации, прошу:</w:t>
      </w:r>
    </w:p>
    <w:p w:rsidR="00F335A5" w:rsidRDefault="00F335A5" w:rsidP="00F335A5">
      <w:pPr>
        <w:pStyle w:val="ConsPlusNonformat"/>
        <w:jc w:val="both"/>
      </w:pPr>
    </w:p>
    <w:p w:rsidR="00F335A5" w:rsidRDefault="00F335A5" w:rsidP="00F335A5">
      <w:pPr>
        <w:pStyle w:val="ConsPlusNonformat"/>
        <w:jc w:val="both"/>
      </w:pPr>
      <w:r>
        <w:t xml:space="preserve">    определение ___________________________________ суда N _____ отменить и</w:t>
      </w:r>
    </w:p>
    <w:p w:rsidR="00F335A5" w:rsidRDefault="00F335A5" w:rsidP="00F335A5">
      <w:pPr>
        <w:pStyle w:val="ConsPlusNonformat"/>
        <w:jc w:val="both"/>
      </w:pPr>
      <w:r>
        <w:t xml:space="preserve">                (наименование суда первой инстанции)</w:t>
      </w:r>
    </w:p>
    <w:p w:rsidR="00F335A5" w:rsidRDefault="00F335A5" w:rsidP="00F335A5">
      <w:pPr>
        <w:pStyle w:val="ConsPlusNonformat"/>
        <w:jc w:val="both"/>
      </w:pPr>
      <w:proofErr w:type="gramStart"/>
      <w:r>
        <w:t>передать вопрос на новое рассмотрение в суд первой инстанции (или: отменить</w:t>
      </w:r>
      <w:proofErr w:type="gramEnd"/>
    </w:p>
    <w:p w:rsidR="00F335A5" w:rsidRDefault="00F335A5" w:rsidP="00F335A5">
      <w:pPr>
        <w:pStyle w:val="ConsPlusNonformat"/>
        <w:jc w:val="both"/>
      </w:pPr>
      <w:r>
        <w:t>полностью (или в части __________________) и разрешить вопрос по существу).</w:t>
      </w:r>
    </w:p>
    <w:p w:rsidR="00F335A5" w:rsidRDefault="00F335A5" w:rsidP="00F335A5">
      <w:pPr>
        <w:pStyle w:val="ConsPlusNormal"/>
        <w:jc w:val="both"/>
      </w:pPr>
    </w:p>
    <w:p w:rsidR="00F335A5" w:rsidRDefault="00F335A5" w:rsidP="00F335A5">
      <w:pPr>
        <w:pStyle w:val="ConsPlusNormal"/>
        <w:ind w:firstLine="540"/>
        <w:jc w:val="both"/>
      </w:pPr>
      <w:r>
        <w:t>Приложение:</w:t>
      </w:r>
    </w:p>
    <w:p w:rsidR="00F335A5" w:rsidRDefault="00F335A5" w:rsidP="00F335A5">
      <w:pPr>
        <w:pStyle w:val="ConsPlusNormal"/>
        <w:ind w:firstLine="540"/>
        <w:jc w:val="both"/>
      </w:pPr>
      <w:r>
        <w:t>1. Копия определения суда первой инстанции от "__"________ ___ г. N _______ о распределении судебных расходов.</w:t>
      </w:r>
    </w:p>
    <w:p w:rsidR="00F335A5" w:rsidRDefault="00F335A5" w:rsidP="00F335A5">
      <w:pPr>
        <w:pStyle w:val="ConsPlusNormal"/>
        <w:ind w:firstLine="540"/>
        <w:jc w:val="both"/>
      </w:pPr>
      <w:r>
        <w:t>2. Документы, подтверждающие нарушение прав и законных интересов заявителя.</w:t>
      </w:r>
    </w:p>
    <w:p w:rsidR="00F335A5" w:rsidRDefault="00F335A5" w:rsidP="00F335A5">
      <w:pPr>
        <w:pStyle w:val="ConsPlusNormal"/>
        <w:ind w:firstLine="540"/>
        <w:jc w:val="both"/>
      </w:pPr>
      <w:r>
        <w:t>3. Копии частной жалобы и приложенных к ней документов всем лицам, участвующим в деле.</w:t>
      </w:r>
    </w:p>
    <w:p w:rsidR="00F335A5" w:rsidRDefault="00F335A5" w:rsidP="00F335A5">
      <w:pPr>
        <w:pStyle w:val="ConsPlusNormal"/>
        <w:ind w:firstLine="540"/>
        <w:jc w:val="both"/>
      </w:pPr>
      <w:r>
        <w:t>4. Доверенность представителя (или иные документы, подтверждающие полномочия представителя) от "___"__________ ____ г. N ___ (если частная жалоба подписывается представителем).</w:t>
      </w:r>
    </w:p>
    <w:p w:rsidR="00F335A5" w:rsidRDefault="00F335A5" w:rsidP="00F335A5">
      <w:pPr>
        <w:pStyle w:val="ConsPlusNormal"/>
        <w:ind w:firstLine="540"/>
        <w:jc w:val="both"/>
      </w:pPr>
      <w:r>
        <w:t>5. Иные документы, подтверждающие обстоятельства, на которых заявитель основывает свои требования.</w:t>
      </w:r>
    </w:p>
    <w:p w:rsidR="00F335A5" w:rsidRDefault="00F335A5" w:rsidP="00F335A5">
      <w:pPr>
        <w:pStyle w:val="ConsPlusNormal"/>
        <w:jc w:val="both"/>
      </w:pPr>
    </w:p>
    <w:p w:rsidR="00F335A5" w:rsidRDefault="00F335A5" w:rsidP="00F335A5">
      <w:pPr>
        <w:pStyle w:val="ConsPlusNormal"/>
        <w:ind w:firstLine="540"/>
        <w:jc w:val="both"/>
      </w:pPr>
      <w:r>
        <w:t xml:space="preserve">"___"________ ____ </w:t>
      </w:r>
      <w:proofErr w:type="gramStart"/>
      <w:r>
        <w:t>г</w:t>
      </w:r>
      <w:proofErr w:type="gramEnd"/>
      <w:r>
        <w:t>.</w:t>
      </w:r>
    </w:p>
    <w:p w:rsidR="00F335A5" w:rsidRDefault="00F335A5" w:rsidP="00F335A5">
      <w:pPr>
        <w:pStyle w:val="ConsPlusNormal"/>
        <w:jc w:val="both"/>
      </w:pPr>
    </w:p>
    <w:p w:rsidR="00F335A5" w:rsidRDefault="00F335A5" w:rsidP="00F335A5">
      <w:pPr>
        <w:pStyle w:val="ConsPlusNormal"/>
        <w:ind w:firstLine="540"/>
        <w:jc w:val="both"/>
      </w:pPr>
      <w:r>
        <w:t>Заявитель (представитель):</w:t>
      </w:r>
    </w:p>
    <w:p w:rsidR="00F335A5" w:rsidRDefault="00F335A5" w:rsidP="00F335A5">
      <w:pPr>
        <w:pStyle w:val="ConsPlusNormal"/>
        <w:ind w:firstLine="540"/>
        <w:jc w:val="both"/>
      </w:pPr>
      <w:r>
        <w:t>________________ (подпись) / ____________________________ (Ф.И.О.)</w:t>
      </w:r>
    </w:p>
    <w:p w:rsidR="00F335A5" w:rsidRDefault="00F335A5" w:rsidP="00F335A5">
      <w:pPr>
        <w:pStyle w:val="ConsPlusNormal"/>
        <w:jc w:val="both"/>
      </w:pPr>
    </w:p>
    <w:p w:rsidR="00F335A5" w:rsidRDefault="00F335A5" w:rsidP="00F335A5">
      <w:pPr>
        <w:pStyle w:val="ConsPlusNormal"/>
        <w:ind w:firstLine="540"/>
        <w:jc w:val="both"/>
      </w:pPr>
      <w:r>
        <w:t>--------------------------------</w:t>
      </w:r>
    </w:p>
    <w:p w:rsidR="00F335A5" w:rsidRDefault="00F335A5" w:rsidP="00F335A5">
      <w:pPr>
        <w:pStyle w:val="ConsPlusNormal"/>
        <w:ind w:firstLine="540"/>
        <w:jc w:val="both"/>
      </w:pPr>
      <w:r>
        <w:t>Информация для сведения:</w:t>
      </w:r>
    </w:p>
    <w:p w:rsidR="00F335A5" w:rsidRDefault="00F335A5" w:rsidP="00F335A5">
      <w:pPr>
        <w:pStyle w:val="ConsPlusNormal"/>
        <w:ind w:firstLine="540"/>
        <w:jc w:val="both"/>
      </w:pPr>
      <w:bookmarkStart w:id="1" w:name="P81"/>
      <w:bookmarkEnd w:id="1"/>
      <w:r>
        <w:t xml:space="preserve">&lt;1&gt; Согласно </w:t>
      </w:r>
      <w:hyperlink r:id="rId11">
        <w:r>
          <w:rPr>
            <w:color w:val="0000FF"/>
          </w:rPr>
          <w:t>ч. 2 ст. 331</w:t>
        </w:r>
      </w:hyperlink>
      <w:r>
        <w:t xml:space="preserve"> Гражданского процессуального кодекса Российской Федерации частная жалоба, представление прокурора рассматриваются:</w:t>
      </w:r>
    </w:p>
    <w:p w:rsidR="00F335A5" w:rsidRDefault="00F335A5" w:rsidP="00F335A5">
      <w:pPr>
        <w:pStyle w:val="ConsPlusNormal"/>
        <w:ind w:firstLine="540"/>
        <w:jc w:val="both"/>
      </w:pPr>
      <w:r>
        <w:t>1) на определения мирового судьи - районным судом;</w:t>
      </w:r>
    </w:p>
    <w:p w:rsidR="00F335A5" w:rsidRDefault="00F335A5" w:rsidP="00F335A5">
      <w:pPr>
        <w:pStyle w:val="ConsPlusNormal"/>
        <w:ind w:firstLine="540"/>
        <w:jc w:val="both"/>
      </w:pPr>
      <w:r>
        <w:t>2) на определения районного суда, гарнизонного военного суда - верховным судом республики, краевым, областным судом, судом города федерального значения, судом автономной области, судом автономного округа, окружным (флотским) военным судом;</w:t>
      </w:r>
    </w:p>
    <w:p w:rsidR="00F335A5" w:rsidRDefault="00F335A5" w:rsidP="00F335A5">
      <w:pPr>
        <w:pStyle w:val="ConsPlusNormal"/>
        <w:ind w:firstLine="540"/>
        <w:jc w:val="both"/>
      </w:pPr>
      <w:r>
        <w:t>3) на определения верховного суда республики, краевого, областного суда, суда города федерального значения, суда автономной области, суда автономного округа, окружного (флотского) военного суда - апелляционным судом общей юрисдикции;</w:t>
      </w:r>
    </w:p>
    <w:p w:rsidR="00F335A5" w:rsidRDefault="00F335A5" w:rsidP="00F335A5">
      <w:pPr>
        <w:pStyle w:val="ConsPlusNormal"/>
        <w:ind w:firstLine="540"/>
        <w:jc w:val="both"/>
      </w:pPr>
      <w:r>
        <w:t>4) на определения Верховного Суда Российской Федерации - Апелляционной коллегией Верховного Суда Российской Федерации.</w:t>
      </w:r>
    </w:p>
    <w:p w:rsidR="00F335A5" w:rsidRDefault="00F335A5" w:rsidP="00F335A5">
      <w:pPr>
        <w:pStyle w:val="ConsPlusNormal"/>
        <w:ind w:firstLine="540"/>
        <w:jc w:val="both"/>
      </w:pPr>
      <w:bookmarkStart w:id="2" w:name="P86"/>
      <w:bookmarkEnd w:id="2"/>
      <w:proofErr w:type="gramStart"/>
      <w:r>
        <w:t xml:space="preserve">&lt;2&gt; Согласно </w:t>
      </w:r>
      <w:hyperlink r:id="rId12">
        <w:proofErr w:type="spellStart"/>
        <w:r>
          <w:rPr>
            <w:color w:val="0000FF"/>
          </w:rPr>
          <w:t>абз</w:t>
        </w:r>
        <w:proofErr w:type="spellEnd"/>
        <w:r>
          <w:rPr>
            <w:color w:val="0000FF"/>
          </w:rPr>
          <w:t xml:space="preserve">. 4 </w:t>
        </w:r>
        <w:proofErr w:type="spellStart"/>
        <w:r>
          <w:rPr>
            <w:color w:val="0000FF"/>
          </w:rPr>
          <w:t>пп</w:t>
        </w:r>
        <w:proofErr w:type="spellEnd"/>
        <w:r>
          <w:rPr>
            <w:color w:val="0000FF"/>
          </w:rPr>
          <w:t>. 7 п. 1 ст. 333.36</w:t>
        </w:r>
      </w:hyperlink>
      <w:r>
        <w:t xml:space="preserve"> Налогового кодекса Российской Федерации от уплаты государственной пошлины по делам, рассматриваемым Верховным Судом Российской Федерации в соответствии с гражданским процессуальным законодательством Российской Федерации, судами общей юрисдикции, мировыми судьями, освобождаются организации и физические лица при подаче в суд частных жалоб на определения суда, в том числе об обеспечении иска или о</w:t>
      </w:r>
      <w:proofErr w:type="gramEnd"/>
      <w:r>
        <w:t xml:space="preserve"> замене одного вида обеспечения другим, о применении либо об отмене применения мер предварительной защиты по административному исковому заявлению или о замене одной меры предварительной защиты другой, о прекращении или приостановлении дела, об отказе в сложении или уменьшении размера штрафа, наложенного судом.</w:t>
      </w:r>
    </w:p>
    <w:p w:rsidR="00F335A5" w:rsidRDefault="00F335A5" w:rsidP="00F335A5">
      <w:pPr>
        <w:pStyle w:val="ConsPlusNormal"/>
        <w:jc w:val="both"/>
      </w:pPr>
    </w:p>
    <w:p w:rsidR="00F335A5" w:rsidRDefault="00F335A5" w:rsidP="00F335A5">
      <w:pPr>
        <w:pStyle w:val="ConsPlusNormal"/>
        <w:jc w:val="both"/>
      </w:pPr>
    </w:p>
    <w:p w:rsidR="00F335A5" w:rsidRDefault="00F335A5" w:rsidP="00F335A5">
      <w:pPr>
        <w:pStyle w:val="ConsPlusNormal"/>
        <w:pBdr>
          <w:bottom w:val="single" w:sz="6" w:space="0" w:color="auto"/>
        </w:pBdr>
        <w:spacing w:after="100"/>
        <w:jc w:val="both"/>
        <w:rPr>
          <w:sz w:val="2"/>
          <w:szCs w:val="2"/>
        </w:rPr>
      </w:pPr>
    </w:p>
    <w:p w:rsidR="00641E22" w:rsidRDefault="00641E22" w:rsidP="00F335A5"/>
    <w:sectPr w:rsidR="00641E22" w:rsidSect="00822B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5A5"/>
    <w:rsid w:val="000B7133"/>
    <w:rsid w:val="00641E22"/>
    <w:rsid w:val="00C65244"/>
    <w:rsid w:val="00F33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35A5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paragraph" w:customStyle="1" w:styleId="ConsPlusNonformat">
    <w:name w:val="ConsPlusNonformat"/>
    <w:rsid w:val="00F335A5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rsid w:val="00F335A5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35A5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paragraph" w:customStyle="1" w:styleId="ConsPlusNonformat">
    <w:name w:val="ConsPlusNonformat"/>
    <w:rsid w:val="00F335A5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rsid w:val="00F335A5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3954FDCB2AFF8C9B4FEAB3E5B0FBEE5E3F0425ED4A1787C9991C28F1C027C8FC9705D846A6D270565A724828C7D4D39C85062F8153CE809x8aA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3954FDCB2AFF8C9B4FEAB3E5B0FBEE5E3F0425ED4A1787C9991C28F1C027C8FC9705D846A6D200565A724828C7D4D39C85062F8153CE809x8aAL" TargetMode="External"/><Relationship Id="rId12" Type="http://schemas.openxmlformats.org/officeDocument/2006/relationships/hyperlink" Target="consultantplus://offline/ref=53954FDCB2AFF8C9B4FEAB3E5B0FBEE5E3F3465CD6A0787C9991C28F1C027C8FC9705D846B6B200B69F821979D25423FD24E63E7093EEAx0a8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3954FDCB2AFF8C9B4FEAB3E5B0FBEE5E3F0425ED4A1787C9991C28F1C027C8FC9705D846A6D270565A724828C7D4D39C85062F8153CE809x8aAL" TargetMode="External"/><Relationship Id="rId11" Type="http://schemas.openxmlformats.org/officeDocument/2006/relationships/hyperlink" Target="consultantplus://offline/ref=53954FDCB2AFF8C9B4FEAB3E5B0FBEE5E3F0425ED4A1787C9991C28F1C027C8FC9705D876D64285833E825DECA2C5E3BCD5060F909x3aDL" TargetMode="External"/><Relationship Id="rId5" Type="http://schemas.openxmlformats.org/officeDocument/2006/relationships/hyperlink" Target="consultantplus://offline/ref=53954FDCB2AFF8C9B4FEAB3E5B0FBEE5E3F0425ED4A1787C9991C28F1C027C8FC9705D846A6D200565A724828C7D4D39C85062F8153CE809x8aAL" TargetMode="External"/><Relationship Id="rId10" Type="http://schemas.openxmlformats.org/officeDocument/2006/relationships/hyperlink" Target="consultantplus://offline/ref=53954FDCB2AFF8C9B4FEAB3E5B0FBEE5E3F0425ED4A1787C9991C28F1C027C8FC9705D846A6C260C6BA724828C7D4D39C85062F8153CE809x8aA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3954FDCB2AFF8C9B4FEAB3E5B0FBEE5E3F0425ED4A1787C9991C28F1C027C8FC9705D876D68285833E825DECA2C5E3BCD5060F909x3aD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1118</Words>
  <Characters>6376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Окулова</dc:creator>
  <cp:lastModifiedBy>Окулова</cp:lastModifiedBy>
  <cp:revision>1</cp:revision>
  <cp:lastPrinted>2023-01-24T11:27:00Z</cp:lastPrinted>
  <dcterms:created xsi:type="dcterms:W3CDTF">2023-01-24T11:26:00Z</dcterms:created>
  <dcterms:modified xsi:type="dcterms:W3CDTF">2023-01-24T11:28:00Z</dcterms:modified>
</cp:coreProperties>
</file>