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19D" w:rsidRPr="009C4010" w:rsidRDefault="00F6619D" w:rsidP="009C4010">
      <w:pPr>
        <w:spacing w:after="0" w:line="240" w:lineRule="auto"/>
        <w:ind w:left="5103"/>
        <w:jc w:val="right"/>
        <w:rPr>
          <w:rFonts w:ascii="Times New Roman" w:hAnsi="Times New Roman" w:cs="Times New Roman"/>
          <w:sz w:val="24"/>
          <w:szCs w:val="24"/>
        </w:rPr>
      </w:pPr>
      <w:r w:rsidRPr="009C4010">
        <w:rPr>
          <w:rFonts w:ascii="Times New Roman" w:hAnsi="Times New Roman" w:cs="Times New Roman"/>
          <w:sz w:val="24"/>
          <w:szCs w:val="24"/>
        </w:rPr>
        <w:t>УТВЕРЖДЕНО</w:t>
      </w:r>
    </w:p>
    <w:p w:rsidR="009C4010" w:rsidRDefault="009C0411" w:rsidP="009C4010">
      <w:pPr>
        <w:spacing w:after="0" w:line="240" w:lineRule="auto"/>
        <w:ind w:left="5103"/>
        <w:jc w:val="right"/>
        <w:rPr>
          <w:rFonts w:ascii="Times New Roman" w:hAnsi="Times New Roman" w:cs="Times New Roman"/>
          <w:sz w:val="24"/>
          <w:szCs w:val="24"/>
        </w:rPr>
      </w:pPr>
      <w:r w:rsidRPr="009C4010">
        <w:rPr>
          <w:rFonts w:ascii="Times New Roman" w:hAnsi="Times New Roman" w:cs="Times New Roman"/>
          <w:sz w:val="24"/>
          <w:szCs w:val="24"/>
        </w:rPr>
        <w:t>П</w:t>
      </w:r>
      <w:r w:rsidR="00F6619D" w:rsidRPr="009C4010">
        <w:rPr>
          <w:rFonts w:ascii="Times New Roman" w:hAnsi="Times New Roman" w:cs="Times New Roman"/>
          <w:sz w:val="24"/>
          <w:szCs w:val="24"/>
        </w:rPr>
        <w:t>риказом</w:t>
      </w:r>
      <w:r w:rsidR="00A32298" w:rsidRPr="009C4010">
        <w:rPr>
          <w:rFonts w:ascii="Times New Roman" w:hAnsi="Times New Roman" w:cs="Times New Roman"/>
          <w:sz w:val="24"/>
          <w:szCs w:val="24"/>
        </w:rPr>
        <w:t xml:space="preserve"> </w:t>
      </w:r>
      <w:r w:rsidR="009C4010">
        <w:rPr>
          <w:rFonts w:ascii="Times New Roman" w:hAnsi="Times New Roman" w:cs="Times New Roman"/>
          <w:sz w:val="24"/>
          <w:szCs w:val="24"/>
        </w:rPr>
        <w:t>председателя</w:t>
      </w:r>
    </w:p>
    <w:p w:rsidR="00A32298" w:rsidRPr="009C4010" w:rsidRDefault="009C0411" w:rsidP="009C4010">
      <w:pPr>
        <w:spacing w:after="0" w:line="240" w:lineRule="auto"/>
        <w:ind w:left="5103"/>
        <w:jc w:val="right"/>
        <w:rPr>
          <w:rFonts w:ascii="Times New Roman" w:hAnsi="Times New Roman" w:cs="Times New Roman"/>
          <w:sz w:val="24"/>
          <w:szCs w:val="24"/>
        </w:rPr>
      </w:pPr>
      <w:r w:rsidRPr="009C4010">
        <w:rPr>
          <w:rFonts w:ascii="Times New Roman" w:hAnsi="Times New Roman" w:cs="Times New Roman"/>
          <w:sz w:val="24"/>
          <w:szCs w:val="24"/>
        </w:rPr>
        <w:t xml:space="preserve">Белебеевского городского суда Республики </w:t>
      </w:r>
      <w:r w:rsidR="00331E0D" w:rsidRPr="009C4010">
        <w:rPr>
          <w:rFonts w:ascii="Times New Roman" w:hAnsi="Times New Roman" w:cs="Times New Roman"/>
          <w:sz w:val="24"/>
          <w:szCs w:val="24"/>
        </w:rPr>
        <w:t>Б</w:t>
      </w:r>
      <w:r w:rsidRPr="009C4010">
        <w:rPr>
          <w:rFonts w:ascii="Times New Roman" w:hAnsi="Times New Roman" w:cs="Times New Roman"/>
          <w:sz w:val="24"/>
          <w:szCs w:val="24"/>
        </w:rPr>
        <w:t xml:space="preserve">ашкортостан </w:t>
      </w:r>
    </w:p>
    <w:p w:rsidR="00F6619D" w:rsidRPr="009C4010" w:rsidRDefault="009C4010" w:rsidP="009C4010">
      <w:pPr>
        <w:spacing w:after="0" w:line="240" w:lineRule="auto"/>
        <w:ind w:left="5103"/>
        <w:jc w:val="right"/>
        <w:rPr>
          <w:rFonts w:ascii="Times New Roman" w:hAnsi="Times New Roman" w:cs="Times New Roman"/>
          <w:sz w:val="24"/>
          <w:szCs w:val="24"/>
        </w:rPr>
      </w:pPr>
      <w:r>
        <w:rPr>
          <w:rFonts w:ascii="Times New Roman" w:hAnsi="Times New Roman" w:cs="Times New Roman"/>
          <w:sz w:val="24"/>
          <w:szCs w:val="24"/>
        </w:rPr>
        <w:t>№ 14 от 21 марта 2024</w:t>
      </w:r>
    </w:p>
    <w:p w:rsidR="00F6619D" w:rsidRPr="00A32298" w:rsidRDefault="00F6619D" w:rsidP="00A32298">
      <w:pPr>
        <w:spacing w:after="0" w:line="240" w:lineRule="auto"/>
        <w:jc w:val="both"/>
        <w:rPr>
          <w:rFonts w:ascii="Times New Roman" w:hAnsi="Times New Roman" w:cs="Times New Roman"/>
          <w:sz w:val="28"/>
          <w:szCs w:val="28"/>
        </w:rPr>
      </w:pPr>
    </w:p>
    <w:p w:rsidR="00A32298" w:rsidRDefault="00A32298" w:rsidP="00A32298">
      <w:pPr>
        <w:spacing w:after="0" w:line="240" w:lineRule="auto"/>
        <w:jc w:val="center"/>
        <w:rPr>
          <w:rFonts w:ascii="Times New Roman" w:hAnsi="Times New Roman" w:cs="Times New Roman"/>
          <w:sz w:val="28"/>
          <w:szCs w:val="28"/>
        </w:rPr>
      </w:pPr>
    </w:p>
    <w:p w:rsidR="00A32298" w:rsidRDefault="00A32298" w:rsidP="00A32298">
      <w:pPr>
        <w:spacing w:after="0" w:line="240" w:lineRule="auto"/>
        <w:jc w:val="center"/>
        <w:rPr>
          <w:rFonts w:ascii="Times New Roman" w:hAnsi="Times New Roman" w:cs="Times New Roman"/>
          <w:sz w:val="28"/>
          <w:szCs w:val="28"/>
        </w:rPr>
      </w:pPr>
    </w:p>
    <w:p w:rsidR="009C4010" w:rsidRDefault="009C4010" w:rsidP="00A32298">
      <w:pPr>
        <w:spacing w:after="0" w:line="240" w:lineRule="auto"/>
        <w:jc w:val="center"/>
        <w:rPr>
          <w:rFonts w:ascii="Times New Roman" w:hAnsi="Times New Roman" w:cs="Times New Roman"/>
          <w:sz w:val="28"/>
          <w:szCs w:val="28"/>
        </w:rPr>
      </w:pPr>
    </w:p>
    <w:p w:rsidR="009C4010" w:rsidRDefault="009C4010" w:rsidP="00A32298">
      <w:pPr>
        <w:spacing w:after="0" w:line="240" w:lineRule="auto"/>
        <w:jc w:val="center"/>
        <w:rPr>
          <w:rFonts w:ascii="Times New Roman" w:hAnsi="Times New Roman" w:cs="Times New Roman"/>
          <w:sz w:val="28"/>
          <w:szCs w:val="28"/>
        </w:rPr>
      </w:pPr>
    </w:p>
    <w:p w:rsidR="009C4010" w:rsidRDefault="009C4010" w:rsidP="00A32298">
      <w:pPr>
        <w:spacing w:after="0" w:line="240" w:lineRule="auto"/>
        <w:jc w:val="center"/>
        <w:rPr>
          <w:rFonts w:ascii="Times New Roman" w:hAnsi="Times New Roman" w:cs="Times New Roman"/>
          <w:sz w:val="28"/>
          <w:szCs w:val="28"/>
        </w:rPr>
      </w:pPr>
    </w:p>
    <w:p w:rsidR="00F6619D" w:rsidRPr="009C4010" w:rsidRDefault="00F6619D" w:rsidP="00A32298">
      <w:pPr>
        <w:spacing w:after="0" w:line="240" w:lineRule="auto"/>
        <w:jc w:val="center"/>
        <w:rPr>
          <w:rFonts w:ascii="Times New Roman" w:hAnsi="Times New Roman" w:cs="Times New Roman"/>
          <w:b/>
          <w:sz w:val="28"/>
          <w:szCs w:val="28"/>
        </w:rPr>
      </w:pPr>
      <w:r w:rsidRPr="009C4010">
        <w:rPr>
          <w:rFonts w:ascii="Times New Roman" w:hAnsi="Times New Roman" w:cs="Times New Roman"/>
          <w:b/>
          <w:sz w:val="28"/>
          <w:szCs w:val="28"/>
        </w:rPr>
        <w:t>ПОЛОЖЕНИЕ</w:t>
      </w:r>
    </w:p>
    <w:p w:rsidR="009C0411" w:rsidRPr="009C4010" w:rsidRDefault="00F6619D" w:rsidP="00A32298">
      <w:pPr>
        <w:spacing w:after="0" w:line="240" w:lineRule="auto"/>
        <w:jc w:val="center"/>
        <w:rPr>
          <w:rFonts w:ascii="Times New Roman" w:hAnsi="Times New Roman" w:cs="Times New Roman"/>
          <w:b/>
          <w:sz w:val="28"/>
          <w:szCs w:val="28"/>
        </w:rPr>
      </w:pPr>
      <w:r w:rsidRPr="009C4010">
        <w:rPr>
          <w:rFonts w:ascii="Times New Roman" w:hAnsi="Times New Roman" w:cs="Times New Roman"/>
          <w:b/>
          <w:sz w:val="28"/>
          <w:szCs w:val="28"/>
        </w:rPr>
        <w:t xml:space="preserve">о приемной </w:t>
      </w:r>
      <w:r w:rsidR="009C0411" w:rsidRPr="009C4010">
        <w:rPr>
          <w:rFonts w:ascii="Times New Roman" w:hAnsi="Times New Roman" w:cs="Times New Roman"/>
          <w:b/>
          <w:sz w:val="28"/>
          <w:szCs w:val="28"/>
        </w:rPr>
        <w:t xml:space="preserve">Белебеевского городского суда Республики Башкортостан </w:t>
      </w:r>
    </w:p>
    <w:p w:rsidR="00A32298" w:rsidRPr="009C4010" w:rsidRDefault="00A32298" w:rsidP="00A32298">
      <w:pPr>
        <w:spacing w:after="0" w:line="240" w:lineRule="auto"/>
        <w:jc w:val="center"/>
        <w:rPr>
          <w:rFonts w:ascii="Times New Roman" w:hAnsi="Times New Roman" w:cs="Times New Roman"/>
          <w:b/>
          <w:sz w:val="28"/>
          <w:szCs w:val="28"/>
        </w:rPr>
      </w:pPr>
    </w:p>
    <w:p w:rsidR="00F6619D" w:rsidRPr="009C4010" w:rsidRDefault="00F6619D" w:rsidP="00A32298">
      <w:pPr>
        <w:pStyle w:val="a5"/>
        <w:numPr>
          <w:ilvl w:val="0"/>
          <w:numId w:val="1"/>
        </w:numPr>
        <w:spacing w:after="0" w:line="240" w:lineRule="auto"/>
        <w:jc w:val="center"/>
        <w:rPr>
          <w:rFonts w:ascii="Times New Roman" w:hAnsi="Times New Roman" w:cs="Times New Roman"/>
          <w:b/>
          <w:sz w:val="28"/>
          <w:szCs w:val="28"/>
        </w:rPr>
      </w:pPr>
      <w:r w:rsidRPr="009C4010">
        <w:rPr>
          <w:rFonts w:ascii="Times New Roman" w:hAnsi="Times New Roman" w:cs="Times New Roman"/>
          <w:b/>
          <w:sz w:val="28"/>
          <w:szCs w:val="28"/>
        </w:rPr>
        <w:t>Общие положения</w:t>
      </w:r>
    </w:p>
    <w:p w:rsidR="00A32298" w:rsidRDefault="00A32298" w:rsidP="00A32298">
      <w:pPr>
        <w:spacing w:after="0" w:line="240" w:lineRule="auto"/>
        <w:ind w:firstLine="567"/>
        <w:jc w:val="both"/>
        <w:rPr>
          <w:rFonts w:ascii="Times New Roman" w:hAnsi="Times New Roman" w:cs="Times New Roman"/>
          <w:sz w:val="28"/>
          <w:szCs w:val="28"/>
        </w:rPr>
      </w:pPr>
    </w:p>
    <w:p w:rsidR="009C0411"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 xml:space="preserve">1.1. </w:t>
      </w:r>
      <w:proofErr w:type="gramStart"/>
      <w:r w:rsidRPr="00A32298">
        <w:rPr>
          <w:rFonts w:ascii="Times New Roman" w:hAnsi="Times New Roman" w:cs="Times New Roman"/>
          <w:sz w:val="28"/>
          <w:szCs w:val="28"/>
        </w:rPr>
        <w:t xml:space="preserve">Приемная </w:t>
      </w:r>
      <w:r w:rsidR="009C0411" w:rsidRPr="00A32298">
        <w:rPr>
          <w:rFonts w:ascii="Times New Roman" w:hAnsi="Times New Roman" w:cs="Times New Roman"/>
          <w:sz w:val="28"/>
          <w:szCs w:val="28"/>
        </w:rPr>
        <w:t xml:space="preserve">Белебеевского городского суда Республики Башкортостан </w:t>
      </w:r>
      <w:r w:rsidRPr="00A32298">
        <w:rPr>
          <w:rFonts w:ascii="Times New Roman" w:hAnsi="Times New Roman" w:cs="Times New Roman"/>
          <w:sz w:val="28"/>
          <w:szCs w:val="28"/>
        </w:rPr>
        <w:t xml:space="preserve">(далее - Приемная суда) является составной частью структурного подразделения аппарата суда </w:t>
      </w:r>
      <w:r w:rsidR="009C0411" w:rsidRPr="00A32298">
        <w:rPr>
          <w:rFonts w:ascii="Times New Roman" w:hAnsi="Times New Roman" w:cs="Times New Roman"/>
          <w:sz w:val="28"/>
          <w:szCs w:val="28"/>
        </w:rPr>
        <w:t xml:space="preserve">- </w:t>
      </w:r>
      <w:r w:rsidRPr="00A32298">
        <w:rPr>
          <w:rFonts w:ascii="Times New Roman" w:hAnsi="Times New Roman" w:cs="Times New Roman"/>
          <w:sz w:val="28"/>
          <w:szCs w:val="28"/>
        </w:rPr>
        <w:t>общего отдела, созданной в целях обеспечения доступности правосудия путем эффективной организации работы суда по приему заявлений и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(далее - прием граждан).</w:t>
      </w:r>
      <w:proofErr w:type="gramEnd"/>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1.2. Функции приема граждан могут быть возложены председателем суда на федеральных государственных гражданских служащих, замещающих должности, не входящие в состав структурных подразделений аппарата суда ("помощник председателя суда", "помощник судьи" и т.д.).</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1.3. Прием граждан осуществляется работниками аппарата суда, на которых приказом председателя суда возложены и соответственно закреплены в их должностных регламентах обязанности по приему граждан. В случае необходимости приказом председателя суда утверждается график ведения приема граждан уполномоченными работниками аппарата суда.</w:t>
      </w:r>
    </w:p>
    <w:p w:rsid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 xml:space="preserve">1.4. </w:t>
      </w:r>
      <w:proofErr w:type="gramStart"/>
      <w:r w:rsidRPr="00A32298">
        <w:rPr>
          <w:rFonts w:ascii="Times New Roman" w:hAnsi="Times New Roman" w:cs="Times New Roman"/>
          <w:sz w:val="28"/>
          <w:szCs w:val="28"/>
        </w:rPr>
        <w:t>В своей деятельности работники Приемной суда руководствуются Конституцией Российской Федерации, федеральными конституционными законами от 31 декабря 1996 г. N 1-ФКЗ "О судебной системе Российской Федерации", от 7 февраля 2011 г. N 1-ФКЗ "О судах общей юрисдикции в Российской Федерации", Федеральным законом от 22 декабря 2008 г. N 262-ФЗ "Об обеспечении доступа к информации о деятельности судов в Российской Федерации", процессуальным</w:t>
      </w:r>
      <w:proofErr w:type="gramEnd"/>
      <w:r w:rsidRPr="00A32298">
        <w:rPr>
          <w:rFonts w:ascii="Times New Roman" w:hAnsi="Times New Roman" w:cs="Times New Roman"/>
          <w:sz w:val="28"/>
          <w:szCs w:val="28"/>
        </w:rPr>
        <w:t xml:space="preserve"> законодательством Российской Федерации, иными нормативными правовыми актами Российской Федерации, приказами и распоряжениями Судебного департамента при Верховном Суде Российской, приказами и распоряжениями председателя суда, а также настоящим Положением.</w:t>
      </w:r>
    </w:p>
    <w:p w:rsidR="00A32298" w:rsidRDefault="00A32298" w:rsidP="00A32298">
      <w:pPr>
        <w:spacing w:after="0" w:line="240" w:lineRule="auto"/>
        <w:ind w:firstLine="567"/>
        <w:jc w:val="both"/>
        <w:rPr>
          <w:rFonts w:ascii="Times New Roman" w:hAnsi="Times New Roman" w:cs="Times New Roman"/>
          <w:sz w:val="28"/>
          <w:szCs w:val="28"/>
        </w:rPr>
      </w:pPr>
    </w:p>
    <w:p w:rsidR="00F6619D" w:rsidRPr="009C4010" w:rsidRDefault="00F6619D" w:rsidP="00A32298">
      <w:pPr>
        <w:pStyle w:val="a5"/>
        <w:numPr>
          <w:ilvl w:val="0"/>
          <w:numId w:val="1"/>
        </w:numPr>
        <w:spacing w:after="0" w:line="240" w:lineRule="auto"/>
        <w:jc w:val="center"/>
        <w:rPr>
          <w:rFonts w:ascii="Times New Roman" w:hAnsi="Times New Roman" w:cs="Times New Roman"/>
          <w:b/>
          <w:sz w:val="28"/>
          <w:szCs w:val="28"/>
        </w:rPr>
      </w:pPr>
      <w:r w:rsidRPr="009C4010">
        <w:rPr>
          <w:rFonts w:ascii="Times New Roman" w:hAnsi="Times New Roman" w:cs="Times New Roman"/>
          <w:b/>
          <w:sz w:val="28"/>
          <w:szCs w:val="28"/>
        </w:rPr>
        <w:lastRenderedPageBreak/>
        <w:t>Основные задачи</w:t>
      </w:r>
    </w:p>
    <w:p w:rsidR="00A32298" w:rsidRPr="009C4010" w:rsidRDefault="00A32298" w:rsidP="00A32298">
      <w:pPr>
        <w:pStyle w:val="a5"/>
        <w:spacing w:after="0" w:line="240" w:lineRule="auto"/>
        <w:rPr>
          <w:rFonts w:ascii="Times New Roman" w:hAnsi="Times New Roman" w:cs="Times New Roman"/>
          <w:b/>
          <w:sz w:val="28"/>
          <w:szCs w:val="28"/>
        </w:rPr>
      </w:pP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2.1. Обеспечение реализации прав граждан на обращение в суд за защитой нарушенных либо оспариваемых прав, свобод или законных интересов.</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2.2. Упорядочение процедуры реализации права на судебную защиту.</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2.3. Оптимизация документооборота.</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2.4. Исключение общения судей с лицами, участвующими в деле, до рассмотрения дела.</w:t>
      </w:r>
    </w:p>
    <w:p w:rsidR="00F6619D" w:rsidRPr="009C4010" w:rsidRDefault="00F6619D" w:rsidP="00A32298">
      <w:pPr>
        <w:spacing w:after="0" w:line="240" w:lineRule="auto"/>
        <w:ind w:firstLine="567"/>
        <w:jc w:val="center"/>
        <w:rPr>
          <w:rFonts w:ascii="Times New Roman" w:hAnsi="Times New Roman" w:cs="Times New Roman"/>
          <w:b/>
          <w:sz w:val="28"/>
          <w:szCs w:val="28"/>
        </w:rPr>
      </w:pPr>
      <w:r w:rsidRPr="009C4010">
        <w:rPr>
          <w:rFonts w:ascii="Times New Roman" w:hAnsi="Times New Roman" w:cs="Times New Roman"/>
          <w:b/>
          <w:sz w:val="28"/>
          <w:szCs w:val="28"/>
        </w:rPr>
        <w:t>3. Основные функции</w:t>
      </w:r>
    </w:p>
    <w:p w:rsidR="00A32298" w:rsidRPr="00A32298" w:rsidRDefault="00A32298" w:rsidP="00A32298">
      <w:pPr>
        <w:spacing w:after="0" w:line="240" w:lineRule="auto"/>
        <w:ind w:firstLine="567"/>
        <w:jc w:val="center"/>
        <w:rPr>
          <w:rFonts w:ascii="Times New Roman" w:hAnsi="Times New Roman" w:cs="Times New Roman"/>
          <w:sz w:val="28"/>
          <w:szCs w:val="28"/>
        </w:rPr>
      </w:pP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3.1. Организация ежедневного приема граждан (кроме выходных и праздничных дней).</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3.2. Обеспечение приема письменных обращений, а также документов по конкретным судебным делам, запросов, жалоб на действия судей, работников аппарата суда.</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 xml:space="preserve">3.3. </w:t>
      </w:r>
      <w:proofErr w:type="gramStart"/>
      <w:r w:rsidRPr="00A32298">
        <w:rPr>
          <w:rFonts w:ascii="Times New Roman" w:hAnsi="Times New Roman" w:cs="Times New Roman"/>
          <w:sz w:val="28"/>
          <w:szCs w:val="28"/>
        </w:rPr>
        <w:t>Прием исковых (административных исковых) заявлений, заявлений, апелляционных (частных), кассационных жалоб, представлений, протестов.</w:t>
      </w:r>
      <w:proofErr w:type="gramEnd"/>
    </w:p>
    <w:p w:rsidR="009C0411"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3.4. Выдача копий судебных документов</w:t>
      </w:r>
      <w:r w:rsidR="009C0411" w:rsidRPr="00A32298">
        <w:rPr>
          <w:rFonts w:ascii="Times New Roman" w:hAnsi="Times New Roman" w:cs="Times New Roman"/>
          <w:sz w:val="28"/>
          <w:szCs w:val="28"/>
        </w:rPr>
        <w:t>.</w:t>
      </w:r>
    </w:p>
    <w:p w:rsidR="00675E60"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3.</w:t>
      </w:r>
      <w:r w:rsidR="00675E60" w:rsidRPr="00A32298">
        <w:rPr>
          <w:rFonts w:ascii="Times New Roman" w:hAnsi="Times New Roman" w:cs="Times New Roman"/>
          <w:sz w:val="28"/>
          <w:szCs w:val="28"/>
        </w:rPr>
        <w:t>5</w:t>
      </w:r>
      <w:r w:rsidRPr="00A32298">
        <w:rPr>
          <w:rFonts w:ascii="Times New Roman" w:hAnsi="Times New Roman" w:cs="Times New Roman"/>
          <w:sz w:val="28"/>
          <w:szCs w:val="28"/>
        </w:rPr>
        <w:t>. Информирование граждан о результатах рассмотрения их обращений в суд.</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3.</w:t>
      </w:r>
      <w:r w:rsidR="00675E60" w:rsidRPr="00A32298">
        <w:rPr>
          <w:rFonts w:ascii="Times New Roman" w:hAnsi="Times New Roman" w:cs="Times New Roman"/>
          <w:sz w:val="28"/>
          <w:szCs w:val="28"/>
        </w:rPr>
        <w:t>6</w:t>
      </w:r>
      <w:r w:rsidRPr="00A32298">
        <w:rPr>
          <w:rFonts w:ascii="Times New Roman" w:hAnsi="Times New Roman" w:cs="Times New Roman"/>
          <w:sz w:val="28"/>
          <w:szCs w:val="28"/>
        </w:rPr>
        <w:t>. Обеспечение сохранности поступившей корреспонденции.</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3.</w:t>
      </w:r>
      <w:r w:rsidR="00675E60" w:rsidRPr="00A32298">
        <w:rPr>
          <w:rFonts w:ascii="Times New Roman" w:hAnsi="Times New Roman" w:cs="Times New Roman"/>
          <w:sz w:val="28"/>
          <w:szCs w:val="28"/>
        </w:rPr>
        <w:t>7</w:t>
      </w:r>
      <w:r w:rsidRPr="00A32298">
        <w:rPr>
          <w:rFonts w:ascii="Times New Roman" w:hAnsi="Times New Roman" w:cs="Times New Roman"/>
          <w:sz w:val="28"/>
          <w:szCs w:val="28"/>
        </w:rPr>
        <w:t>. Передача материалов по принадлежности.</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3.</w:t>
      </w:r>
      <w:r w:rsidR="00675E60" w:rsidRPr="00A32298">
        <w:rPr>
          <w:rFonts w:ascii="Times New Roman" w:hAnsi="Times New Roman" w:cs="Times New Roman"/>
          <w:sz w:val="28"/>
          <w:szCs w:val="28"/>
        </w:rPr>
        <w:t>8</w:t>
      </w:r>
      <w:r w:rsidRPr="00A32298">
        <w:rPr>
          <w:rFonts w:ascii="Times New Roman" w:hAnsi="Times New Roman" w:cs="Times New Roman"/>
          <w:sz w:val="28"/>
          <w:szCs w:val="28"/>
        </w:rPr>
        <w:t>. Оперативное и периодическое информирование председателя суда о результатах работы.</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3.</w:t>
      </w:r>
      <w:r w:rsidR="00675E60" w:rsidRPr="00A32298">
        <w:rPr>
          <w:rFonts w:ascii="Times New Roman" w:hAnsi="Times New Roman" w:cs="Times New Roman"/>
          <w:sz w:val="28"/>
          <w:szCs w:val="28"/>
        </w:rPr>
        <w:t>9</w:t>
      </w:r>
      <w:r w:rsidRPr="00A32298">
        <w:rPr>
          <w:rFonts w:ascii="Times New Roman" w:hAnsi="Times New Roman" w:cs="Times New Roman"/>
          <w:sz w:val="28"/>
          <w:szCs w:val="28"/>
        </w:rPr>
        <w:t>. Работники Приемной вправе давать разъяснения по следующим вопросам:</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формы искового (административного искового) заявления (заявления о вынесении судебного приказа), кассационных и апелляционных (частных) жалоб, иных заявлений, жалоб и др.;</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перечня документов, прилагаемых к исковому (административному исковому) заявлению, заявлению, жалобе;</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порядка принятия искового (административного искового) заявления, заявления, жалобы к производству суда;</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оснований отказа в принятии, возвращении, оставлении без движения искового (административного искового) заявления, заявления, жалобы, предъявления встречного искового заявления и т.д.;</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оплаты государственной пошлины, освобождения от оплаты государственной пошлины, уменьшения размера государственной пошлины, представления отсрочки (рассрочки) ее уплаты;</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порядка выдачи копий судебных и иных документов, личных документов, вещественных доказательств, исполнительных документов;</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 xml:space="preserve">иным вопросам судопроизводства, ведения судебного делопроизводства, за исключением консультационных вопросов, касающихся оценки </w:t>
      </w:r>
      <w:r w:rsidRPr="00A32298">
        <w:rPr>
          <w:rFonts w:ascii="Times New Roman" w:hAnsi="Times New Roman" w:cs="Times New Roman"/>
          <w:sz w:val="28"/>
          <w:szCs w:val="28"/>
        </w:rPr>
        <w:lastRenderedPageBreak/>
        <w:t>доказательств, влияющих на характер, объем правоотношений и тому подобным вопросам.</w:t>
      </w:r>
    </w:p>
    <w:p w:rsidR="00F6619D" w:rsidRPr="009C4010" w:rsidRDefault="00F6619D" w:rsidP="00A32298">
      <w:pPr>
        <w:spacing w:after="0" w:line="240" w:lineRule="auto"/>
        <w:ind w:firstLine="567"/>
        <w:jc w:val="center"/>
        <w:rPr>
          <w:rFonts w:ascii="Times New Roman" w:hAnsi="Times New Roman" w:cs="Times New Roman"/>
          <w:b/>
          <w:sz w:val="28"/>
          <w:szCs w:val="28"/>
        </w:rPr>
      </w:pPr>
      <w:r w:rsidRPr="009C4010">
        <w:rPr>
          <w:rFonts w:ascii="Times New Roman" w:hAnsi="Times New Roman" w:cs="Times New Roman"/>
          <w:b/>
          <w:sz w:val="28"/>
          <w:szCs w:val="28"/>
        </w:rPr>
        <w:t>4. Порядок работы Приемной</w:t>
      </w:r>
    </w:p>
    <w:p w:rsidR="00A32298" w:rsidRPr="00A32298" w:rsidRDefault="00A32298" w:rsidP="00A32298">
      <w:pPr>
        <w:spacing w:after="0" w:line="240" w:lineRule="auto"/>
        <w:ind w:firstLine="567"/>
        <w:jc w:val="center"/>
        <w:rPr>
          <w:rFonts w:ascii="Times New Roman" w:hAnsi="Times New Roman" w:cs="Times New Roman"/>
          <w:sz w:val="28"/>
          <w:szCs w:val="28"/>
        </w:rPr>
      </w:pP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4.1. Прием граждан осуществляется ежедневно в течение всего рабочего времени суда, установленного утвержденными председателем суда Правилами внутреннего распорядка суда.</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Установление сокращенного времени работы Приемной суда не допускается.</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4.2. Прием граждан ведется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4.3. 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F6619D" w:rsidRPr="00A32298" w:rsidRDefault="00675E60"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4</w:t>
      </w:r>
      <w:r w:rsidR="00F6619D" w:rsidRPr="00A32298">
        <w:rPr>
          <w:rFonts w:ascii="Times New Roman" w:hAnsi="Times New Roman" w:cs="Times New Roman"/>
          <w:sz w:val="28"/>
          <w:szCs w:val="28"/>
        </w:rPr>
        <w:t>.4. Граждане, находящиеся в состоянии алкогольного, наркотического или иного опьянения, на прием не допускаются.</w:t>
      </w:r>
    </w:p>
    <w:p w:rsidR="00F6619D"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4.5. В случае грубого, агрессивного поведения гражданина прием  прекращ</w:t>
      </w:r>
      <w:r w:rsidR="00675E60" w:rsidRPr="00A32298">
        <w:rPr>
          <w:rFonts w:ascii="Times New Roman" w:hAnsi="Times New Roman" w:cs="Times New Roman"/>
          <w:sz w:val="28"/>
          <w:szCs w:val="28"/>
        </w:rPr>
        <w:t>ается</w:t>
      </w:r>
      <w:r w:rsidRPr="00A32298">
        <w:rPr>
          <w:rFonts w:ascii="Times New Roman" w:hAnsi="Times New Roman" w:cs="Times New Roman"/>
          <w:sz w:val="28"/>
          <w:szCs w:val="28"/>
        </w:rPr>
        <w:t>.</w:t>
      </w:r>
      <w:r w:rsidR="00675E60" w:rsidRPr="00A32298">
        <w:rPr>
          <w:rFonts w:ascii="Times New Roman" w:hAnsi="Times New Roman" w:cs="Times New Roman"/>
          <w:sz w:val="28"/>
          <w:szCs w:val="28"/>
        </w:rPr>
        <w:t xml:space="preserve"> При совершении гражданином в ходе личного приема </w:t>
      </w:r>
      <w:proofErr w:type="gramStart"/>
      <w:r w:rsidR="00675E60" w:rsidRPr="00A32298">
        <w:rPr>
          <w:rFonts w:ascii="Times New Roman" w:hAnsi="Times New Roman" w:cs="Times New Roman"/>
          <w:sz w:val="28"/>
          <w:szCs w:val="28"/>
        </w:rPr>
        <w:t>действий, нарушающих общественный порядок и представляющих угрозу ж</w:t>
      </w:r>
      <w:r w:rsidR="00860FF9" w:rsidRPr="00A32298">
        <w:rPr>
          <w:rFonts w:ascii="Times New Roman" w:hAnsi="Times New Roman" w:cs="Times New Roman"/>
          <w:sz w:val="28"/>
          <w:szCs w:val="28"/>
        </w:rPr>
        <w:t>изни и здоровью  окружающих  раб</w:t>
      </w:r>
      <w:r w:rsidR="00675E60" w:rsidRPr="00A32298">
        <w:rPr>
          <w:rFonts w:ascii="Times New Roman" w:hAnsi="Times New Roman" w:cs="Times New Roman"/>
          <w:sz w:val="28"/>
          <w:szCs w:val="28"/>
        </w:rPr>
        <w:t>отник Приемной суда незамедлительно вызывает</w:t>
      </w:r>
      <w:proofErr w:type="gramEnd"/>
      <w:r w:rsidR="00675E60" w:rsidRPr="00A32298">
        <w:rPr>
          <w:rFonts w:ascii="Times New Roman" w:hAnsi="Times New Roman" w:cs="Times New Roman"/>
          <w:sz w:val="28"/>
          <w:szCs w:val="28"/>
        </w:rPr>
        <w:t xml:space="preserve"> </w:t>
      </w:r>
      <w:r w:rsidRPr="00A32298">
        <w:rPr>
          <w:rFonts w:ascii="Times New Roman" w:hAnsi="Times New Roman" w:cs="Times New Roman"/>
          <w:sz w:val="28"/>
          <w:szCs w:val="28"/>
        </w:rPr>
        <w:t>судебн</w:t>
      </w:r>
      <w:r w:rsidR="00675E60" w:rsidRPr="00A32298">
        <w:rPr>
          <w:rFonts w:ascii="Times New Roman" w:hAnsi="Times New Roman" w:cs="Times New Roman"/>
          <w:sz w:val="28"/>
          <w:szCs w:val="28"/>
        </w:rPr>
        <w:t>ого</w:t>
      </w:r>
      <w:r w:rsidRPr="00A32298">
        <w:rPr>
          <w:rFonts w:ascii="Times New Roman" w:hAnsi="Times New Roman" w:cs="Times New Roman"/>
          <w:sz w:val="28"/>
          <w:szCs w:val="28"/>
        </w:rPr>
        <w:t xml:space="preserve"> пристав</w:t>
      </w:r>
      <w:r w:rsidR="00675E60" w:rsidRPr="00A32298">
        <w:rPr>
          <w:rFonts w:ascii="Times New Roman" w:hAnsi="Times New Roman" w:cs="Times New Roman"/>
          <w:sz w:val="28"/>
          <w:szCs w:val="28"/>
        </w:rPr>
        <w:t>а</w:t>
      </w:r>
      <w:r w:rsidRPr="00A32298">
        <w:rPr>
          <w:rFonts w:ascii="Times New Roman" w:hAnsi="Times New Roman" w:cs="Times New Roman"/>
          <w:sz w:val="28"/>
          <w:szCs w:val="28"/>
        </w:rPr>
        <w:t xml:space="preserve"> по обеспечению установленного порядка деятельности суда.</w:t>
      </w:r>
    </w:p>
    <w:p w:rsidR="009C4010" w:rsidRPr="00A32298" w:rsidRDefault="009C4010" w:rsidP="00A32298">
      <w:pPr>
        <w:spacing w:after="0" w:line="240" w:lineRule="auto"/>
        <w:ind w:firstLine="567"/>
        <w:jc w:val="both"/>
        <w:rPr>
          <w:rFonts w:ascii="Times New Roman" w:hAnsi="Times New Roman" w:cs="Times New Roman"/>
          <w:sz w:val="28"/>
          <w:szCs w:val="28"/>
        </w:rPr>
      </w:pPr>
    </w:p>
    <w:p w:rsidR="00F6619D" w:rsidRPr="009C4010" w:rsidRDefault="00F6619D" w:rsidP="00A32298">
      <w:pPr>
        <w:spacing w:after="0" w:line="240" w:lineRule="auto"/>
        <w:ind w:firstLine="567"/>
        <w:jc w:val="center"/>
        <w:rPr>
          <w:rFonts w:ascii="Times New Roman" w:hAnsi="Times New Roman" w:cs="Times New Roman"/>
          <w:b/>
          <w:sz w:val="28"/>
          <w:szCs w:val="28"/>
        </w:rPr>
      </w:pPr>
      <w:r w:rsidRPr="009C4010">
        <w:rPr>
          <w:rFonts w:ascii="Times New Roman" w:hAnsi="Times New Roman" w:cs="Times New Roman"/>
          <w:b/>
          <w:sz w:val="28"/>
          <w:szCs w:val="28"/>
        </w:rPr>
        <w:t>5. Обеспечение деятельности Приемной суда</w:t>
      </w:r>
    </w:p>
    <w:p w:rsidR="00A32298" w:rsidRPr="00A32298" w:rsidRDefault="00A32298" w:rsidP="00A32298">
      <w:pPr>
        <w:spacing w:after="0" w:line="240" w:lineRule="auto"/>
        <w:ind w:firstLine="567"/>
        <w:jc w:val="center"/>
        <w:rPr>
          <w:rFonts w:ascii="Times New Roman" w:hAnsi="Times New Roman" w:cs="Times New Roman"/>
          <w:sz w:val="28"/>
          <w:szCs w:val="28"/>
        </w:rPr>
      </w:pP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5.1. Деятельность Приемной суда обеспечивается работниками аппарата суда.</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 xml:space="preserve">5.2. </w:t>
      </w:r>
      <w:proofErr w:type="gramStart"/>
      <w:r w:rsidRPr="00A32298">
        <w:rPr>
          <w:rFonts w:ascii="Times New Roman" w:hAnsi="Times New Roman" w:cs="Times New Roman"/>
          <w:sz w:val="28"/>
          <w:szCs w:val="28"/>
        </w:rPr>
        <w:t>Контроль за</w:t>
      </w:r>
      <w:proofErr w:type="gramEnd"/>
      <w:r w:rsidRPr="00A32298">
        <w:rPr>
          <w:rFonts w:ascii="Times New Roman" w:hAnsi="Times New Roman" w:cs="Times New Roman"/>
          <w:sz w:val="28"/>
          <w:szCs w:val="28"/>
        </w:rPr>
        <w:t xml:space="preserve"> деятельностью Приемной суда осуществляет председатель суда.</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5.3. Приемная суда функционирует в тесном взаимодействии со структурными подразделениями суда (отделами).</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5.4. Прием осуществляется в специально отведенном помещении, обеспечивающем свободный доступ граждан в течение всего рабочего дня. В удобных для посетителей местах должен быть размещен справочный материал либо информационный киоск, содержащий необходимую информацию о работе Приемной суда (документы, регламентирующие деятельность).</w:t>
      </w:r>
    </w:p>
    <w:p w:rsidR="00F6619D" w:rsidRPr="009C4010" w:rsidRDefault="00F6619D" w:rsidP="00A32298">
      <w:pPr>
        <w:spacing w:after="0" w:line="240" w:lineRule="auto"/>
        <w:ind w:firstLine="567"/>
        <w:jc w:val="center"/>
        <w:rPr>
          <w:rFonts w:ascii="Times New Roman" w:hAnsi="Times New Roman" w:cs="Times New Roman"/>
          <w:b/>
          <w:sz w:val="28"/>
          <w:szCs w:val="28"/>
        </w:rPr>
      </w:pPr>
      <w:r w:rsidRPr="009C4010">
        <w:rPr>
          <w:rFonts w:ascii="Times New Roman" w:hAnsi="Times New Roman" w:cs="Times New Roman"/>
          <w:b/>
          <w:sz w:val="28"/>
          <w:szCs w:val="28"/>
        </w:rPr>
        <w:t>6. Заключительные положения</w:t>
      </w:r>
    </w:p>
    <w:p w:rsidR="00A32298" w:rsidRPr="00A32298" w:rsidRDefault="00A32298" w:rsidP="00A32298">
      <w:pPr>
        <w:spacing w:after="0" w:line="240" w:lineRule="auto"/>
        <w:ind w:firstLine="567"/>
        <w:jc w:val="center"/>
        <w:rPr>
          <w:rFonts w:ascii="Times New Roman" w:hAnsi="Times New Roman" w:cs="Times New Roman"/>
          <w:sz w:val="28"/>
          <w:szCs w:val="28"/>
        </w:rPr>
      </w:pPr>
    </w:p>
    <w:p w:rsidR="00FE3BD9"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6.1. Ведение делопроизводства (регистрация, учет, передача) по обращениям граждан осуществляется в соответствии с положениями инструкции по судебному делопроизводству.</w:t>
      </w:r>
    </w:p>
    <w:p w:rsidR="00A32298" w:rsidRPr="00A32298" w:rsidRDefault="00A32298" w:rsidP="00A32298">
      <w:pPr>
        <w:spacing w:after="0" w:line="240" w:lineRule="auto"/>
        <w:ind w:firstLine="567"/>
        <w:jc w:val="both"/>
        <w:rPr>
          <w:rFonts w:ascii="Times New Roman" w:hAnsi="Times New Roman" w:cs="Times New Roman"/>
          <w:sz w:val="28"/>
          <w:szCs w:val="28"/>
        </w:rPr>
      </w:pPr>
    </w:p>
    <w:p w:rsidR="00675E60" w:rsidRPr="009C4010" w:rsidRDefault="00675E60" w:rsidP="009C4010">
      <w:pPr>
        <w:spacing w:after="0" w:line="240" w:lineRule="auto"/>
        <w:ind w:left="5103"/>
        <w:jc w:val="right"/>
        <w:rPr>
          <w:rFonts w:ascii="Times New Roman" w:hAnsi="Times New Roman" w:cs="Times New Roman"/>
          <w:sz w:val="24"/>
          <w:szCs w:val="24"/>
        </w:rPr>
      </w:pPr>
      <w:r w:rsidRPr="009C4010">
        <w:rPr>
          <w:rFonts w:ascii="Times New Roman" w:hAnsi="Times New Roman" w:cs="Times New Roman"/>
          <w:sz w:val="24"/>
          <w:szCs w:val="24"/>
        </w:rPr>
        <w:lastRenderedPageBreak/>
        <w:t>УТВЕРЖДЕН</w:t>
      </w:r>
    </w:p>
    <w:p w:rsidR="009C4010" w:rsidRDefault="00675E60" w:rsidP="009C4010">
      <w:pPr>
        <w:spacing w:after="0" w:line="240" w:lineRule="auto"/>
        <w:ind w:left="5103"/>
        <w:jc w:val="right"/>
        <w:rPr>
          <w:rFonts w:ascii="Times New Roman" w:hAnsi="Times New Roman" w:cs="Times New Roman"/>
          <w:sz w:val="24"/>
          <w:szCs w:val="24"/>
        </w:rPr>
      </w:pPr>
      <w:r w:rsidRPr="009C4010">
        <w:rPr>
          <w:rFonts w:ascii="Times New Roman" w:hAnsi="Times New Roman" w:cs="Times New Roman"/>
          <w:sz w:val="24"/>
          <w:szCs w:val="24"/>
        </w:rPr>
        <w:t>Приказом</w:t>
      </w:r>
      <w:r w:rsidR="009C4010" w:rsidRPr="009C4010">
        <w:rPr>
          <w:rFonts w:ascii="Times New Roman" w:hAnsi="Times New Roman" w:cs="Times New Roman"/>
          <w:sz w:val="24"/>
          <w:szCs w:val="24"/>
        </w:rPr>
        <w:t xml:space="preserve"> председателя</w:t>
      </w:r>
    </w:p>
    <w:p w:rsidR="00675E60" w:rsidRPr="009C4010" w:rsidRDefault="00675E60" w:rsidP="009C4010">
      <w:pPr>
        <w:spacing w:after="0" w:line="240" w:lineRule="auto"/>
        <w:ind w:left="5103"/>
        <w:jc w:val="right"/>
        <w:rPr>
          <w:rFonts w:ascii="Times New Roman" w:hAnsi="Times New Roman" w:cs="Times New Roman"/>
          <w:sz w:val="24"/>
          <w:szCs w:val="24"/>
        </w:rPr>
      </w:pPr>
      <w:r w:rsidRPr="009C4010">
        <w:rPr>
          <w:rFonts w:ascii="Times New Roman" w:hAnsi="Times New Roman" w:cs="Times New Roman"/>
          <w:sz w:val="24"/>
          <w:szCs w:val="24"/>
        </w:rPr>
        <w:t xml:space="preserve"> Белебеевского городского суда Респуб</w:t>
      </w:r>
      <w:r w:rsidR="00024031" w:rsidRPr="009C4010">
        <w:rPr>
          <w:rFonts w:ascii="Times New Roman" w:hAnsi="Times New Roman" w:cs="Times New Roman"/>
          <w:sz w:val="24"/>
          <w:szCs w:val="24"/>
        </w:rPr>
        <w:t>лики Б</w:t>
      </w:r>
      <w:r w:rsidRPr="009C4010">
        <w:rPr>
          <w:rFonts w:ascii="Times New Roman" w:hAnsi="Times New Roman" w:cs="Times New Roman"/>
          <w:sz w:val="24"/>
          <w:szCs w:val="24"/>
        </w:rPr>
        <w:t xml:space="preserve">ашкортостан </w:t>
      </w:r>
    </w:p>
    <w:p w:rsidR="00A32298" w:rsidRPr="009C4010" w:rsidRDefault="009C4010" w:rsidP="009C4010">
      <w:pPr>
        <w:spacing w:after="0" w:line="240" w:lineRule="auto"/>
        <w:ind w:left="5103"/>
        <w:jc w:val="right"/>
        <w:rPr>
          <w:rFonts w:ascii="Times New Roman" w:hAnsi="Times New Roman" w:cs="Times New Roman"/>
          <w:sz w:val="24"/>
          <w:szCs w:val="24"/>
        </w:rPr>
      </w:pPr>
      <w:r w:rsidRPr="009C4010">
        <w:rPr>
          <w:rFonts w:ascii="Times New Roman" w:hAnsi="Times New Roman" w:cs="Times New Roman"/>
          <w:sz w:val="24"/>
          <w:szCs w:val="24"/>
        </w:rPr>
        <w:t>№ 14 от 21 марта 2024</w:t>
      </w:r>
    </w:p>
    <w:p w:rsidR="009C4010" w:rsidRPr="009C4010" w:rsidRDefault="009C4010" w:rsidP="009C4010">
      <w:pPr>
        <w:spacing w:after="0" w:line="240" w:lineRule="auto"/>
        <w:ind w:left="5103"/>
        <w:jc w:val="right"/>
        <w:rPr>
          <w:rFonts w:ascii="Times New Roman" w:hAnsi="Times New Roman" w:cs="Times New Roman"/>
          <w:sz w:val="24"/>
          <w:szCs w:val="24"/>
        </w:rPr>
      </w:pPr>
    </w:p>
    <w:p w:rsidR="009C4010" w:rsidRDefault="009C4010" w:rsidP="00A32298">
      <w:pPr>
        <w:spacing w:after="0" w:line="240" w:lineRule="auto"/>
        <w:ind w:left="5103"/>
        <w:jc w:val="both"/>
        <w:rPr>
          <w:rFonts w:ascii="Times New Roman" w:hAnsi="Times New Roman" w:cs="Times New Roman"/>
          <w:sz w:val="28"/>
          <w:szCs w:val="28"/>
        </w:rPr>
      </w:pPr>
    </w:p>
    <w:p w:rsidR="00675E60" w:rsidRPr="00A32298" w:rsidRDefault="00675E60" w:rsidP="00A32298">
      <w:pPr>
        <w:spacing w:after="0" w:line="240" w:lineRule="auto"/>
        <w:jc w:val="both"/>
        <w:rPr>
          <w:rFonts w:ascii="Times New Roman" w:hAnsi="Times New Roman" w:cs="Times New Roman"/>
          <w:sz w:val="28"/>
          <w:szCs w:val="28"/>
        </w:rPr>
      </w:pPr>
    </w:p>
    <w:p w:rsidR="00F6619D" w:rsidRPr="009C4010" w:rsidRDefault="00F6619D" w:rsidP="009C4010">
      <w:pPr>
        <w:spacing w:after="0" w:line="240" w:lineRule="auto"/>
        <w:jc w:val="center"/>
        <w:rPr>
          <w:rFonts w:ascii="Times New Roman" w:hAnsi="Times New Roman" w:cs="Times New Roman"/>
          <w:b/>
          <w:sz w:val="28"/>
          <w:szCs w:val="28"/>
        </w:rPr>
      </w:pPr>
      <w:r w:rsidRPr="009C4010">
        <w:rPr>
          <w:rFonts w:ascii="Times New Roman" w:hAnsi="Times New Roman" w:cs="Times New Roman"/>
          <w:b/>
          <w:sz w:val="28"/>
          <w:szCs w:val="28"/>
        </w:rPr>
        <w:t>РЕГЛАМЕНТ</w:t>
      </w:r>
    </w:p>
    <w:p w:rsidR="00F6619D" w:rsidRPr="009C4010" w:rsidRDefault="00F6619D" w:rsidP="009C4010">
      <w:pPr>
        <w:spacing w:after="0" w:line="240" w:lineRule="auto"/>
        <w:jc w:val="center"/>
        <w:rPr>
          <w:rFonts w:ascii="Times New Roman" w:hAnsi="Times New Roman" w:cs="Times New Roman"/>
          <w:b/>
          <w:sz w:val="28"/>
          <w:szCs w:val="28"/>
        </w:rPr>
      </w:pPr>
      <w:r w:rsidRPr="009C4010">
        <w:rPr>
          <w:rFonts w:ascii="Times New Roman" w:hAnsi="Times New Roman" w:cs="Times New Roman"/>
          <w:b/>
          <w:sz w:val="28"/>
          <w:szCs w:val="28"/>
        </w:rPr>
        <w:t xml:space="preserve">организации деятельности приемной </w:t>
      </w:r>
      <w:r w:rsidR="00675E60" w:rsidRPr="009C4010">
        <w:rPr>
          <w:rFonts w:ascii="Times New Roman" w:hAnsi="Times New Roman" w:cs="Times New Roman"/>
          <w:b/>
          <w:sz w:val="28"/>
          <w:szCs w:val="28"/>
        </w:rPr>
        <w:t>Белебеевского городского суда Республики Башкортостан</w:t>
      </w:r>
    </w:p>
    <w:p w:rsidR="00A32298" w:rsidRDefault="00A32298" w:rsidP="00A32298">
      <w:pPr>
        <w:spacing w:after="0" w:line="240" w:lineRule="auto"/>
        <w:jc w:val="center"/>
        <w:rPr>
          <w:rFonts w:ascii="Times New Roman" w:hAnsi="Times New Roman" w:cs="Times New Roman"/>
          <w:sz w:val="28"/>
          <w:szCs w:val="28"/>
        </w:rPr>
      </w:pPr>
    </w:p>
    <w:p w:rsidR="00F6619D" w:rsidRPr="009C4010" w:rsidRDefault="00F6619D" w:rsidP="00A32298">
      <w:pPr>
        <w:pStyle w:val="a5"/>
        <w:numPr>
          <w:ilvl w:val="0"/>
          <w:numId w:val="2"/>
        </w:numPr>
        <w:spacing w:after="0" w:line="240" w:lineRule="auto"/>
        <w:jc w:val="center"/>
        <w:rPr>
          <w:rFonts w:ascii="Times New Roman" w:hAnsi="Times New Roman" w:cs="Times New Roman"/>
          <w:b/>
          <w:sz w:val="28"/>
          <w:szCs w:val="28"/>
        </w:rPr>
      </w:pPr>
      <w:r w:rsidRPr="009C4010">
        <w:rPr>
          <w:rFonts w:ascii="Times New Roman" w:hAnsi="Times New Roman" w:cs="Times New Roman"/>
          <w:b/>
          <w:sz w:val="28"/>
          <w:szCs w:val="28"/>
        </w:rPr>
        <w:t>Общие положения</w:t>
      </w:r>
    </w:p>
    <w:p w:rsidR="00A32298" w:rsidRPr="00A32298" w:rsidRDefault="00A32298" w:rsidP="00A32298">
      <w:pPr>
        <w:pStyle w:val="a5"/>
        <w:spacing w:after="0" w:line="240" w:lineRule="auto"/>
        <w:rPr>
          <w:rFonts w:ascii="Times New Roman" w:hAnsi="Times New Roman" w:cs="Times New Roman"/>
          <w:sz w:val="28"/>
          <w:szCs w:val="28"/>
        </w:rPr>
      </w:pP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1.1. Деятельность приемной суда (далее - Приемная суда) регламентируется Положением о приемной суда, утвержденным председателем суда на основании Примерного положения о приемной федерального суда общей юрисдикции, утвержденным приказом Судебного департамента при Верховном Суде Российской Федерации и настоящим регламентом.</w:t>
      </w:r>
    </w:p>
    <w:p w:rsidR="00F6619D"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 xml:space="preserve">1.2. </w:t>
      </w:r>
      <w:proofErr w:type="gramStart"/>
      <w:r w:rsidRPr="00A32298">
        <w:rPr>
          <w:rFonts w:ascii="Times New Roman" w:hAnsi="Times New Roman" w:cs="Times New Roman"/>
          <w:sz w:val="28"/>
          <w:szCs w:val="28"/>
        </w:rPr>
        <w:t>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 N 262-ФЗ "Об обеспечении доступа к информации о деятельности</w:t>
      </w:r>
      <w:proofErr w:type="gramEnd"/>
      <w:r w:rsidRPr="00A32298">
        <w:rPr>
          <w:rFonts w:ascii="Times New Roman" w:hAnsi="Times New Roman" w:cs="Times New Roman"/>
          <w:sz w:val="28"/>
          <w:szCs w:val="28"/>
        </w:rPr>
        <w:t xml:space="preserve"> судов в Российской Федерации" и иными актами, регулирующими вопросы внутренней деятельности суда.</w:t>
      </w:r>
    </w:p>
    <w:p w:rsidR="00A32298" w:rsidRPr="00A32298" w:rsidRDefault="00A32298" w:rsidP="00A32298">
      <w:pPr>
        <w:spacing w:after="0" w:line="240" w:lineRule="auto"/>
        <w:ind w:firstLine="567"/>
        <w:jc w:val="both"/>
        <w:rPr>
          <w:rFonts w:ascii="Times New Roman" w:hAnsi="Times New Roman" w:cs="Times New Roman"/>
          <w:sz w:val="28"/>
          <w:szCs w:val="28"/>
        </w:rPr>
      </w:pPr>
    </w:p>
    <w:p w:rsidR="00F6619D" w:rsidRPr="009C4010" w:rsidRDefault="00F6619D" w:rsidP="00A32298">
      <w:pPr>
        <w:pStyle w:val="a5"/>
        <w:numPr>
          <w:ilvl w:val="0"/>
          <w:numId w:val="2"/>
        </w:numPr>
        <w:spacing w:after="0" w:line="240" w:lineRule="auto"/>
        <w:jc w:val="center"/>
        <w:rPr>
          <w:rFonts w:ascii="Times New Roman" w:hAnsi="Times New Roman" w:cs="Times New Roman"/>
          <w:b/>
          <w:sz w:val="28"/>
          <w:szCs w:val="28"/>
        </w:rPr>
      </w:pPr>
      <w:r w:rsidRPr="009C4010">
        <w:rPr>
          <w:rFonts w:ascii="Times New Roman" w:hAnsi="Times New Roman" w:cs="Times New Roman"/>
          <w:b/>
          <w:sz w:val="28"/>
          <w:szCs w:val="28"/>
        </w:rPr>
        <w:t>Организация приема</w:t>
      </w:r>
    </w:p>
    <w:p w:rsidR="00A32298" w:rsidRPr="009C4010" w:rsidRDefault="00A32298" w:rsidP="00A32298">
      <w:pPr>
        <w:pStyle w:val="a5"/>
        <w:spacing w:after="0" w:line="240" w:lineRule="auto"/>
        <w:rPr>
          <w:rFonts w:ascii="Times New Roman" w:hAnsi="Times New Roman" w:cs="Times New Roman"/>
          <w:b/>
          <w:sz w:val="28"/>
          <w:szCs w:val="28"/>
        </w:rPr>
      </w:pP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2.1. 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отведенном помещении, оснащенном необходимым имуществом, нормативными, справочными и иными материалами, средствами связи.</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2.2. 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lastRenderedPageBreak/>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2.3. 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2.4.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Для получения письменного ответа по итогам приема гражданину предлагается письменно изложить смысл своего вопроса (предложения, жалобы).</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2.6.   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2.7. Все материалы, полученные от гражданина в ходе приема, регистрируются в соответствии с инструкцией по судебному делопроизводству.</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2.8.    Работники Приемной суда несут непосредственную ответственность за надлежащее ведение приема.</w:t>
      </w:r>
    </w:p>
    <w:p w:rsidR="00F6619D" w:rsidRPr="00A32298" w:rsidRDefault="00F6619D" w:rsidP="00A32298">
      <w:pPr>
        <w:spacing w:after="0" w:line="240" w:lineRule="auto"/>
        <w:ind w:firstLine="567"/>
        <w:jc w:val="both"/>
        <w:rPr>
          <w:rFonts w:ascii="Times New Roman" w:hAnsi="Times New Roman" w:cs="Times New Roman"/>
          <w:sz w:val="28"/>
          <w:szCs w:val="28"/>
        </w:rPr>
      </w:pPr>
      <w:proofErr w:type="gramStart"/>
      <w:r w:rsidRPr="00A32298">
        <w:rPr>
          <w:rFonts w:ascii="Times New Roman" w:hAnsi="Times New Roman" w:cs="Times New Roman"/>
          <w:sz w:val="28"/>
          <w:szCs w:val="28"/>
        </w:rPr>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(заместителю председателя) суда.</w:t>
      </w:r>
      <w:proofErr w:type="gramEnd"/>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2.9. Разрешение любых спорных ситуаций, возникающих в процессе взаимодействия Приемной суда с другими структурными подразделениями суда, производится через начальника соответствующего отдела. Работники Приемной суда обязаны информировать начальника отдела обо всех возникающих в процессе работы Приемной суда проблемных ситуациях.</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 xml:space="preserve">2.10. 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w:t>
      </w:r>
      <w:r w:rsidRPr="00A32298">
        <w:rPr>
          <w:rFonts w:ascii="Times New Roman" w:hAnsi="Times New Roman" w:cs="Times New Roman"/>
          <w:sz w:val="28"/>
          <w:szCs w:val="28"/>
        </w:rPr>
        <w:lastRenderedPageBreak/>
        <w:t>вопросом, либо сообщают, что данный вопрос не относится к компетенции судов.</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2.11. Работники Приемной не имеют права предоставлять следующую информацию:</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о номерах телефонов руководства и судей данного суда, а также других судов;</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2.12. 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 xml:space="preserve">2.13. При приеме обращений граждан не допускается возложение на </w:t>
      </w:r>
      <w:proofErr w:type="gramStart"/>
      <w:r w:rsidRPr="00A32298">
        <w:rPr>
          <w:rFonts w:ascii="Times New Roman" w:hAnsi="Times New Roman" w:cs="Times New Roman"/>
          <w:sz w:val="28"/>
          <w:szCs w:val="28"/>
        </w:rPr>
        <w:t>граждан</w:t>
      </w:r>
      <w:proofErr w:type="gramEnd"/>
      <w:r w:rsidRPr="00A32298">
        <w:rPr>
          <w:rFonts w:ascii="Times New Roman" w:hAnsi="Times New Roman" w:cs="Times New Roman"/>
          <w:sz w:val="28"/>
          <w:szCs w:val="28"/>
        </w:rPr>
        <w:t xml:space="preserve"> не предусмотренных законом обязанностей или ограничение возможности реализации их прав, в частности не допускаются требования:</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исполнения гражданином обязанностей, не связанных с заявлением (жалобой, обращением), если это не предусмотрено федеральным законом;</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уплаты сборов, оплаты услуг, не предусмотренных законодательством;</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снятия копий с документов, если это не предусмотрено законодательством;</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совершения гражданином иных действий, не предусмотренных законодательством.</w:t>
      </w:r>
    </w:p>
    <w:p w:rsidR="00F6619D" w:rsidRPr="009C4010" w:rsidRDefault="00F6619D" w:rsidP="00A32298">
      <w:pPr>
        <w:pStyle w:val="a5"/>
        <w:numPr>
          <w:ilvl w:val="0"/>
          <w:numId w:val="2"/>
        </w:numPr>
        <w:spacing w:after="0" w:line="240" w:lineRule="auto"/>
        <w:jc w:val="center"/>
        <w:rPr>
          <w:rFonts w:ascii="Times New Roman" w:hAnsi="Times New Roman" w:cs="Times New Roman"/>
          <w:b/>
          <w:sz w:val="28"/>
          <w:szCs w:val="28"/>
        </w:rPr>
      </w:pPr>
      <w:r w:rsidRPr="009C4010">
        <w:rPr>
          <w:rFonts w:ascii="Times New Roman" w:hAnsi="Times New Roman" w:cs="Times New Roman"/>
          <w:b/>
          <w:sz w:val="28"/>
          <w:szCs w:val="28"/>
        </w:rPr>
        <w:t>Прием документов</w:t>
      </w:r>
    </w:p>
    <w:p w:rsidR="00A32298" w:rsidRPr="009C4010" w:rsidRDefault="00A32298" w:rsidP="00A32298">
      <w:pPr>
        <w:pStyle w:val="a5"/>
        <w:spacing w:after="0" w:line="240" w:lineRule="auto"/>
        <w:rPr>
          <w:rFonts w:ascii="Times New Roman" w:hAnsi="Times New Roman" w:cs="Times New Roman"/>
          <w:b/>
          <w:sz w:val="28"/>
          <w:szCs w:val="28"/>
        </w:rPr>
      </w:pP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3.1. Работники Приемной суда принимают от лиц, обращающихся в суд, документы, непосредственно приносимые ими в суд.</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 xml:space="preserve">3.2. Работники Приемной обязаны проверить оформление обращений, подаваемых в суд, на соответствие общим требованиям к оформлению, </w:t>
      </w:r>
      <w:r w:rsidRPr="00A32298">
        <w:rPr>
          <w:rFonts w:ascii="Times New Roman" w:hAnsi="Times New Roman" w:cs="Times New Roman"/>
          <w:sz w:val="28"/>
          <w:szCs w:val="28"/>
        </w:rPr>
        <w:lastRenderedPageBreak/>
        <w:t>изложенным в пункте 3.3 настоящего Типового регламента, а также нормам 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Работник Приемной суда не имеет права принимать обращения, в которых в качестве адресата не указан данный суд.</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3.3. Любое принимаемое заявление (жалоба, обращение) должно содержать следующую информацию:</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указание адресата (наименование данного суда);</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фамилию, имя, отчество заявителя или наименование организации, являющейся заявителем;</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полный адрес (с указанием почтового индекса) места жительства или места нахождения заявителя;</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наименование документа (заявление, жалоба, запрос и т.п.);</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личную подпись заявителя или должностного лица организации, являющейся заявителем;</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дату обращения.</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3.4. Если заявитель просит ответ на подаваемое обращение или запрашиваемую копию (подлинник) документа (</w:t>
      </w:r>
      <w:proofErr w:type="spellStart"/>
      <w:r w:rsidRPr="00A32298">
        <w:rPr>
          <w:rFonts w:ascii="Times New Roman" w:hAnsi="Times New Roman" w:cs="Times New Roman"/>
          <w:sz w:val="28"/>
          <w:szCs w:val="28"/>
        </w:rPr>
        <w:t>ов</w:t>
      </w:r>
      <w:proofErr w:type="spellEnd"/>
      <w:r w:rsidRPr="00A32298">
        <w:rPr>
          <w:rFonts w:ascii="Times New Roman" w:hAnsi="Times New Roman" w:cs="Times New Roman"/>
          <w:sz w:val="28"/>
          <w:szCs w:val="28"/>
        </w:rP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 xml:space="preserve">3.5. 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w:t>
      </w:r>
      <w:r w:rsidRPr="00A32298">
        <w:rPr>
          <w:rFonts w:ascii="Times New Roman" w:hAnsi="Times New Roman" w:cs="Times New Roman"/>
          <w:sz w:val="28"/>
          <w:szCs w:val="28"/>
        </w:rPr>
        <w:lastRenderedPageBreak/>
        <w:t>(принятии) указанных обращений. При этом об отсутствии какого-либо документа или приложения к обращению составляется акт в соответствии с требованиям инструкции по судебному делопроизводству, один экземпляр которого выдается (направляется) заявителю</w:t>
      </w:r>
      <w:r w:rsidR="005F43FF" w:rsidRPr="00A32298">
        <w:rPr>
          <w:rFonts w:ascii="Times New Roman" w:hAnsi="Times New Roman" w:cs="Times New Roman"/>
          <w:sz w:val="28"/>
          <w:szCs w:val="28"/>
        </w:rPr>
        <w:t xml:space="preserve">, </w:t>
      </w:r>
      <w:r w:rsidRPr="00A32298">
        <w:rPr>
          <w:rFonts w:ascii="Times New Roman" w:hAnsi="Times New Roman" w:cs="Times New Roman"/>
          <w:sz w:val="28"/>
          <w:szCs w:val="28"/>
        </w:rPr>
        <w:t xml:space="preserve">иные экземпляры приобщаются к полученным </w:t>
      </w:r>
      <w:proofErr w:type="gramStart"/>
      <w:r w:rsidRPr="00A32298">
        <w:rPr>
          <w:rFonts w:ascii="Times New Roman" w:hAnsi="Times New Roman" w:cs="Times New Roman"/>
          <w:sz w:val="28"/>
          <w:szCs w:val="28"/>
        </w:rPr>
        <w:t>документам</w:t>
      </w:r>
      <w:proofErr w:type="gramEnd"/>
      <w:r w:rsidRPr="00A32298">
        <w:rPr>
          <w:rFonts w:ascii="Times New Roman" w:hAnsi="Times New Roman" w:cs="Times New Roman"/>
          <w:sz w:val="28"/>
          <w:szCs w:val="28"/>
        </w:rPr>
        <w:t xml:space="preserve"> и передается вместе с ними по принадлежности.</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 xml:space="preserve">3.6. </w:t>
      </w:r>
      <w:proofErr w:type="gramStart"/>
      <w:r w:rsidRPr="00A32298">
        <w:rPr>
          <w:rFonts w:ascii="Times New Roman" w:hAnsi="Times New Roman" w:cs="Times New Roman"/>
          <w:sz w:val="28"/>
          <w:szCs w:val="28"/>
        </w:rPr>
        <w:t>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roofErr w:type="gramEnd"/>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3.7. Если обращение подписано представителем или защитником заявителя, работники Приемной суда обязаны:</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если доверенность (ее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lastRenderedPageBreak/>
        <w:t>3.9. На принятом работником Приемной суда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Типового регламента.</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 xml:space="preserve">3.10. </w:t>
      </w:r>
      <w:proofErr w:type="gramStart"/>
      <w:r w:rsidRPr="00A32298">
        <w:rPr>
          <w:rFonts w:ascii="Times New Roman" w:hAnsi="Times New Roman" w:cs="Times New Roman"/>
          <w:sz w:val="28"/>
          <w:szCs w:val="28"/>
        </w:rPr>
        <w:t>Все принятые документы, в том числе поданные в дополнение к ранее поданным обращениям, работник Приемной обязан зарегистрировать в соответствующих подсистемах ГАС "Правосудие" (ПИ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 регистрации</w:t>
      </w:r>
      <w:proofErr w:type="gramEnd"/>
      <w:r w:rsidRPr="00A32298">
        <w:rPr>
          <w:rFonts w:ascii="Times New Roman" w:hAnsi="Times New Roman" w:cs="Times New Roman"/>
          <w:sz w:val="28"/>
          <w:szCs w:val="28"/>
        </w:rPr>
        <w:t xml:space="preserve">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 xml:space="preserve">3.11. Документы, подаваемые по делам, назначенным к рассмотрению, работник Приемной суда </w:t>
      </w:r>
      <w:proofErr w:type="gramStart"/>
      <w:r w:rsidRPr="00A32298">
        <w:rPr>
          <w:rFonts w:ascii="Times New Roman" w:hAnsi="Times New Roman" w:cs="Times New Roman"/>
          <w:sz w:val="28"/>
          <w:szCs w:val="28"/>
        </w:rPr>
        <w:t>обязан незамедлительно зарегистрировать в подсистемах ГАС</w:t>
      </w:r>
      <w:proofErr w:type="gramEnd"/>
      <w:r w:rsidRPr="00A32298">
        <w:rPr>
          <w:rFonts w:ascii="Times New Roman" w:hAnsi="Times New Roman" w:cs="Times New Roman"/>
          <w:sz w:val="28"/>
          <w:szCs w:val="28"/>
        </w:rPr>
        <w:t xml:space="preserve"> "Правосудие" и передать по реестрам по принадлежности.</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 xml:space="preserve">3.13. 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w:t>
      </w:r>
      <w:proofErr w:type="gramStart"/>
      <w:r w:rsidRPr="00A32298">
        <w:rPr>
          <w:rFonts w:ascii="Times New Roman" w:hAnsi="Times New Roman" w:cs="Times New Roman"/>
          <w:sz w:val="28"/>
          <w:szCs w:val="28"/>
        </w:rPr>
        <w:t>проставляется также при регистрации принятого обращения в подсистемах ГАС</w:t>
      </w:r>
      <w:proofErr w:type="gramEnd"/>
      <w:r w:rsidRPr="00A32298">
        <w:rPr>
          <w:rFonts w:ascii="Times New Roman" w:hAnsi="Times New Roman" w:cs="Times New Roman"/>
          <w:sz w:val="28"/>
          <w:szCs w:val="28"/>
        </w:rPr>
        <w:t xml:space="preserve"> "Правосудие" и соответственно - в реестрах.</w:t>
      </w:r>
    </w:p>
    <w:p w:rsidR="00F6619D"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lastRenderedPageBreak/>
        <w:t>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A32298" w:rsidRDefault="00A32298" w:rsidP="00A32298">
      <w:pPr>
        <w:spacing w:after="0" w:line="240" w:lineRule="auto"/>
        <w:ind w:firstLine="567"/>
        <w:jc w:val="both"/>
        <w:rPr>
          <w:rFonts w:ascii="Times New Roman" w:hAnsi="Times New Roman" w:cs="Times New Roman"/>
          <w:sz w:val="28"/>
          <w:szCs w:val="28"/>
        </w:rPr>
      </w:pPr>
    </w:p>
    <w:p w:rsidR="00F6619D" w:rsidRPr="009C4010" w:rsidRDefault="00F6619D" w:rsidP="00A32298">
      <w:pPr>
        <w:pStyle w:val="a5"/>
        <w:numPr>
          <w:ilvl w:val="0"/>
          <w:numId w:val="2"/>
        </w:numPr>
        <w:spacing w:after="0" w:line="240" w:lineRule="auto"/>
        <w:jc w:val="center"/>
        <w:rPr>
          <w:rFonts w:ascii="Times New Roman" w:hAnsi="Times New Roman" w:cs="Times New Roman"/>
          <w:b/>
          <w:sz w:val="28"/>
          <w:szCs w:val="28"/>
        </w:rPr>
      </w:pPr>
      <w:r w:rsidRPr="009C4010">
        <w:rPr>
          <w:rFonts w:ascii="Times New Roman" w:hAnsi="Times New Roman" w:cs="Times New Roman"/>
          <w:b/>
          <w:sz w:val="28"/>
          <w:szCs w:val="28"/>
        </w:rPr>
        <w:t>Выдача документов</w:t>
      </w:r>
    </w:p>
    <w:p w:rsidR="00A32298" w:rsidRPr="00A32298" w:rsidRDefault="00A32298" w:rsidP="00A32298">
      <w:pPr>
        <w:pStyle w:val="a5"/>
        <w:spacing w:after="0" w:line="240" w:lineRule="auto"/>
        <w:rPr>
          <w:rFonts w:ascii="Times New Roman" w:hAnsi="Times New Roman" w:cs="Times New Roman"/>
          <w:sz w:val="28"/>
          <w:szCs w:val="28"/>
        </w:rPr>
      </w:pP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4.1. Выдача документов работником приемной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порядке.</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в соответствующее структурное подразделение суда.</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 xml:space="preserve">4.2. 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w:t>
      </w:r>
      <w:proofErr w:type="gramStart"/>
      <w:r w:rsidRPr="00A32298">
        <w:rPr>
          <w:rFonts w:ascii="Times New Roman" w:hAnsi="Times New Roman" w:cs="Times New Roman"/>
          <w:sz w:val="28"/>
          <w:szCs w:val="28"/>
        </w:rPr>
        <w:t>информации, содержащейся в соответствующих подсистемах ГАС</w:t>
      </w:r>
      <w:proofErr w:type="gramEnd"/>
      <w:r w:rsidRPr="00A32298">
        <w:rPr>
          <w:rFonts w:ascii="Times New Roman" w:hAnsi="Times New Roman" w:cs="Times New Roman"/>
          <w:sz w:val="28"/>
          <w:szCs w:val="28"/>
        </w:rPr>
        <w:t xml:space="preserve"> "Правосудие".</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4.3. 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 xml:space="preserve">4.4. Если документ выдается представителю заявителя, работник Приемной суда, помимо действий, указанных в пункте 4.3. Типового регламента, </w:t>
      </w:r>
      <w:proofErr w:type="gramStart"/>
      <w:r w:rsidRPr="00A32298">
        <w:rPr>
          <w:rFonts w:ascii="Times New Roman" w:hAnsi="Times New Roman" w:cs="Times New Roman"/>
          <w:sz w:val="28"/>
          <w:szCs w:val="28"/>
        </w:rPr>
        <w:t>должен</w:t>
      </w:r>
      <w:proofErr w:type="gramEnd"/>
      <w:r w:rsidRPr="00A32298">
        <w:rPr>
          <w:rFonts w:ascii="Times New Roman" w:hAnsi="Times New Roman" w:cs="Times New Roman"/>
          <w:sz w:val="28"/>
          <w:szCs w:val="28"/>
        </w:rPr>
        <w:t>:</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если указанная доверенность (ее нотариально удостоверенная копия) по данным соответствующих подсистем ГАС "Правосудие" или по информации работников соответствующего структурного подразделения суда отсутствует в деле/материале,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Без совершения указанных действий запрашиваемый заявителем документ не может быть выдан его представителю.</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lastRenderedPageBreak/>
        <w:t>4.5. При выдаче через Приемную суда любого документа с лица, получающего документ, берется соответствующая расписка в его получении.</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Расписка оформляется либо на обращении о выдаче запрашиваемого документа, либо на отдельном листе и должна содержать следующие сведения:</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наименование документа (расписка);</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фамилию, имя и отчество лица, получившего документ (ы);</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наименование полученног</w:t>
      </w:r>
      <w:proofErr w:type="gramStart"/>
      <w:r w:rsidRPr="00A32298">
        <w:rPr>
          <w:rFonts w:ascii="Times New Roman" w:hAnsi="Times New Roman" w:cs="Times New Roman"/>
          <w:sz w:val="28"/>
          <w:szCs w:val="28"/>
        </w:rPr>
        <w:t>о(</w:t>
      </w:r>
      <w:proofErr w:type="spellStart"/>
      <w:proofErr w:type="gramEnd"/>
      <w:r w:rsidRPr="00A32298">
        <w:rPr>
          <w:rFonts w:ascii="Times New Roman" w:hAnsi="Times New Roman" w:cs="Times New Roman"/>
          <w:sz w:val="28"/>
          <w:szCs w:val="28"/>
        </w:rPr>
        <w:t>ых</w:t>
      </w:r>
      <w:proofErr w:type="spellEnd"/>
      <w:r w:rsidRPr="00A32298">
        <w:rPr>
          <w:rFonts w:ascii="Times New Roman" w:hAnsi="Times New Roman" w:cs="Times New Roman"/>
          <w:sz w:val="28"/>
          <w:szCs w:val="28"/>
        </w:rPr>
        <w:t>) документа(</w:t>
      </w:r>
      <w:proofErr w:type="spellStart"/>
      <w:r w:rsidRPr="00A32298">
        <w:rPr>
          <w:rFonts w:ascii="Times New Roman" w:hAnsi="Times New Roman" w:cs="Times New Roman"/>
          <w:sz w:val="28"/>
          <w:szCs w:val="28"/>
        </w:rPr>
        <w:t>ов</w:t>
      </w:r>
      <w:proofErr w:type="spellEnd"/>
      <w:r w:rsidRPr="00A32298">
        <w:rPr>
          <w:rFonts w:ascii="Times New Roman" w:hAnsi="Times New Roman" w:cs="Times New Roman"/>
          <w:sz w:val="28"/>
          <w:szCs w:val="28"/>
        </w:rPr>
        <w:t>), указание количества полученных экземпляров и количества листов приложений;</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подпись лица, получившего докумен</w:t>
      </w:r>
      <w:proofErr w:type="gramStart"/>
      <w:r w:rsidRPr="00A32298">
        <w:rPr>
          <w:rFonts w:ascii="Times New Roman" w:hAnsi="Times New Roman" w:cs="Times New Roman"/>
          <w:sz w:val="28"/>
          <w:szCs w:val="28"/>
        </w:rPr>
        <w:t>т(</w:t>
      </w:r>
      <w:proofErr w:type="gramEnd"/>
      <w:r w:rsidRPr="00A32298">
        <w:rPr>
          <w:rFonts w:ascii="Times New Roman" w:hAnsi="Times New Roman" w:cs="Times New Roman"/>
          <w:sz w:val="28"/>
          <w:szCs w:val="28"/>
        </w:rPr>
        <w:t>ы);</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дату получения документа (</w:t>
      </w:r>
      <w:proofErr w:type="spellStart"/>
      <w:r w:rsidRPr="00A32298">
        <w:rPr>
          <w:rFonts w:ascii="Times New Roman" w:hAnsi="Times New Roman" w:cs="Times New Roman"/>
          <w:sz w:val="28"/>
          <w:szCs w:val="28"/>
        </w:rPr>
        <w:t>ов</w:t>
      </w:r>
      <w:proofErr w:type="spellEnd"/>
      <w:r w:rsidRPr="00A32298">
        <w:rPr>
          <w:rFonts w:ascii="Times New Roman" w:hAnsi="Times New Roman" w:cs="Times New Roman"/>
          <w:sz w:val="28"/>
          <w:szCs w:val="28"/>
        </w:rPr>
        <w:t>).</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 xml:space="preserve">4.6. Работник Приемной суда обязан проверить правильность оформления расписки, которая передается по принадлежности для приобщения к материалам дела/ производства, о выдаче документа </w:t>
      </w:r>
      <w:proofErr w:type="gramStart"/>
      <w:r w:rsidRPr="00A32298">
        <w:rPr>
          <w:rFonts w:ascii="Times New Roman" w:hAnsi="Times New Roman" w:cs="Times New Roman"/>
          <w:sz w:val="28"/>
          <w:szCs w:val="28"/>
        </w:rPr>
        <w:t>делается также отметка в соответствующих подсистемах ГАС</w:t>
      </w:r>
      <w:proofErr w:type="gramEnd"/>
      <w:r w:rsidRPr="00A32298">
        <w:rPr>
          <w:rFonts w:ascii="Times New Roman" w:hAnsi="Times New Roman" w:cs="Times New Roman"/>
          <w:sz w:val="28"/>
          <w:szCs w:val="28"/>
        </w:rPr>
        <w:t xml:space="preserve"> "Правосудие", в справочном листе.</w:t>
      </w:r>
    </w:p>
    <w:p w:rsidR="00F6619D"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4.7. 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A32298" w:rsidRPr="00A32298" w:rsidRDefault="00A32298" w:rsidP="00A32298">
      <w:pPr>
        <w:spacing w:after="0" w:line="240" w:lineRule="auto"/>
        <w:ind w:firstLine="567"/>
        <w:jc w:val="both"/>
        <w:rPr>
          <w:rFonts w:ascii="Times New Roman" w:hAnsi="Times New Roman" w:cs="Times New Roman"/>
          <w:sz w:val="28"/>
          <w:szCs w:val="28"/>
        </w:rPr>
      </w:pPr>
    </w:p>
    <w:p w:rsidR="00F6619D" w:rsidRPr="009C4010" w:rsidRDefault="00F6619D" w:rsidP="00A32298">
      <w:pPr>
        <w:pStyle w:val="a5"/>
        <w:numPr>
          <w:ilvl w:val="0"/>
          <w:numId w:val="2"/>
        </w:numPr>
        <w:spacing w:after="0" w:line="240" w:lineRule="auto"/>
        <w:jc w:val="center"/>
        <w:rPr>
          <w:rFonts w:ascii="Times New Roman" w:hAnsi="Times New Roman" w:cs="Times New Roman"/>
          <w:b/>
          <w:sz w:val="28"/>
          <w:szCs w:val="28"/>
        </w:rPr>
      </w:pPr>
      <w:bookmarkStart w:id="0" w:name="_GoBack"/>
      <w:r w:rsidRPr="009C4010">
        <w:rPr>
          <w:rFonts w:ascii="Times New Roman" w:hAnsi="Times New Roman" w:cs="Times New Roman"/>
          <w:b/>
          <w:sz w:val="28"/>
          <w:szCs w:val="28"/>
        </w:rPr>
        <w:t>Взаимодействие с работниками аппарата суда</w:t>
      </w:r>
      <w:bookmarkEnd w:id="0"/>
    </w:p>
    <w:p w:rsidR="00A32298" w:rsidRPr="00A32298" w:rsidRDefault="00A32298" w:rsidP="00A32298">
      <w:pPr>
        <w:pStyle w:val="a5"/>
        <w:spacing w:after="0" w:line="240" w:lineRule="auto"/>
        <w:rPr>
          <w:rFonts w:ascii="Times New Roman" w:hAnsi="Times New Roman" w:cs="Times New Roman"/>
          <w:sz w:val="28"/>
          <w:szCs w:val="28"/>
        </w:rPr>
      </w:pP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5.1. В случаях, когда работник Приемной суда обращается к работникам аппарата суда, в соответствующие структурные подразделения,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5.2. Работники Приемной суда обязаны соблюдать порядок передачи принятых документов в другие структурные подразделения суда, установленный пунктами 3.9 - 3.14 настоящего Типового регламента, в соответствии с требованиями инструкции по судебному делопроизводству.</w:t>
      </w:r>
    </w:p>
    <w:p w:rsidR="00F6619D" w:rsidRPr="00A32298" w:rsidRDefault="00F6619D" w:rsidP="00A32298">
      <w:pPr>
        <w:spacing w:after="0" w:line="240" w:lineRule="auto"/>
        <w:ind w:firstLine="567"/>
        <w:jc w:val="both"/>
        <w:rPr>
          <w:rFonts w:ascii="Times New Roman" w:hAnsi="Times New Roman" w:cs="Times New Roman"/>
          <w:sz w:val="28"/>
          <w:szCs w:val="28"/>
        </w:rPr>
      </w:pPr>
      <w:r w:rsidRPr="00A32298">
        <w:rPr>
          <w:rFonts w:ascii="Times New Roman" w:hAnsi="Times New Roman" w:cs="Times New Roman"/>
          <w:sz w:val="28"/>
          <w:szCs w:val="28"/>
        </w:rPr>
        <w:t>5.3. 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sectPr w:rsidR="00F6619D" w:rsidRPr="00A32298" w:rsidSect="00FE3BD9">
      <w:headerReference w:type="default" r:id="rId8"/>
      <w:footerReference w:type="default" r:id="rId9"/>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E54" w:rsidRDefault="00CF7E54" w:rsidP="00A32298">
      <w:pPr>
        <w:spacing w:after="0" w:line="240" w:lineRule="auto"/>
      </w:pPr>
      <w:r>
        <w:separator/>
      </w:r>
    </w:p>
  </w:endnote>
  <w:endnote w:type="continuationSeparator" w:id="0">
    <w:p w:rsidR="00CF7E54" w:rsidRDefault="00CF7E54" w:rsidP="00A32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712430"/>
      <w:docPartObj>
        <w:docPartGallery w:val="Page Numbers (Bottom of Page)"/>
        <w:docPartUnique/>
      </w:docPartObj>
    </w:sdtPr>
    <w:sdtEndPr/>
    <w:sdtContent>
      <w:p w:rsidR="00A32298" w:rsidRDefault="00A32298">
        <w:pPr>
          <w:pStyle w:val="a8"/>
          <w:jc w:val="center"/>
        </w:pPr>
        <w:r>
          <w:fldChar w:fldCharType="begin"/>
        </w:r>
        <w:r>
          <w:instrText>PAGE   \* MERGEFORMAT</w:instrText>
        </w:r>
        <w:r>
          <w:fldChar w:fldCharType="separate"/>
        </w:r>
        <w:r w:rsidR="009C4010">
          <w:rPr>
            <w:noProof/>
          </w:rPr>
          <w:t>11</w:t>
        </w:r>
        <w:r>
          <w:fldChar w:fldCharType="end"/>
        </w:r>
      </w:p>
    </w:sdtContent>
  </w:sdt>
  <w:p w:rsidR="00A32298" w:rsidRDefault="00A3229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E54" w:rsidRDefault="00CF7E54" w:rsidP="00A32298">
      <w:pPr>
        <w:spacing w:after="0" w:line="240" w:lineRule="auto"/>
      </w:pPr>
      <w:r>
        <w:separator/>
      </w:r>
    </w:p>
  </w:footnote>
  <w:footnote w:type="continuationSeparator" w:id="0">
    <w:p w:rsidR="00CF7E54" w:rsidRDefault="00CF7E54" w:rsidP="00A32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298" w:rsidRDefault="00A32298">
    <w:pPr>
      <w:pStyle w:val="a6"/>
      <w:jc w:val="center"/>
    </w:pPr>
  </w:p>
  <w:p w:rsidR="00A32298" w:rsidRDefault="00A3229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02885"/>
    <w:multiLevelType w:val="hybridMultilevel"/>
    <w:tmpl w:val="9B987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525A12"/>
    <w:multiLevelType w:val="hybridMultilevel"/>
    <w:tmpl w:val="87C28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383"/>
    <w:rsid w:val="00024031"/>
    <w:rsid w:val="00225A77"/>
    <w:rsid w:val="00331E0D"/>
    <w:rsid w:val="003E4ADC"/>
    <w:rsid w:val="00540383"/>
    <w:rsid w:val="005F43FF"/>
    <w:rsid w:val="00675E60"/>
    <w:rsid w:val="00675EE3"/>
    <w:rsid w:val="00775F65"/>
    <w:rsid w:val="00860FF9"/>
    <w:rsid w:val="008922DB"/>
    <w:rsid w:val="008C1A63"/>
    <w:rsid w:val="009C0411"/>
    <w:rsid w:val="009C4010"/>
    <w:rsid w:val="00A32298"/>
    <w:rsid w:val="00CF7E54"/>
    <w:rsid w:val="00F6619D"/>
    <w:rsid w:val="00F741D5"/>
    <w:rsid w:val="00FE3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3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3BD9"/>
    <w:rPr>
      <w:rFonts w:ascii="Tahoma" w:hAnsi="Tahoma" w:cs="Tahoma"/>
      <w:sz w:val="16"/>
      <w:szCs w:val="16"/>
    </w:rPr>
  </w:style>
  <w:style w:type="paragraph" w:styleId="a5">
    <w:name w:val="List Paragraph"/>
    <w:basedOn w:val="a"/>
    <w:uiPriority w:val="34"/>
    <w:qFormat/>
    <w:rsid w:val="00A32298"/>
    <w:pPr>
      <w:ind w:left="720"/>
      <w:contextualSpacing/>
    </w:pPr>
  </w:style>
  <w:style w:type="paragraph" w:styleId="a6">
    <w:name w:val="header"/>
    <w:basedOn w:val="a"/>
    <w:link w:val="a7"/>
    <w:uiPriority w:val="99"/>
    <w:unhideWhenUsed/>
    <w:rsid w:val="00A3229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2298"/>
  </w:style>
  <w:style w:type="paragraph" w:styleId="a8">
    <w:name w:val="footer"/>
    <w:basedOn w:val="a"/>
    <w:link w:val="a9"/>
    <w:uiPriority w:val="99"/>
    <w:unhideWhenUsed/>
    <w:rsid w:val="00A3229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22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3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3BD9"/>
    <w:rPr>
      <w:rFonts w:ascii="Tahoma" w:hAnsi="Tahoma" w:cs="Tahoma"/>
      <w:sz w:val="16"/>
      <w:szCs w:val="16"/>
    </w:rPr>
  </w:style>
  <w:style w:type="paragraph" w:styleId="a5">
    <w:name w:val="List Paragraph"/>
    <w:basedOn w:val="a"/>
    <w:uiPriority w:val="34"/>
    <w:qFormat/>
    <w:rsid w:val="00A32298"/>
    <w:pPr>
      <w:ind w:left="720"/>
      <w:contextualSpacing/>
    </w:pPr>
  </w:style>
  <w:style w:type="paragraph" w:styleId="a6">
    <w:name w:val="header"/>
    <w:basedOn w:val="a"/>
    <w:link w:val="a7"/>
    <w:uiPriority w:val="99"/>
    <w:unhideWhenUsed/>
    <w:rsid w:val="00A3229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2298"/>
  </w:style>
  <w:style w:type="paragraph" w:styleId="a8">
    <w:name w:val="footer"/>
    <w:basedOn w:val="a"/>
    <w:link w:val="a9"/>
    <w:uiPriority w:val="99"/>
    <w:unhideWhenUsed/>
    <w:rsid w:val="00A3229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2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11</Pages>
  <Words>3856</Words>
  <Characters>21985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2024-03-21T09:29:00Z</cp:lastPrinted>
  <dcterms:created xsi:type="dcterms:W3CDTF">2019-12-09T10:04:00Z</dcterms:created>
  <dcterms:modified xsi:type="dcterms:W3CDTF">2024-03-21T09:29:00Z</dcterms:modified>
</cp:coreProperties>
</file>