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67" w:rsidRPr="00C55D1F" w:rsidRDefault="00697567" w:rsidP="00697567">
      <w:pPr>
        <w:spacing w:after="0" w:line="240" w:lineRule="auto"/>
        <w:ind w:left="623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55D1F">
        <w:rPr>
          <w:rFonts w:ascii="Times New Roman" w:hAnsi="Times New Roman" w:cs="Times New Roman"/>
          <w:b/>
        </w:rPr>
        <w:t>УТВЕРЖДАЮ</w:t>
      </w:r>
    </w:p>
    <w:p w:rsidR="00697567" w:rsidRPr="00C55D1F" w:rsidRDefault="002F1A94" w:rsidP="00697567">
      <w:pPr>
        <w:spacing w:after="0" w:line="240" w:lineRule="auto"/>
        <w:ind w:left="62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</w:t>
      </w:r>
    </w:p>
    <w:p w:rsidR="00697567" w:rsidRPr="00C55D1F" w:rsidRDefault="00697567" w:rsidP="00697567">
      <w:pPr>
        <w:spacing w:after="0" w:line="240" w:lineRule="auto"/>
        <w:ind w:left="6237"/>
        <w:jc w:val="center"/>
        <w:rPr>
          <w:rFonts w:ascii="Times New Roman" w:hAnsi="Times New Roman" w:cs="Times New Roman"/>
          <w:b/>
        </w:rPr>
      </w:pPr>
      <w:r w:rsidRPr="00C55D1F">
        <w:rPr>
          <w:rFonts w:ascii="Times New Roman" w:hAnsi="Times New Roman" w:cs="Times New Roman"/>
          <w:b/>
        </w:rPr>
        <w:t>Белебеевского городского суда</w:t>
      </w:r>
    </w:p>
    <w:p w:rsidR="00697567" w:rsidRPr="00C55D1F" w:rsidRDefault="00697567" w:rsidP="00697567">
      <w:pPr>
        <w:spacing w:after="0" w:line="240" w:lineRule="auto"/>
        <w:ind w:left="6237"/>
        <w:jc w:val="center"/>
        <w:rPr>
          <w:rFonts w:ascii="Times New Roman" w:hAnsi="Times New Roman" w:cs="Times New Roman"/>
          <w:b/>
        </w:rPr>
      </w:pPr>
      <w:r w:rsidRPr="00C55D1F">
        <w:rPr>
          <w:rFonts w:ascii="Times New Roman" w:hAnsi="Times New Roman" w:cs="Times New Roman"/>
          <w:b/>
        </w:rPr>
        <w:t>Республики Башкортостан</w:t>
      </w:r>
    </w:p>
    <w:p w:rsidR="00697567" w:rsidRPr="00C55D1F" w:rsidRDefault="00697567" w:rsidP="00697567">
      <w:pPr>
        <w:spacing w:after="0" w:line="240" w:lineRule="auto"/>
        <w:ind w:left="6237" w:hanging="284"/>
        <w:jc w:val="center"/>
        <w:rPr>
          <w:rFonts w:ascii="Times New Roman" w:hAnsi="Times New Roman" w:cs="Times New Roman"/>
          <w:b/>
        </w:rPr>
      </w:pPr>
      <w:r w:rsidRPr="00C55D1F">
        <w:rPr>
          <w:rFonts w:ascii="Times New Roman" w:hAnsi="Times New Roman" w:cs="Times New Roman"/>
          <w:b/>
        </w:rPr>
        <w:t xml:space="preserve">     ____________</w:t>
      </w:r>
      <w:r w:rsidR="002F1A94">
        <w:rPr>
          <w:rFonts w:ascii="Times New Roman" w:hAnsi="Times New Roman" w:cs="Times New Roman"/>
          <w:b/>
        </w:rPr>
        <w:t>Л.Р. Гареева</w:t>
      </w:r>
    </w:p>
    <w:p w:rsidR="00697567" w:rsidRPr="00C55D1F" w:rsidRDefault="00697567" w:rsidP="00697567">
      <w:pPr>
        <w:spacing w:after="0" w:line="240" w:lineRule="auto"/>
        <w:ind w:left="6237"/>
        <w:jc w:val="center"/>
        <w:rPr>
          <w:rFonts w:ascii="Times New Roman" w:hAnsi="Times New Roman" w:cs="Times New Roman"/>
          <w:b/>
        </w:rPr>
      </w:pPr>
      <w:r w:rsidRPr="00C55D1F">
        <w:rPr>
          <w:rFonts w:ascii="Times New Roman" w:hAnsi="Times New Roman" w:cs="Times New Roman"/>
          <w:b/>
        </w:rPr>
        <w:t>«</w:t>
      </w:r>
      <w:r w:rsidR="002F1A94">
        <w:rPr>
          <w:rFonts w:ascii="Times New Roman" w:hAnsi="Times New Roman" w:cs="Times New Roman"/>
          <w:b/>
        </w:rPr>
        <w:t>09</w:t>
      </w:r>
      <w:r w:rsidRPr="00C55D1F">
        <w:rPr>
          <w:rFonts w:ascii="Times New Roman" w:hAnsi="Times New Roman" w:cs="Times New Roman"/>
          <w:b/>
        </w:rPr>
        <w:t>»</w:t>
      </w:r>
      <w:r w:rsidR="002F1A94">
        <w:rPr>
          <w:rFonts w:ascii="Times New Roman" w:hAnsi="Times New Roman" w:cs="Times New Roman"/>
          <w:b/>
        </w:rPr>
        <w:t xml:space="preserve"> января </w:t>
      </w:r>
      <w:r w:rsidRPr="00C55D1F">
        <w:rPr>
          <w:rFonts w:ascii="Times New Roman" w:hAnsi="Times New Roman" w:cs="Times New Roman"/>
          <w:b/>
        </w:rPr>
        <w:t>202</w:t>
      </w:r>
      <w:r w:rsidR="00594FE6">
        <w:rPr>
          <w:rFonts w:ascii="Times New Roman" w:hAnsi="Times New Roman" w:cs="Times New Roman"/>
          <w:b/>
        </w:rPr>
        <w:t>4</w:t>
      </w:r>
      <w:r w:rsidR="002F1A94">
        <w:rPr>
          <w:rFonts w:ascii="Times New Roman" w:hAnsi="Times New Roman" w:cs="Times New Roman"/>
          <w:b/>
        </w:rPr>
        <w:t xml:space="preserve"> </w:t>
      </w:r>
      <w:r w:rsidRPr="00C55D1F">
        <w:rPr>
          <w:rFonts w:ascii="Times New Roman" w:hAnsi="Times New Roman" w:cs="Times New Roman"/>
          <w:b/>
        </w:rPr>
        <w:t>г.</w:t>
      </w:r>
    </w:p>
    <w:p w:rsidR="00697567" w:rsidRPr="00C55D1F" w:rsidRDefault="00697567" w:rsidP="00697567">
      <w:pPr>
        <w:spacing w:after="0" w:line="240" w:lineRule="auto"/>
        <w:ind w:left="6663"/>
        <w:jc w:val="center"/>
        <w:rPr>
          <w:rFonts w:ascii="Times New Roman" w:hAnsi="Times New Roman" w:cs="Times New Roman"/>
          <w:b/>
        </w:rPr>
      </w:pPr>
    </w:p>
    <w:p w:rsidR="00697567" w:rsidRPr="00C55D1F" w:rsidRDefault="00697567" w:rsidP="00697567">
      <w:pPr>
        <w:jc w:val="center"/>
        <w:rPr>
          <w:rFonts w:ascii="Times New Roman" w:hAnsi="Times New Roman" w:cs="Times New Roman"/>
          <w:b/>
        </w:rPr>
      </w:pPr>
      <w:r w:rsidRPr="00C55D1F">
        <w:rPr>
          <w:rFonts w:ascii="Times New Roman" w:hAnsi="Times New Roman" w:cs="Times New Roman"/>
          <w:b/>
        </w:rPr>
        <w:t>Правила поведения граждан в здании суда и помещениях суда.</w:t>
      </w:r>
    </w:p>
    <w:p w:rsidR="00697567" w:rsidRPr="00C55D1F" w:rsidRDefault="00697567" w:rsidP="00697567">
      <w:pPr>
        <w:spacing w:after="0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ab/>
        <w:t>Граждане на территории судов общей юрисдикции Республики Башкортостан обязаны исполнять законные распоряжения судебного пристава.</w:t>
      </w:r>
    </w:p>
    <w:p w:rsidR="00697567" w:rsidRPr="00C55D1F" w:rsidRDefault="00697567" w:rsidP="00697567">
      <w:pPr>
        <w:spacing w:after="0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ab/>
      </w:r>
      <w:r w:rsidR="00C55D1F" w:rsidRPr="00C55D1F">
        <w:rPr>
          <w:rFonts w:ascii="Times New Roman" w:hAnsi="Times New Roman" w:cs="Times New Roman"/>
        </w:rPr>
        <w:t>Допуск посетителей в здание суда осуществляется судебными приставами по обеспечению установленного порядка деятельности судов в рабочее время при предъявлении документа, удостоверяющего личность, с возможной регистрацией в программном комплексе «Страж» (проверкой по базам «Розыск МВД», «Розыск судебный пристав-исполнитель», «Должник по исполнительному производству»).</w:t>
      </w:r>
    </w:p>
    <w:p w:rsidR="00697567" w:rsidRPr="00C55D1F" w:rsidRDefault="00697567" w:rsidP="00697567">
      <w:pPr>
        <w:spacing w:after="0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ab/>
        <w:t>Лицо, входящее в здание суда, предъявляет документ в развернутом виде или передает его, при необходимости, для проверки в руки судебному приставу.</w:t>
      </w:r>
    </w:p>
    <w:p w:rsidR="00697567" w:rsidRPr="00C55D1F" w:rsidRDefault="00697567" w:rsidP="00697567">
      <w:pPr>
        <w:spacing w:after="0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ab/>
        <w:t>При проверке документов судебный пристав проверяет принадлежность документа его предъявителю, срок действия документа, наличие соответствующей печати и подписи лица, выдавшего документ, отсутствие исправлений и подделок в документе. В случае обнаружения неправильно оформленного документа, пропуск лица, у которого обнаружен данный документ, приостанавливается, с принятием мер, предусмотренных законодательством.</w:t>
      </w:r>
    </w:p>
    <w:p w:rsidR="00697567" w:rsidRPr="00C55D1F" w:rsidRDefault="00697567" w:rsidP="00697567">
      <w:pPr>
        <w:spacing w:after="0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ab/>
        <w:t>По требованию судебного пристава, лица, прибывшие в здание суда, обязаны предъявить для осмотра вещи и сумки. Не допускаются  в здание суда посетители с громоздкими сумками.</w:t>
      </w:r>
    </w:p>
    <w:p w:rsidR="00697567" w:rsidRPr="00C55D1F" w:rsidRDefault="00697567" w:rsidP="00697567">
      <w:pPr>
        <w:spacing w:after="0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ab/>
        <w:t>Лица в состоянии алкогольного, наркотического и токсического опьянения в здание суда не допускаются.</w:t>
      </w:r>
    </w:p>
    <w:p w:rsidR="00697567" w:rsidRPr="00C55D1F" w:rsidRDefault="00697567" w:rsidP="00697567">
      <w:pPr>
        <w:spacing w:after="0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ab/>
        <w:t xml:space="preserve">Пропуск лиц в здание суда с огнестрельным оружием, холодным, пневматическим, газовым оружием </w:t>
      </w:r>
      <w:r w:rsidR="00092A75">
        <w:rPr>
          <w:rFonts w:ascii="Times New Roman" w:hAnsi="Times New Roman" w:cs="Times New Roman"/>
        </w:rPr>
        <w:t>и</w:t>
      </w:r>
      <w:r w:rsidRPr="00C55D1F">
        <w:rPr>
          <w:rFonts w:ascii="Times New Roman" w:hAnsi="Times New Roman" w:cs="Times New Roman"/>
        </w:rPr>
        <w:t xml:space="preserve"> боеприпасами запрещается.</w:t>
      </w:r>
    </w:p>
    <w:p w:rsidR="00697567" w:rsidRPr="00C55D1F" w:rsidRDefault="00697567" w:rsidP="00697567">
      <w:pPr>
        <w:spacing w:after="0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ab/>
        <w:t>В соответствии со ст. 21 Федерального закона от 22.12.2008 года №262, представители средств массовой информации имеют право на свободный доступ в помещения судов, где размещена информация о деятельности судов, предоставив служебное удостове</w:t>
      </w:r>
      <w:r w:rsidR="00EC272D" w:rsidRPr="00C55D1F">
        <w:rPr>
          <w:rFonts w:ascii="Times New Roman" w:hAnsi="Times New Roman" w:cs="Times New Roman"/>
        </w:rPr>
        <w:t xml:space="preserve">рение и </w:t>
      </w:r>
      <w:r w:rsidRPr="00C55D1F">
        <w:rPr>
          <w:rFonts w:ascii="Times New Roman" w:hAnsi="Times New Roman" w:cs="Times New Roman"/>
        </w:rPr>
        <w:t>документ, удостоверяющий личность.</w:t>
      </w:r>
      <w:r w:rsidR="00EC272D" w:rsidRPr="00C55D1F">
        <w:rPr>
          <w:rFonts w:ascii="Times New Roman" w:hAnsi="Times New Roman" w:cs="Times New Roman"/>
        </w:rPr>
        <w:t xml:space="preserve"> О посещении здания суда, присутствии представителей средств массовой информации в открытых судебных заседаниях информируется председатель суда и гражданский служащий суда, ответственный за взаимодействие со средствами массовой информации. Кин</w:t>
      </w:r>
      <w:proofErr w:type="gramStart"/>
      <w:r w:rsidR="00EC272D" w:rsidRPr="00C55D1F">
        <w:rPr>
          <w:rFonts w:ascii="Times New Roman" w:hAnsi="Times New Roman" w:cs="Times New Roman"/>
        </w:rPr>
        <w:t>о-</w:t>
      </w:r>
      <w:proofErr w:type="gramEnd"/>
      <w:r w:rsidR="00EC272D" w:rsidRPr="00C55D1F">
        <w:rPr>
          <w:rFonts w:ascii="Times New Roman" w:hAnsi="Times New Roman" w:cs="Times New Roman"/>
        </w:rPr>
        <w:t>, фото-съемка, видеозапись,</w:t>
      </w:r>
      <w:r w:rsidR="00C55D1F" w:rsidRPr="00C55D1F">
        <w:rPr>
          <w:rFonts w:ascii="Times New Roman" w:hAnsi="Times New Roman" w:cs="Times New Roman"/>
        </w:rPr>
        <w:t xml:space="preserve"> </w:t>
      </w:r>
      <w:r w:rsidR="00EC272D" w:rsidRPr="00C55D1F">
        <w:rPr>
          <w:rFonts w:ascii="Times New Roman" w:hAnsi="Times New Roman" w:cs="Times New Roman"/>
        </w:rPr>
        <w:t>трансляция судебного заседания по радио и телевидению допускается лишь с разрешения суда (судьи) (ч. 7 ст.10 ГПК РФ, ч. 3 ст. 24,3 КоАП РФ, ч. 5 ст. 241 УПК РФ).Представитель средства массовой информации, присутствующий в открытом судебном заседании, в целях получения соответствующего разрешения обязан поставить в известность суд</w:t>
      </w:r>
      <w:r w:rsidR="00C55D1F" w:rsidRPr="00C55D1F">
        <w:rPr>
          <w:rFonts w:ascii="Times New Roman" w:hAnsi="Times New Roman" w:cs="Times New Roman"/>
        </w:rPr>
        <w:t xml:space="preserve"> (судью) о своем намерении произ</w:t>
      </w:r>
      <w:r w:rsidR="00EC272D" w:rsidRPr="00C55D1F">
        <w:rPr>
          <w:rFonts w:ascii="Times New Roman" w:hAnsi="Times New Roman" w:cs="Times New Roman"/>
        </w:rPr>
        <w:t>вести кино- и (или)</w:t>
      </w:r>
      <w:r w:rsidR="00C55D1F" w:rsidRPr="00C55D1F">
        <w:rPr>
          <w:rFonts w:ascii="Times New Roman" w:hAnsi="Times New Roman" w:cs="Times New Roman"/>
        </w:rPr>
        <w:t xml:space="preserve"> фотосъемку, видеозапись, трансляцию судебного заседания по радио или сети Интернет.</w:t>
      </w:r>
    </w:p>
    <w:p w:rsidR="00697567" w:rsidRPr="00C55D1F" w:rsidRDefault="00697567" w:rsidP="00697567">
      <w:pPr>
        <w:spacing w:after="0"/>
        <w:jc w:val="both"/>
        <w:rPr>
          <w:rFonts w:ascii="Times New Roman" w:hAnsi="Times New Roman" w:cs="Times New Roman"/>
          <w:b/>
        </w:rPr>
      </w:pPr>
      <w:r w:rsidRPr="00C55D1F">
        <w:rPr>
          <w:rFonts w:ascii="Times New Roman" w:hAnsi="Times New Roman" w:cs="Times New Roman"/>
          <w:b/>
        </w:rPr>
        <w:tab/>
        <w:t>Правила присутствия в судебном заседании и меры, применяемые к нарушителям.</w:t>
      </w:r>
    </w:p>
    <w:p w:rsidR="00697567" w:rsidRPr="00C55D1F" w:rsidRDefault="00697567" w:rsidP="00697567">
      <w:pPr>
        <w:spacing w:after="0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ab/>
        <w:t xml:space="preserve">Председательствующий по делу судья самостоятельно решает вопрос допуска лиц или ограничения допуска лиц в зал судебного заседания. Судебный пристав выполняет распоряжение судьи об ограничении допуска лиц в зал судебного заседания. В случае отказа лица </w:t>
      </w:r>
      <w:r w:rsidR="00016A76">
        <w:rPr>
          <w:rFonts w:ascii="Times New Roman" w:hAnsi="Times New Roman" w:cs="Times New Roman"/>
        </w:rPr>
        <w:t>п</w:t>
      </w:r>
      <w:r w:rsidRPr="00C55D1F">
        <w:rPr>
          <w:rFonts w:ascii="Times New Roman" w:hAnsi="Times New Roman" w:cs="Times New Roman"/>
        </w:rPr>
        <w:t>окинуть зал судебного заседания, в отношении которого судья принял решение о не допуске в зал судебного заседания, судебный пристав принимает меры по удалению лица из зала судебного заседания и привлечения его к ответственности.</w:t>
      </w:r>
    </w:p>
    <w:p w:rsidR="00697567" w:rsidRPr="00C55D1F" w:rsidRDefault="00697567" w:rsidP="00697567">
      <w:pPr>
        <w:spacing w:after="0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ab/>
        <w:t>В соответствии со ст. 21 Федерального закона от 22.12.2008 года №262, посетители имеют право на присутствие в открытых судебных заседаниях, предоставив служебное удостоверение и (или) документ, удостоверяющий личность.</w:t>
      </w:r>
    </w:p>
    <w:p w:rsidR="00697567" w:rsidRPr="00C55D1F" w:rsidRDefault="00697567" w:rsidP="00697567">
      <w:pPr>
        <w:spacing w:after="0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lastRenderedPageBreak/>
        <w:tab/>
        <w:t>Посетители обязаны уважительно относиться к суду, соблюдать принятые в нем правила и процедуры, установленный порядок деятельности в государственном учреждении и нормы поведения в общественных местах, подчиняться распоряжениям председательствующего о соблюдении распорядка заседания.</w:t>
      </w:r>
    </w:p>
    <w:p w:rsidR="00697567" w:rsidRPr="00C55D1F" w:rsidRDefault="00697567" w:rsidP="00697567">
      <w:pPr>
        <w:spacing w:after="0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ab/>
        <w:t>В ходе судебного заседания гражданам запрещается пользова</w:t>
      </w:r>
      <w:r w:rsidR="009E64FD">
        <w:rPr>
          <w:rFonts w:ascii="Times New Roman" w:hAnsi="Times New Roman" w:cs="Times New Roman"/>
        </w:rPr>
        <w:t>ться средствами мобильной связи, п</w:t>
      </w:r>
      <w:r w:rsidR="00594FE6" w:rsidRPr="00594FE6">
        <w:rPr>
          <w:rFonts w:ascii="Times New Roman" w:hAnsi="Times New Roman" w:cs="Times New Roman"/>
        </w:rPr>
        <w:t xml:space="preserve">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</w:t>
      </w:r>
      <w:proofErr w:type="gramStart"/>
      <w:r w:rsidR="00594FE6" w:rsidRPr="00594FE6">
        <w:rPr>
          <w:rFonts w:ascii="Times New Roman" w:hAnsi="Times New Roman" w:cs="Times New Roman"/>
        </w:rPr>
        <w:t>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</w:t>
      </w:r>
      <w:r w:rsidRPr="00C55D1F">
        <w:rPr>
          <w:rFonts w:ascii="Times New Roman" w:hAnsi="Times New Roman" w:cs="Times New Roman"/>
        </w:rPr>
        <w:tab/>
        <w:t>Действия граждан, присутствующих в зале заседания и осуществляющих разрешенные фотосъемку, видеозапись и киносъемку, трансляцию судебного заседания по радио и  телевидению, должны производиться с соблюдением норм гражданского процессуального законодательства и не должны мешать надлежащему порядку в</w:t>
      </w:r>
      <w:proofErr w:type="gramEnd"/>
      <w:r w:rsidRPr="00C55D1F">
        <w:rPr>
          <w:rFonts w:ascii="Times New Roman" w:hAnsi="Times New Roman" w:cs="Times New Roman"/>
        </w:rPr>
        <w:t xml:space="preserve"> судебном </w:t>
      </w:r>
      <w:proofErr w:type="gramStart"/>
      <w:r w:rsidRPr="00C55D1F">
        <w:rPr>
          <w:rFonts w:ascii="Times New Roman" w:hAnsi="Times New Roman" w:cs="Times New Roman"/>
        </w:rPr>
        <w:t>заседании</w:t>
      </w:r>
      <w:proofErr w:type="gramEnd"/>
      <w:r w:rsidRPr="00C55D1F">
        <w:rPr>
          <w:rFonts w:ascii="Times New Roman" w:hAnsi="Times New Roman" w:cs="Times New Roman"/>
        </w:rPr>
        <w:t>. Эти действия должны осуществляться на отведенных местах в зале заседания и с учетом мнения лиц, участвующих в деле, могут быть ограничены судом во времени.</w:t>
      </w:r>
    </w:p>
    <w:p w:rsidR="00697567" w:rsidRPr="00C55D1F" w:rsidRDefault="00697567" w:rsidP="00697567">
      <w:pPr>
        <w:spacing w:after="0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ab/>
        <w:t>При входе судей, все присутствующие в зале судебного заседания встают. Все участники судебного разбирательства обращаются к суду, дают показания и делают заявления стоя. Отступление от этого правила может быть допущено только с разрешения председательствующего.</w:t>
      </w:r>
    </w:p>
    <w:p w:rsidR="00697567" w:rsidRPr="00C55D1F" w:rsidRDefault="00697567" w:rsidP="00697567">
      <w:pPr>
        <w:spacing w:after="0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ab/>
        <w:t xml:space="preserve"> Лицо, нарушающее порядок в заседании или не подчиняющееся законным распоряжениям председательствующего, после предупреждения, может быть удалено из зала судебного заседания.</w:t>
      </w:r>
    </w:p>
    <w:p w:rsidR="00697567" w:rsidRPr="00C55D1F" w:rsidRDefault="00697567" w:rsidP="00697567">
      <w:pPr>
        <w:spacing w:after="0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ab/>
        <w:t>В случае массового нарушения порядка гражданами, присутствующими в судебном заседании, не являющимися участниками процесса, суд может удалить публику из зала судебного заседания и рассмотреть дело в закрытом судебном заседании или отложить разбирательство дела.</w:t>
      </w:r>
    </w:p>
    <w:p w:rsidR="00697567" w:rsidRPr="00C55D1F" w:rsidRDefault="00697567" w:rsidP="00697567">
      <w:pPr>
        <w:spacing w:after="0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ab/>
        <w:t>Суд вправе подвергнуть лицо, нарушающее порядок в судебном заседании, штрафу.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 xml:space="preserve">Судебный пристав по обеспечению установленного порядка деятельности судов обеспечивает порядок судебного заседания, выполняет распоряжения председательствующего. Требования судебного пристава обязательны для лиц, присутствующих в зале судебного заседания. 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C55D1F">
        <w:rPr>
          <w:rFonts w:ascii="Times New Roman" w:hAnsi="Times New Roman" w:cs="Times New Roman"/>
          <w:b/>
        </w:rPr>
        <w:t>Перечень ситуаций, в которых действия физических лиц расцениваются как нарушение установленного порядка деятельности судов.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>Противоправными считаются действия физических лиц, направленные на нарушение: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>-безопасности судей, участников судебного процесса, заседателей, свидетелей и иных граждан, находящихся в судебных помещениях;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>-охраны зданий, помещений судов и совещательных комнат, а также обеспечение установленного порядка  в судебном заседании;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>-пропускного режима;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>-взаимодействия с военнослужащими и работниками правоохранительных органов, осуществляющими конвоирование лиц, содержащихся под стражей;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 xml:space="preserve">-доставки к месту проведения судебного заседания уголовного дела, вещественных доказательств и их сохранности, осуществляемые судебными  приставами; 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>-иных мер, направленных на обеспечение установленного порядка деятельности судов.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>В соответствии с настоящими Правилами устанавливается следующий Перечень ситуаций, в которых действия  физических лиц могут быть расценены судебным приставом как нарушение установленного порядка деятельности судов: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>-проникновение в здание суда с громоздкими сумками и отказ в предъявлении их для осмотра;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>-проникновение в здание суда с огнестрельным, холодным, пневматическим, газовым оружием и боеприпасами без соответствующего разрешения;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lastRenderedPageBreak/>
        <w:t>-проникновение на судебное заседание представителей средств массовой информации и осуществляющих кино- и фотосъемку без письменного разрешения председателя суда или лица, исполняющего обязанности председателя суда, и мирового судьи;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 xml:space="preserve">-проникновение на судебное заседание лиц, которым судьей отказано в допуске на судебное заседание и </w:t>
      </w:r>
      <w:proofErr w:type="gramStart"/>
      <w:r w:rsidRPr="00C55D1F">
        <w:rPr>
          <w:rFonts w:ascii="Times New Roman" w:hAnsi="Times New Roman" w:cs="Times New Roman"/>
        </w:rPr>
        <w:t>не выполнение</w:t>
      </w:r>
      <w:proofErr w:type="gramEnd"/>
      <w:r w:rsidRPr="00C55D1F">
        <w:rPr>
          <w:rFonts w:ascii="Times New Roman" w:hAnsi="Times New Roman" w:cs="Times New Roman"/>
        </w:rPr>
        <w:t xml:space="preserve"> требований судебного пристава покинуть зал судебного заседания;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>-проникновение в здание суда с горючими, взрывчатыми, отравляющими и иными опасными предметами, а также оставление указанных предметов в здании суда лицами, которые осуществили пронос;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 xml:space="preserve">-нахождение </w:t>
      </w:r>
      <w:proofErr w:type="gramStart"/>
      <w:r w:rsidRPr="00C55D1F">
        <w:rPr>
          <w:rFonts w:ascii="Times New Roman" w:hAnsi="Times New Roman" w:cs="Times New Roman"/>
        </w:rPr>
        <w:t>с</w:t>
      </w:r>
      <w:proofErr w:type="gramEnd"/>
      <w:r w:rsidRPr="00C55D1F">
        <w:rPr>
          <w:rFonts w:ascii="Times New Roman" w:hAnsi="Times New Roman" w:cs="Times New Roman"/>
        </w:rPr>
        <w:t xml:space="preserve"> здании суда в состоянии алкогольного, наркотического, токсического опьянения,  а также нецензурная брань в здании суда и в судебном заседании;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>-нарушение сохранности дверей, замков, печатей и пломб в помещениях суда, а также целостности средств сигнализации, в том числе средств пожаротушения;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 xml:space="preserve">-нахождение посторонних лиц в служебных, подсобных, чердачных и подвальных помещениях суда без соответствующего разрешения или в нерабочее время; 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>-распространение заведомо ложной информации о готовящемся в здании суда террористическом акте в целях срыва судебного процесса;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>-посягательство на безопасность судей, участников судебного процесса, заседателей, свидетелей  и иных граждан, находящихся в судебных помещениях;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>-нарушение установленного порядка судебного заседания, выраженные в неподчинении распоряжению председательствующего в судебном заседании или нарушение порядка во время судебного заседания, а равно совершение действий, свидетельствующих о пренебрежении к суду или судье или установленным в суде правилам;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>-высказывание намерений о нападении на работников правоохранительных органов и судебных приставов в здании суда и на его территории в целях освобождения подсудимых, а также попытки установить с подсудимыми контакт, путем вступления в разговоры или передачей им посторонних предметов, записок, продуктов питания, писем;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 xml:space="preserve">-действия, направленные </w:t>
      </w:r>
      <w:proofErr w:type="gramStart"/>
      <w:r w:rsidRPr="00C55D1F">
        <w:rPr>
          <w:rFonts w:ascii="Times New Roman" w:hAnsi="Times New Roman" w:cs="Times New Roman"/>
        </w:rPr>
        <w:t>на</w:t>
      </w:r>
      <w:proofErr w:type="gramEnd"/>
      <w:r w:rsidRPr="00C55D1F">
        <w:rPr>
          <w:rFonts w:ascii="Times New Roman" w:hAnsi="Times New Roman" w:cs="Times New Roman"/>
        </w:rPr>
        <w:t xml:space="preserve"> </w:t>
      </w:r>
      <w:proofErr w:type="gramStart"/>
      <w:r w:rsidRPr="00C55D1F">
        <w:rPr>
          <w:rFonts w:ascii="Times New Roman" w:hAnsi="Times New Roman" w:cs="Times New Roman"/>
        </w:rPr>
        <w:t>завладением</w:t>
      </w:r>
      <w:proofErr w:type="gramEnd"/>
      <w:r w:rsidRPr="00C55D1F">
        <w:rPr>
          <w:rFonts w:ascii="Times New Roman" w:hAnsi="Times New Roman" w:cs="Times New Roman"/>
        </w:rPr>
        <w:t xml:space="preserve"> уголовным либо гражданским делом или вещественными доказательствами; парковка автотранспорта на территории суда вне установленного места или в целях ограничения доступа граждан в здание суда;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>-иные действия, направленные на нарушение установленного порядка деятельности судов.</w:t>
      </w:r>
    </w:p>
    <w:p w:rsidR="00697567" w:rsidRPr="00C55D1F" w:rsidRDefault="00697567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>Лица, нарушившие установленный порядок деятельности судов, несут ответственность в соответствии с законодательством Российской Федерации.</w:t>
      </w:r>
    </w:p>
    <w:p w:rsidR="00595D1C" w:rsidRDefault="00595D1C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E6545" w:rsidRDefault="009E6545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E6545" w:rsidRDefault="009E6545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E6545" w:rsidRDefault="009E6545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E6545" w:rsidRDefault="009E6545" w:rsidP="0069756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595D1C" w:rsidRPr="00C55D1F" w:rsidRDefault="00595D1C" w:rsidP="00595D1C">
      <w:pPr>
        <w:spacing w:after="0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>Администратор Белебеевского городского суда</w:t>
      </w:r>
    </w:p>
    <w:p w:rsidR="00595D1C" w:rsidRPr="00C55D1F" w:rsidRDefault="00595D1C" w:rsidP="00595D1C">
      <w:pPr>
        <w:spacing w:after="0"/>
        <w:jc w:val="both"/>
        <w:rPr>
          <w:rFonts w:ascii="Times New Roman" w:hAnsi="Times New Roman" w:cs="Times New Roman"/>
        </w:rPr>
      </w:pPr>
      <w:r w:rsidRPr="00C55D1F">
        <w:rPr>
          <w:rFonts w:ascii="Times New Roman" w:hAnsi="Times New Roman" w:cs="Times New Roman"/>
        </w:rPr>
        <w:t xml:space="preserve">Республики Башкортостан                                                                               </w:t>
      </w:r>
      <w:proofErr w:type="spellStart"/>
      <w:r w:rsidRPr="00C55D1F">
        <w:rPr>
          <w:rFonts w:ascii="Times New Roman" w:hAnsi="Times New Roman" w:cs="Times New Roman"/>
        </w:rPr>
        <w:t>Г.И.Балягутдинова</w:t>
      </w:r>
      <w:proofErr w:type="spellEnd"/>
    </w:p>
    <w:sectPr w:rsidR="00595D1C" w:rsidRPr="00C55D1F" w:rsidSect="00066C44">
      <w:pgSz w:w="11906" w:h="16838"/>
      <w:pgMar w:top="709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8D"/>
    <w:rsid w:val="00016A76"/>
    <w:rsid w:val="00066C44"/>
    <w:rsid w:val="00092A75"/>
    <w:rsid w:val="00156799"/>
    <w:rsid w:val="002F1A94"/>
    <w:rsid w:val="00594FE6"/>
    <w:rsid w:val="00595D1C"/>
    <w:rsid w:val="005F327F"/>
    <w:rsid w:val="00697567"/>
    <w:rsid w:val="008E258D"/>
    <w:rsid w:val="009E64FD"/>
    <w:rsid w:val="009E6545"/>
    <w:rsid w:val="00C55D1F"/>
    <w:rsid w:val="00EC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РБ</Company>
  <LinksUpToDate>false</LinksUpToDate>
  <CharactersWithSpaces>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УСД</dc:creator>
  <cp:lastModifiedBy>user</cp:lastModifiedBy>
  <cp:revision>2</cp:revision>
  <cp:lastPrinted>2023-07-06T05:02:00Z</cp:lastPrinted>
  <dcterms:created xsi:type="dcterms:W3CDTF">2026-02-24T12:25:00Z</dcterms:created>
  <dcterms:modified xsi:type="dcterms:W3CDTF">2026-02-24T12:25:00Z</dcterms:modified>
</cp:coreProperties>
</file>