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DA" w:rsidRPr="004A5F0C" w:rsidRDefault="00466BDA" w:rsidP="00AE035C">
      <w:pPr>
        <w:ind w:firstLine="5670"/>
        <w:rPr>
          <w:rFonts w:ascii="Times New Roman" w:hAnsi="Times New Roman"/>
          <w:bCs/>
          <w:sz w:val="20"/>
          <w:szCs w:val="20"/>
        </w:rPr>
      </w:pPr>
      <w:r>
        <w:rPr>
          <w:rFonts w:ascii="Times New Roman" w:hAnsi="Times New Roman"/>
          <w:bCs/>
          <w:sz w:val="28"/>
          <w:szCs w:val="28"/>
        </w:rPr>
        <w:t xml:space="preserve">                            </w:t>
      </w:r>
      <w:r w:rsidRPr="004A5F0C">
        <w:rPr>
          <w:rFonts w:ascii="Times New Roman" w:hAnsi="Times New Roman"/>
          <w:bCs/>
          <w:sz w:val="20"/>
          <w:szCs w:val="20"/>
        </w:rPr>
        <w:t>Приложение 2</w:t>
      </w:r>
    </w:p>
    <w:p w:rsidR="00466BDA" w:rsidRPr="00AE035C" w:rsidRDefault="00466BDA" w:rsidP="004A5F0C">
      <w:pPr>
        <w:ind w:firstLine="5245"/>
        <w:rPr>
          <w:rFonts w:ascii="Times New Roman" w:hAnsi="Times New Roman"/>
          <w:bCs/>
          <w:sz w:val="28"/>
          <w:szCs w:val="28"/>
        </w:rPr>
      </w:pPr>
      <w:r>
        <w:rPr>
          <w:rFonts w:ascii="Times New Roman" w:hAnsi="Times New Roman"/>
          <w:bCs/>
          <w:sz w:val="28"/>
          <w:szCs w:val="28"/>
        </w:rPr>
        <w:t>УТВЕРЖДЕН</w:t>
      </w:r>
    </w:p>
    <w:p w:rsidR="00466BDA" w:rsidRDefault="00466BDA" w:rsidP="004A5F0C">
      <w:pPr>
        <w:pStyle w:val="BodyText"/>
        <w:numPr>
          <w:ilvl w:val="0"/>
          <w:numId w:val="0"/>
        </w:numPr>
        <w:tabs>
          <w:tab w:val="left" w:pos="708"/>
        </w:tabs>
        <w:ind w:firstLine="5245"/>
        <w:rPr>
          <w:sz w:val="28"/>
          <w:szCs w:val="28"/>
        </w:rPr>
      </w:pPr>
      <w:r>
        <w:rPr>
          <w:sz w:val="28"/>
          <w:szCs w:val="28"/>
        </w:rPr>
        <w:t xml:space="preserve">Приказом председателя </w:t>
      </w:r>
    </w:p>
    <w:p w:rsidR="00466BDA" w:rsidRPr="00AE035C" w:rsidRDefault="00466BDA" w:rsidP="004A5F0C">
      <w:pPr>
        <w:pStyle w:val="BodyText"/>
        <w:numPr>
          <w:ilvl w:val="0"/>
          <w:numId w:val="0"/>
        </w:numPr>
        <w:tabs>
          <w:tab w:val="left" w:pos="708"/>
        </w:tabs>
        <w:ind w:firstLine="5245"/>
        <w:rPr>
          <w:sz w:val="28"/>
          <w:szCs w:val="28"/>
        </w:rPr>
      </w:pPr>
      <w:r>
        <w:rPr>
          <w:sz w:val="28"/>
          <w:szCs w:val="28"/>
        </w:rPr>
        <w:t>Пыть-</w:t>
      </w:r>
      <w:r w:rsidRPr="00AE035C">
        <w:rPr>
          <w:sz w:val="28"/>
          <w:szCs w:val="28"/>
        </w:rPr>
        <w:t>Яхского городского суда</w:t>
      </w:r>
    </w:p>
    <w:p w:rsidR="00466BDA" w:rsidRPr="004A5F0C" w:rsidRDefault="00466BDA" w:rsidP="004A5F0C">
      <w:pPr>
        <w:pStyle w:val="BodyText"/>
        <w:numPr>
          <w:ilvl w:val="0"/>
          <w:numId w:val="0"/>
        </w:numPr>
        <w:tabs>
          <w:tab w:val="left" w:pos="708"/>
        </w:tabs>
        <w:ind w:firstLine="5245"/>
        <w:rPr>
          <w:sz w:val="28"/>
          <w:szCs w:val="28"/>
        </w:rPr>
      </w:pPr>
      <w:r>
        <w:rPr>
          <w:sz w:val="28"/>
          <w:szCs w:val="28"/>
        </w:rPr>
        <w:t>от 06 декабря 2019 года № 28-О</w:t>
      </w:r>
    </w:p>
    <w:p w:rsidR="00466BDA" w:rsidRDefault="00466BDA">
      <w:pPr>
        <w:widowControl w:val="0"/>
        <w:autoSpaceDE w:val="0"/>
        <w:autoSpaceDN w:val="0"/>
        <w:adjustRightInd w:val="0"/>
        <w:spacing w:line="240" w:lineRule="auto"/>
        <w:jc w:val="center"/>
        <w:rPr>
          <w:rFonts w:cs="Calibri"/>
        </w:rPr>
      </w:pPr>
    </w:p>
    <w:p w:rsidR="00466BDA" w:rsidRDefault="00466BDA">
      <w:pPr>
        <w:widowControl w:val="0"/>
        <w:autoSpaceDE w:val="0"/>
        <w:autoSpaceDN w:val="0"/>
        <w:adjustRightInd w:val="0"/>
        <w:spacing w:line="240" w:lineRule="auto"/>
        <w:jc w:val="center"/>
        <w:rPr>
          <w:rFonts w:cs="Calibri"/>
        </w:rPr>
      </w:pPr>
    </w:p>
    <w:p w:rsidR="00466BDA" w:rsidRPr="00FB0C58" w:rsidRDefault="00466BDA">
      <w:pPr>
        <w:widowControl w:val="0"/>
        <w:autoSpaceDE w:val="0"/>
        <w:autoSpaceDN w:val="0"/>
        <w:adjustRightInd w:val="0"/>
        <w:spacing w:line="240" w:lineRule="auto"/>
        <w:jc w:val="center"/>
        <w:rPr>
          <w:rFonts w:ascii="Times New Roman" w:hAnsi="Times New Roman"/>
          <w:b/>
          <w:bCs/>
          <w:sz w:val="28"/>
          <w:szCs w:val="28"/>
        </w:rPr>
      </w:pPr>
      <w:r w:rsidRPr="00FB0C58">
        <w:rPr>
          <w:rFonts w:ascii="Times New Roman" w:hAnsi="Times New Roman"/>
          <w:b/>
          <w:bCs/>
          <w:sz w:val="28"/>
          <w:szCs w:val="28"/>
        </w:rPr>
        <w:t>РЕГЛАМЕНТ</w:t>
      </w:r>
    </w:p>
    <w:p w:rsidR="00466BDA" w:rsidRPr="00FB0C58" w:rsidRDefault="00466BDA">
      <w:pPr>
        <w:widowControl w:val="0"/>
        <w:autoSpaceDE w:val="0"/>
        <w:autoSpaceDN w:val="0"/>
        <w:adjustRightInd w:val="0"/>
        <w:spacing w:line="240" w:lineRule="auto"/>
        <w:jc w:val="center"/>
        <w:rPr>
          <w:rFonts w:ascii="Times New Roman" w:hAnsi="Times New Roman"/>
          <w:b/>
          <w:bCs/>
          <w:sz w:val="28"/>
          <w:szCs w:val="28"/>
        </w:rPr>
      </w:pPr>
      <w:r>
        <w:rPr>
          <w:rFonts w:ascii="Times New Roman" w:hAnsi="Times New Roman"/>
          <w:b/>
          <w:bCs/>
          <w:sz w:val="28"/>
          <w:szCs w:val="28"/>
        </w:rPr>
        <w:t>Организации деятельности Приемной</w:t>
      </w:r>
      <w:r w:rsidRPr="00FB0C58">
        <w:rPr>
          <w:rFonts w:ascii="Times New Roman" w:hAnsi="Times New Roman"/>
          <w:b/>
          <w:bCs/>
          <w:sz w:val="28"/>
          <w:szCs w:val="28"/>
        </w:rPr>
        <w:t xml:space="preserve"> </w:t>
      </w:r>
      <w:r>
        <w:rPr>
          <w:rFonts w:ascii="Times New Roman" w:hAnsi="Times New Roman"/>
          <w:b/>
          <w:bCs/>
          <w:sz w:val="28"/>
          <w:szCs w:val="28"/>
        </w:rPr>
        <w:t>Пыть-Яхского городского суда</w:t>
      </w: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p>
    <w:p w:rsidR="00466BDA" w:rsidRPr="00FB0C58" w:rsidRDefault="00466BDA">
      <w:pPr>
        <w:widowControl w:val="0"/>
        <w:autoSpaceDE w:val="0"/>
        <w:autoSpaceDN w:val="0"/>
        <w:adjustRightInd w:val="0"/>
        <w:spacing w:line="240" w:lineRule="auto"/>
        <w:jc w:val="center"/>
        <w:outlineLvl w:val="0"/>
        <w:rPr>
          <w:rFonts w:ascii="Times New Roman" w:hAnsi="Times New Roman"/>
          <w:sz w:val="28"/>
          <w:szCs w:val="28"/>
        </w:rPr>
      </w:pPr>
      <w:bookmarkStart w:id="0" w:name="Par17"/>
      <w:bookmarkEnd w:id="0"/>
      <w:r w:rsidRPr="00FB0C58">
        <w:rPr>
          <w:rFonts w:ascii="Times New Roman" w:hAnsi="Times New Roman"/>
          <w:sz w:val="28"/>
          <w:szCs w:val="28"/>
        </w:rPr>
        <w:t>1. Общие положения</w:t>
      </w: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1.1. Деятельность приемной в </w:t>
      </w:r>
      <w:r>
        <w:rPr>
          <w:rFonts w:ascii="Times New Roman" w:hAnsi="Times New Roman"/>
          <w:sz w:val="28"/>
          <w:szCs w:val="28"/>
        </w:rPr>
        <w:t>Пыть-Яхского городского суда</w:t>
      </w:r>
      <w:r w:rsidRPr="00FB0C58">
        <w:rPr>
          <w:rFonts w:ascii="Times New Roman" w:hAnsi="Times New Roman"/>
          <w:sz w:val="28"/>
          <w:szCs w:val="28"/>
        </w:rPr>
        <w:t xml:space="preserve"> (далее </w:t>
      </w:r>
      <w:r>
        <w:rPr>
          <w:rFonts w:ascii="Times New Roman" w:hAnsi="Times New Roman"/>
          <w:sz w:val="28"/>
          <w:szCs w:val="28"/>
        </w:rPr>
        <w:t>–</w:t>
      </w:r>
      <w:r w:rsidRPr="00FB0C58">
        <w:rPr>
          <w:rFonts w:ascii="Times New Roman" w:hAnsi="Times New Roman"/>
          <w:sz w:val="28"/>
          <w:szCs w:val="28"/>
        </w:rPr>
        <w:t xml:space="preserve"> Приемная</w:t>
      </w:r>
      <w:r>
        <w:rPr>
          <w:rFonts w:ascii="Times New Roman" w:hAnsi="Times New Roman"/>
          <w:sz w:val="28"/>
          <w:szCs w:val="28"/>
        </w:rPr>
        <w:t xml:space="preserve"> суда</w:t>
      </w:r>
      <w:r w:rsidRPr="00FB0C58">
        <w:rPr>
          <w:rFonts w:ascii="Times New Roman" w:hAnsi="Times New Roman"/>
          <w:sz w:val="28"/>
          <w:szCs w:val="28"/>
        </w:rPr>
        <w:t xml:space="preserve">) регламентируется </w:t>
      </w:r>
      <w:hyperlink r:id="rId5" w:history="1">
        <w:r w:rsidRPr="00FB0C58">
          <w:rPr>
            <w:rFonts w:ascii="Times New Roman" w:hAnsi="Times New Roman"/>
            <w:color w:val="0000FF"/>
            <w:sz w:val="28"/>
            <w:szCs w:val="28"/>
          </w:rPr>
          <w:t>Положением</w:t>
        </w:r>
      </w:hyperlink>
      <w:r>
        <w:rPr>
          <w:rFonts w:ascii="Times New Roman" w:hAnsi="Times New Roman"/>
          <w:sz w:val="28"/>
          <w:szCs w:val="28"/>
        </w:rPr>
        <w:t xml:space="preserve"> о приемной суда</w:t>
      </w:r>
      <w:r w:rsidRPr="00FB0C58">
        <w:rPr>
          <w:rFonts w:ascii="Times New Roman" w:hAnsi="Times New Roman"/>
          <w:sz w:val="28"/>
          <w:szCs w:val="28"/>
        </w:rPr>
        <w:t xml:space="preserve">, утвержденным председателем суда на основании Примерного положения о приемной </w:t>
      </w:r>
      <w:r>
        <w:rPr>
          <w:rFonts w:ascii="Times New Roman" w:hAnsi="Times New Roman"/>
          <w:sz w:val="28"/>
          <w:szCs w:val="28"/>
        </w:rPr>
        <w:t xml:space="preserve">федерального суда </w:t>
      </w:r>
      <w:r w:rsidRPr="00FB0C58">
        <w:rPr>
          <w:rFonts w:ascii="Times New Roman" w:hAnsi="Times New Roman"/>
          <w:sz w:val="28"/>
          <w:szCs w:val="28"/>
        </w:rPr>
        <w:t xml:space="preserve">общей юрисдикции, утвержденного </w:t>
      </w:r>
      <w:r>
        <w:rPr>
          <w:rFonts w:ascii="Times New Roman" w:hAnsi="Times New Roman"/>
          <w:sz w:val="28"/>
          <w:szCs w:val="28"/>
        </w:rPr>
        <w:t>приказом</w:t>
      </w:r>
      <w:r w:rsidRPr="00FB0C58">
        <w:rPr>
          <w:rFonts w:ascii="Times New Roman" w:hAnsi="Times New Roman"/>
          <w:sz w:val="28"/>
          <w:szCs w:val="28"/>
        </w:rPr>
        <w:t xml:space="preserve"> Судебного департамента при Верховном Суде Российской Федерации </w:t>
      </w:r>
      <w:r>
        <w:rPr>
          <w:rFonts w:ascii="Times New Roman" w:hAnsi="Times New Roman"/>
          <w:sz w:val="28"/>
          <w:szCs w:val="28"/>
        </w:rPr>
        <w:t>и настоящим регламентом</w:t>
      </w:r>
      <w:r w:rsidRPr="00FB0C58">
        <w:rPr>
          <w:rFonts w:ascii="Times New Roman" w:hAnsi="Times New Roman"/>
          <w:sz w:val="28"/>
          <w:szCs w:val="28"/>
        </w:rPr>
        <w:t>.</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1.2. Правовое регулирование отношений, связанных с организацией </w:t>
      </w:r>
      <w:r>
        <w:rPr>
          <w:rFonts w:ascii="Times New Roman" w:hAnsi="Times New Roman"/>
          <w:sz w:val="28"/>
          <w:szCs w:val="28"/>
        </w:rPr>
        <w:t xml:space="preserve">рассмотрения обращений граждан (физических лиц), </w:t>
      </w:r>
      <w:r w:rsidRPr="00FB0C58">
        <w:rPr>
          <w:rFonts w:ascii="Times New Roman" w:hAnsi="Times New Roman"/>
          <w:sz w:val="28"/>
          <w:szCs w:val="28"/>
        </w:rPr>
        <w:t>представителей</w:t>
      </w:r>
      <w:r>
        <w:rPr>
          <w:rFonts w:ascii="Times New Roman" w:hAnsi="Times New Roman"/>
          <w:sz w:val="28"/>
          <w:szCs w:val="28"/>
        </w:rPr>
        <w:t xml:space="preserve"> организаций (юридических лиц),</w:t>
      </w:r>
      <w:r w:rsidRPr="00FB0C58">
        <w:rPr>
          <w:rFonts w:ascii="Times New Roman" w:hAnsi="Times New Roman"/>
          <w:sz w:val="28"/>
          <w:szCs w:val="28"/>
        </w:rPr>
        <w:t xml:space="preserve"> общественных </w:t>
      </w:r>
      <w:r>
        <w:rPr>
          <w:rFonts w:ascii="Times New Roman" w:hAnsi="Times New Roman"/>
          <w:sz w:val="28"/>
          <w:szCs w:val="28"/>
        </w:rPr>
        <w:t xml:space="preserve"> объединений, органов Государственной власти и органов местного самоуправления осуществляется в соответствии </w:t>
      </w:r>
      <w:r w:rsidRPr="00FB0C58">
        <w:rPr>
          <w:rFonts w:ascii="Times New Roman" w:hAnsi="Times New Roman"/>
          <w:sz w:val="28"/>
          <w:szCs w:val="28"/>
        </w:rPr>
        <w:t xml:space="preserve"> с </w:t>
      </w:r>
      <w:hyperlink r:id="rId6" w:history="1">
        <w:r w:rsidRPr="00FB0C58">
          <w:rPr>
            <w:rFonts w:ascii="Times New Roman" w:hAnsi="Times New Roman"/>
            <w:color w:val="0000FF"/>
            <w:sz w:val="28"/>
            <w:szCs w:val="28"/>
          </w:rPr>
          <w:t>Конституцией</w:t>
        </w:r>
      </w:hyperlink>
      <w:r w:rsidRPr="00FB0C58">
        <w:rPr>
          <w:rFonts w:ascii="Times New Roman" w:hAnsi="Times New Roman"/>
          <w:sz w:val="28"/>
          <w:szCs w:val="28"/>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w:t>
      </w:r>
      <w:hyperlink r:id="rId7" w:history="1">
        <w:r w:rsidRPr="00FB0C58">
          <w:rPr>
            <w:rFonts w:ascii="Times New Roman" w:hAnsi="Times New Roman"/>
            <w:color w:val="0000FF"/>
            <w:sz w:val="28"/>
            <w:szCs w:val="28"/>
          </w:rPr>
          <w:t>законом</w:t>
        </w:r>
      </w:hyperlink>
      <w:r w:rsidRPr="00FB0C58">
        <w:rPr>
          <w:rFonts w:ascii="Times New Roman" w:hAnsi="Times New Roman"/>
          <w:sz w:val="28"/>
          <w:szCs w:val="28"/>
        </w:rPr>
        <w:t xml:space="preserve"> от 22 декабря </w:t>
      </w:r>
      <w:smartTag w:uri="urn:schemas-microsoft-com:office:smarttags" w:element="metricconverter">
        <w:smartTagPr>
          <w:attr w:name="ProductID" w:val="2008 г"/>
        </w:smartTagPr>
        <w:r w:rsidRPr="00FB0C58">
          <w:rPr>
            <w:rFonts w:ascii="Times New Roman" w:hAnsi="Times New Roman"/>
            <w:sz w:val="28"/>
            <w:szCs w:val="28"/>
          </w:rPr>
          <w:t>2008 г</w:t>
        </w:r>
      </w:smartTag>
      <w:r w:rsidRPr="00FB0C58">
        <w:rPr>
          <w:rFonts w:ascii="Times New Roman" w:hAnsi="Times New Roman"/>
          <w:sz w:val="28"/>
          <w:szCs w:val="28"/>
        </w:rPr>
        <w:t>. N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p>
    <w:p w:rsidR="00466BDA" w:rsidRPr="00FB0C58" w:rsidRDefault="00466BDA">
      <w:pPr>
        <w:widowControl w:val="0"/>
        <w:autoSpaceDE w:val="0"/>
        <w:autoSpaceDN w:val="0"/>
        <w:adjustRightInd w:val="0"/>
        <w:spacing w:line="240" w:lineRule="auto"/>
        <w:jc w:val="center"/>
        <w:outlineLvl w:val="0"/>
        <w:rPr>
          <w:rFonts w:ascii="Times New Roman" w:hAnsi="Times New Roman"/>
          <w:sz w:val="28"/>
          <w:szCs w:val="28"/>
        </w:rPr>
      </w:pPr>
      <w:bookmarkStart w:id="1" w:name="Par22"/>
      <w:bookmarkEnd w:id="1"/>
      <w:r w:rsidRPr="00FB0C58">
        <w:rPr>
          <w:rFonts w:ascii="Times New Roman" w:hAnsi="Times New Roman"/>
          <w:sz w:val="28"/>
          <w:szCs w:val="28"/>
        </w:rPr>
        <w:t>2. Организация приема</w:t>
      </w: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p>
    <w:p w:rsidR="00466BDA"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2.1. Прием граждан (физических лиц), представителей </w:t>
      </w:r>
      <w:r>
        <w:rPr>
          <w:rFonts w:ascii="Times New Roman" w:hAnsi="Times New Roman"/>
          <w:sz w:val="28"/>
          <w:szCs w:val="28"/>
        </w:rPr>
        <w:t>юридических лиц</w:t>
      </w:r>
      <w:r w:rsidRPr="00FB0C58">
        <w:rPr>
          <w:rFonts w:ascii="Times New Roman" w:hAnsi="Times New Roman"/>
          <w:sz w:val="28"/>
          <w:szCs w:val="28"/>
        </w:rPr>
        <w:t xml:space="preserve">, </w:t>
      </w:r>
      <w:r>
        <w:rPr>
          <w:rFonts w:ascii="Times New Roman" w:hAnsi="Times New Roman"/>
          <w:sz w:val="28"/>
          <w:szCs w:val="28"/>
        </w:rPr>
        <w:t xml:space="preserve">организаций, </w:t>
      </w:r>
      <w:r w:rsidRPr="00FB0C58">
        <w:rPr>
          <w:rFonts w:ascii="Times New Roman" w:hAnsi="Times New Roman"/>
          <w:sz w:val="28"/>
          <w:szCs w:val="28"/>
        </w:rPr>
        <w:t xml:space="preserve">общественных объединений, органов государственной власти и органов местного самоуправления (далее - прием граждан) производится в день их обращения </w:t>
      </w:r>
      <w:r>
        <w:rPr>
          <w:rFonts w:ascii="Times New Roman" w:hAnsi="Times New Roman"/>
          <w:sz w:val="28"/>
          <w:szCs w:val="28"/>
        </w:rPr>
        <w:t>федеральными государственными гражданскими служащими аппарат суда, в специально отведенном помещении, оснащенном необходимым имуществом, нормативными, справочными и иными материалами, средствами связи.</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2.2. Прием граждан ведется </w:t>
      </w:r>
      <w:r>
        <w:rPr>
          <w:rFonts w:ascii="Times New Roman" w:hAnsi="Times New Roman"/>
          <w:sz w:val="28"/>
          <w:szCs w:val="28"/>
        </w:rPr>
        <w:t xml:space="preserve">ежедневно в течении рабочего времени суда, установленного утвержденными председателем суда Правилами внутреннего распорядка суда, </w:t>
      </w:r>
      <w:r w:rsidRPr="00FB0C58">
        <w:rPr>
          <w:rFonts w:ascii="Times New Roman" w:hAnsi="Times New Roman"/>
          <w:sz w:val="28"/>
          <w:szCs w:val="28"/>
        </w:rPr>
        <w:t>без предварительной записи в порядке очередности</w:t>
      </w:r>
      <w:r>
        <w:rPr>
          <w:rFonts w:ascii="Times New Roman" w:hAnsi="Times New Roman"/>
          <w:sz w:val="28"/>
          <w:szCs w:val="28"/>
        </w:rPr>
        <w:t>, за исключением отдельных категорий граждан, имеющих в соответствии с законодательством право на внеочередной прием.</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При приеме гражданин предъявляет документ, удостоверяющий  личность</w:t>
      </w:r>
      <w:r>
        <w:rPr>
          <w:rFonts w:ascii="Times New Roman" w:hAnsi="Times New Roman"/>
          <w:sz w:val="28"/>
          <w:szCs w:val="28"/>
        </w:rPr>
        <w:t>, доверенность на совершение соответствующего действия (для представителей заявителя), либо ордер адвоката.</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2.3</w:t>
      </w:r>
      <w:r w:rsidRPr="00FB0C58">
        <w:rPr>
          <w:rFonts w:ascii="Times New Roman" w:hAnsi="Times New Roman"/>
          <w:sz w:val="28"/>
          <w:szCs w:val="28"/>
        </w:rPr>
        <w:t xml:space="preserve">. </w:t>
      </w:r>
      <w:r>
        <w:rPr>
          <w:rFonts w:ascii="Times New Roman" w:hAnsi="Times New Roman"/>
          <w:sz w:val="28"/>
          <w:szCs w:val="28"/>
        </w:rPr>
        <w:t>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2.4.</w:t>
      </w:r>
      <w:r w:rsidRPr="00FB0C58">
        <w:rPr>
          <w:rFonts w:ascii="Times New Roman" w:hAnsi="Times New Roman"/>
          <w:sz w:val="28"/>
          <w:szCs w:val="28"/>
        </w:rPr>
        <w:t xml:space="preserve">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w:t>
      </w:r>
      <w:r>
        <w:rPr>
          <w:rFonts w:ascii="Times New Roman" w:hAnsi="Times New Roman"/>
          <w:sz w:val="28"/>
          <w:szCs w:val="28"/>
        </w:rPr>
        <w:t>заявлений, жалоб, иных</w:t>
      </w:r>
      <w:r w:rsidRPr="00FB0C58">
        <w:rPr>
          <w:rFonts w:ascii="Times New Roman" w:hAnsi="Times New Roman"/>
          <w:sz w:val="28"/>
          <w:szCs w:val="28"/>
        </w:rPr>
        <w:t xml:space="preserve"> обращений.</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2.5</w:t>
      </w:r>
      <w:r w:rsidRPr="00FB0C58">
        <w:rPr>
          <w:rFonts w:ascii="Times New Roman" w:hAnsi="Times New Roman"/>
          <w:sz w:val="28"/>
          <w:szCs w:val="28"/>
        </w:rPr>
        <w:t>.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2.6. Работники Приемной</w:t>
      </w:r>
      <w:r>
        <w:rPr>
          <w:rFonts w:ascii="Times New Roman" w:hAnsi="Times New Roman"/>
          <w:sz w:val="28"/>
          <w:szCs w:val="28"/>
        </w:rPr>
        <w:t xml:space="preserve"> суда</w:t>
      </w:r>
      <w:r w:rsidRPr="00FB0C58">
        <w:rPr>
          <w:rFonts w:ascii="Times New Roman" w:hAnsi="Times New Roman"/>
          <w:sz w:val="28"/>
          <w:szCs w:val="28"/>
        </w:rPr>
        <w:t xml:space="preserve"> обязаны оказывать содействие гражданам в правильном указании в письменном обращении названия должности, фамилии, имени, отчества адресата, названии суда.</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2.7. Все материалы, полученные от гражданина в ходе приема, регистрируются в соответствии с </w:t>
      </w:r>
      <w:r>
        <w:rPr>
          <w:rFonts w:ascii="Times New Roman" w:hAnsi="Times New Roman"/>
          <w:sz w:val="28"/>
          <w:szCs w:val="28"/>
        </w:rPr>
        <w:t>инструкцией по судебному делопроизводству</w:t>
      </w:r>
      <w:r w:rsidRPr="00FB0C58">
        <w:rPr>
          <w:rFonts w:ascii="Times New Roman" w:hAnsi="Times New Roman"/>
          <w:sz w:val="28"/>
          <w:szCs w:val="28"/>
        </w:rPr>
        <w:t>.</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2.8. Работники Приемной </w:t>
      </w:r>
      <w:r>
        <w:rPr>
          <w:rFonts w:ascii="Times New Roman" w:hAnsi="Times New Roman"/>
          <w:sz w:val="28"/>
          <w:szCs w:val="28"/>
        </w:rPr>
        <w:t xml:space="preserve">суда </w:t>
      </w:r>
      <w:r w:rsidRPr="00FB0C58">
        <w:rPr>
          <w:rFonts w:ascii="Times New Roman" w:hAnsi="Times New Roman"/>
          <w:sz w:val="28"/>
          <w:szCs w:val="28"/>
        </w:rPr>
        <w:t xml:space="preserve">несут непосредственную ответственность за </w:t>
      </w:r>
      <w:r>
        <w:rPr>
          <w:rFonts w:ascii="Times New Roman" w:hAnsi="Times New Roman"/>
          <w:sz w:val="28"/>
          <w:szCs w:val="28"/>
        </w:rPr>
        <w:t>надлежащие ведения приема.</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В случае возникновения по причинам, связанным с организацией работы в суде, проблемных ситуаций, препятствующих предоставлению лицу, обратившемуся в суд, запрашиваемой информации, выдаче запрашиваемых докумен</w:t>
      </w:r>
      <w:r>
        <w:rPr>
          <w:rFonts w:ascii="Times New Roman" w:hAnsi="Times New Roman"/>
          <w:sz w:val="28"/>
          <w:szCs w:val="28"/>
        </w:rPr>
        <w:t>тов, принятию</w:t>
      </w:r>
      <w:r w:rsidRPr="00FB0C58">
        <w:rPr>
          <w:rFonts w:ascii="Times New Roman" w:hAnsi="Times New Roman"/>
          <w:sz w:val="28"/>
          <w:szCs w:val="28"/>
        </w:rPr>
        <w:t xml:space="preserve"> подаваемых им документов, работники Приемной </w:t>
      </w:r>
      <w:r>
        <w:rPr>
          <w:rFonts w:ascii="Times New Roman" w:hAnsi="Times New Roman"/>
          <w:sz w:val="28"/>
          <w:szCs w:val="28"/>
        </w:rPr>
        <w:t xml:space="preserve">суда </w:t>
      </w:r>
      <w:r w:rsidRPr="00FB0C58">
        <w:rPr>
          <w:rFonts w:ascii="Times New Roman" w:hAnsi="Times New Roman"/>
          <w:sz w:val="28"/>
          <w:szCs w:val="28"/>
        </w:rPr>
        <w:t>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w:t>
      </w:r>
      <w:r>
        <w:rPr>
          <w:rFonts w:ascii="Times New Roman" w:hAnsi="Times New Roman"/>
          <w:sz w:val="28"/>
          <w:szCs w:val="28"/>
        </w:rPr>
        <w:t>, председателю (заместителю председателя)</w:t>
      </w:r>
      <w:r w:rsidRPr="00FB0C58">
        <w:rPr>
          <w:rFonts w:ascii="Times New Roman" w:hAnsi="Times New Roman"/>
          <w:sz w:val="28"/>
          <w:szCs w:val="28"/>
        </w:rPr>
        <w:t>.</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2.9. Разрешение любых спорных ситуаций, возникающих в процессе взаимодействия Приемной</w:t>
      </w:r>
      <w:r>
        <w:rPr>
          <w:rFonts w:ascii="Times New Roman" w:hAnsi="Times New Roman"/>
          <w:sz w:val="28"/>
          <w:szCs w:val="28"/>
        </w:rPr>
        <w:t xml:space="preserve"> суда </w:t>
      </w:r>
      <w:r w:rsidRPr="00FB0C58">
        <w:rPr>
          <w:rFonts w:ascii="Times New Roman" w:hAnsi="Times New Roman"/>
          <w:sz w:val="28"/>
          <w:szCs w:val="28"/>
        </w:rPr>
        <w:t xml:space="preserve"> с другими структурными подразделениями суда, производится через начальника соответствующего отдела. Работники Приемной</w:t>
      </w:r>
      <w:r>
        <w:rPr>
          <w:rFonts w:ascii="Times New Roman" w:hAnsi="Times New Roman"/>
          <w:sz w:val="28"/>
          <w:szCs w:val="28"/>
        </w:rPr>
        <w:t xml:space="preserve"> суда</w:t>
      </w:r>
      <w:r w:rsidRPr="00FB0C58">
        <w:rPr>
          <w:rFonts w:ascii="Times New Roman" w:hAnsi="Times New Roman"/>
          <w:sz w:val="28"/>
          <w:szCs w:val="28"/>
        </w:rPr>
        <w:t xml:space="preserve"> обязаны информировать начальника отдела обо всех возникающих в процессе работы Приемной</w:t>
      </w:r>
      <w:r>
        <w:rPr>
          <w:rFonts w:ascii="Times New Roman" w:hAnsi="Times New Roman"/>
          <w:sz w:val="28"/>
          <w:szCs w:val="28"/>
        </w:rPr>
        <w:t xml:space="preserve"> суда </w:t>
      </w:r>
      <w:r w:rsidRPr="00FB0C58">
        <w:rPr>
          <w:rFonts w:ascii="Times New Roman" w:hAnsi="Times New Roman"/>
          <w:sz w:val="28"/>
          <w:szCs w:val="28"/>
        </w:rPr>
        <w:t xml:space="preserve"> проблемных ситуациях.</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2.10. В случаях, когда разрешение вопроса, с которым лицо обращается в суд, не входит в компетенцию данного суда, работники Приемной </w:t>
      </w:r>
      <w:r>
        <w:rPr>
          <w:rFonts w:ascii="Times New Roman" w:hAnsi="Times New Roman"/>
          <w:sz w:val="28"/>
          <w:szCs w:val="28"/>
        </w:rPr>
        <w:t xml:space="preserve">суда </w:t>
      </w:r>
      <w:r w:rsidRPr="00FB0C58">
        <w:rPr>
          <w:rFonts w:ascii="Times New Roman" w:hAnsi="Times New Roman"/>
          <w:sz w:val="28"/>
          <w:szCs w:val="28"/>
        </w:rPr>
        <w:t>разъясняют, в какой суд следует обратиться с подобным вопросом, либо сообщают, что данный вопрос не относится к компетенции суд</w:t>
      </w:r>
      <w:r>
        <w:rPr>
          <w:rFonts w:ascii="Times New Roman" w:hAnsi="Times New Roman"/>
          <w:sz w:val="28"/>
          <w:szCs w:val="28"/>
        </w:rPr>
        <w:t>ов</w:t>
      </w:r>
      <w:r w:rsidRPr="00FB0C58">
        <w:rPr>
          <w:rFonts w:ascii="Times New Roman" w:hAnsi="Times New Roman"/>
          <w:sz w:val="28"/>
          <w:szCs w:val="28"/>
        </w:rPr>
        <w:t>.</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2.11. Работники Приемной</w:t>
      </w:r>
      <w:r>
        <w:rPr>
          <w:rFonts w:ascii="Times New Roman" w:hAnsi="Times New Roman"/>
          <w:sz w:val="28"/>
          <w:szCs w:val="28"/>
        </w:rPr>
        <w:t xml:space="preserve"> суда </w:t>
      </w:r>
      <w:r w:rsidRPr="00FB0C58">
        <w:rPr>
          <w:rFonts w:ascii="Times New Roman" w:hAnsi="Times New Roman"/>
          <w:sz w:val="28"/>
          <w:szCs w:val="28"/>
        </w:rPr>
        <w:t xml:space="preserve"> не имеют права предоставлять следующую информацию:</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о номерах телефонов руководителей и судей данного суда и других судов;</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2.12. Работники Приемной</w:t>
      </w:r>
      <w:r>
        <w:rPr>
          <w:rFonts w:ascii="Times New Roman" w:hAnsi="Times New Roman"/>
          <w:sz w:val="28"/>
          <w:szCs w:val="28"/>
        </w:rPr>
        <w:t xml:space="preserve"> суда</w:t>
      </w:r>
      <w:r w:rsidRPr="00FB0C58">
        <w:rPr>
          <w:rFonts w:ascii="Times New Roman" w:hAnsi="Times New Roman"/>
          <w:sz w:val="28"/>
          <w:szCs w:val="28"/>
        </w:rPr>
        <w:t xml:space="preserve"> не имеют права оказывать юридическую помощь лицам, обратившимся в суд, за исключением предоставления информации по вопросам оформления </w:t>
      </w:r>
      <w:r>
        <w:rPr>
          <w:rFonts w:ascii="Times New Roman" w:hAnsi="Times New Roman"/>
          <w:sz w:val="28"/>
          <w:szCs w:val="28"/>
        </w:rPr>
        <w:t xml:space="preserve">заявлений, жалоб, </w:t>
      </w:r>
      <w:r w:rsidRPr="00FB0C58">
        <w:rPr>
          <w:rFonts w:ascii="Times New Roman" w:hAnsi="Times New Roman"/>
          <w:sz w:val="28"/>
          <w:szCs w:val="28"/>
        </w:rPr>
        <w:t>обращений, подаваемых в суд, порядка их подачи, порядка получения ответа или запрашиваемых документов.</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2.13. При приеме обращений граждан не допускается возложение на граждан не предусмотренных законом обязанностей или ограничение возможности </w:t>
      </w:r>
      <w:r>
        <w:rPr>
          <w:rFonts w:ascii="Times New Roman" w:hAnsi="Times New Roman"/>
          <w:sz w:val="28"/>
          <w:szCs w:val="28"/>
        </w:rPr>
        <w:t>реализации их прав, в частности</w:t>
      </w:r>
      <w:r w:rsidRPr="00FB0C58">
        <w:rPr>
          <w:rFonts w:ascii="Times New Roman" w:hAnsi="Times New Roman"/>
          <w:sz w:val="28"/>
          <w:szCs w:val="28"/>
        </w:rPr>
        <w:t xml:space="preserve"> не допускаются требования:</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представления докуме</w:t>
      </w:r>
      <w:r>
        <w:rPr>
          <w:rFonts w:ascii="Times New Roman" w:hAnsi="Times New Roman"/>
          <w:sz w:val="28"/>
          <w:szCs w:val="28"/>
        </w:rPr>
        <w:t>нтов, не предусмотренных законодательством</w:t>
      </w:r>
      <w:r w:rsidRPr="00FB0C58">
        <w:rPr>
          <w:rFonts w:ascii="Times New Roman" w:hAnsi="Times New Roman"/>
          <w:sz w:val="28"/>
          <w:szCs w:val="28"/>
        </w:rPr>
        <w:t>, предоставляющим гражданину право, на реализацию которого направлено заявление</w:t>
      </w:r>
      <w:r>
        <w:rPr>
          <w:rFonts w:ascii="Times New Roman" w:hAnsi="Times New Roman"/>
          <w:sz w:val="28"/>
          <w:szCs w:val="28"/>
        </w:rPr>
        <w:t xml:space="preserve"> (жалоба, обращение)</w:t>
      </w:r>
      <w:r w:rsidRPr="00FB0C58">
        <w:rPr>
          <w:rFonts w:ascii="Times New Roman" w:hAnsi="Times New Roman"/>
          <w:sz w:val="28"/>
          <w:szCs w:val="28"/>
        </w:rPr>
        <w:t>;</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исполнения гражданином обязанностей, не связанных с заявлением</w:t>
      </w:r>
      <w:r>
        <w:rPr>
          <w:rFonts w:ascii="Times New Roman" w:hAnsi="Times New Roman"/>
          <w:sz w:val="28"/>
          <w:szCs w:val="28"/>
        </w:rPr>
        <w:t xml:space="preserve"> (жалобой, обращением)</w:t>
      </w:r>
      <w:r w:rsidRPr="00FB0C58">
        <w:rPr>
          <w:rFonts w:ascii="Times New Roman" w:hAnsi="Times New Roman"/>
          <w:sz w:val="28"/>
          <w:szCs w:val="28"/>
        </w:rPr>
        <w:t>, если это не предусмотрено федеральным законом;</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уплаты сборов, оплаты услуг</w:t>
      </w:r>
      <w:r>
        <w:rPr>
          <w:rFonts w:ascii="Times New Roman" w:hAnsi="Times New Roman"/>
          <w:sz w:val="28"/>
          <w:szCs w:val="28"/>
        </w:rPr>
        <w:t>,</w:t>
      </w:r>
      <w:r w:rsidRPr="00FB0C58">
        <w:rPr>
          <w:rFonts w:ascii="Times New Roman" w:hAnsi="Times New Roman"/>
          <w:sz w:val="28"/>
          <w:szCs w:val="28"/>
        </w:rPr>
        <w:t xml:space="preserve"> не предусмотренных законо</w:t>
      </w:r>
      <w:r>
        <w:rPr>
          <w:rFonts w:ascii="Times New Roman" w:hAnsi="Times New Roman"/>
          <w:sz w:val="28"/>
          <w:szCs w:val="28"/>
        </w:rPr>
        <w:t>дательством</w:t>
      </w:r>
      <w:r w:rsidRPr="00FB0C58">
        <w:rPr>
          <w:rFonts w:ascii="Times New Roman" w:hAnsi="Times New Roman"/>
          <w:sz w:val="28"/>
          <w:szCs w:val="28"/>
        </w:rPr>
        <w:t>;</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снятия копий с документов, если это не предусмотрено </w:t>
      </w:r>
      <w:r>
        <w:rPr>
          <w:rFonts w:ascii="Times New Roman" w:hAnsi="Times New Roman"/>
          <w:sz w:val="28"/>
          <w:szCs w:val="28"/>
        </w:rPr>
        <w:t>законодательством</w:t>
      </w:r>
      <w:r w:rsidRPr="00FB0C58">
        <w:rPr>
          <w:rFonts w:ascii="Times New Roman" w:hAnsi="Times New Roman"/>
          <w:sz w:val="28"/>
          <w:szCs w:val="28"/>
        </w:rPr>
        <w:t>;</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обязательного заключения договоров, связанных с рассмотрением заявления</w:t>
      </w:r>
      <w:r>
        <w:rPr>
          <w:rFonts w:ascii="Times New Roman" w:hAnsi="Times New Roman"/>
          <w:sz w:val="28"/>
          <w:szCs w:val="28"/>
        </w:rPr>
        <w:t xml:space="preserve"> (жалобы, обращения)</w:t>
      </w:r>
      <w:r w:rsidRPr="00FB0C58">
        <w:rPr>
          <w:rFonts w:ascii="Times New Roman" w:hAnsi="Times New Roman"/>
          <w:sz w:val="28"/>
          <w:szCs w:val="28"/>
        </w:rPr>
        <w:t xml:space="preserve">, если в соответствии с гражданским </w:t>
      </w:r>
      <w:hyperlink r:id="rId8" w:history="1">
        <w:r w:rsidRPr="00FB0C58">
          <w:rPr>
            <w:rFonts w:ascii="Times New Roman" w:hAnsi="Times New Roman"/>
            <w:color w:val="0000FF"/>
            <w:sz w:val="28"/>
            <w:szCs w:val="28"/>
          </w:rPr>
          <w:t>законодательством</w:t>
        </w:r>
      </w:hyperlink>
      <w:r w:rsidRPr="00FB0C58">
        <w:rPr>
          <w:rFonts w:ascii="Times New Roman" w:hAnsi="Times New Roman"/>
          <w:sz w:val="28"/>
          <w:szCs w:val="28"/>
        </w:rPr>
        <w:t xml:space="preserve"> Российской Федерации подобные договоры заключаются в добровольном порядке;</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обязательного использования гражданином при подаче заявлений бланков и иных типовых форм, выдаваемых судом, если это не предусмотрено </w:t>
      </w:r>
      <w:r>
        <w:rPr>
          <w:rFonts w:ascii="Times New Roman" w:hAnsi="Times New Roman"/>
          <w:sz w:val="28"/>
          <w:szCs w:val="28"/>
        </w:rPr>
        <w:t>законодательством</w:t>
      </w:r>
      <w:r w:rsidRPr="00FB0C58">
        <w:rPr>
          <w:rFonts w:ascii="Times New Roman" w:hAnsi="Times New Roman"/>
          <w:sz w:val="28"/>
          <w:szCs w:val="28"/>
        </w:rPr>
        <w:t>;</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совершения гражданином иных действий, не предусмотренных </w:t>
      </w:r>
      <w:r>
        <w:rPr>
          <w:rFonts w:ascii="Times New Roman" w:hAnsi="Times New Roman"/>
          <w:sz w:val="28"/>
          <w:szCs w:val="28"/>
        </w:rPr>
        <w:t>законодательством</w:t>
      </w:r>
      <w:r w:rsidRPr="00FB0C58">
        <w:rPr>
          <w:rFonts w:ascii="Times New Roman" w:hAnsi="Times New Roman"/>
          <w:sz w:val="28"/>
          <w:szCs w:val="28"/>
        </w:rPr>
        <w:t>.</w:t>
      </w: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p>
    <w:p w:rsidR="00466BDA" w:rsidRPr="00FB0C58" w:rsidRDefault="00466BDA">
      <w:pPr>
        <w:widowControl w:val="0"/>
        <w:autoSpaceDE w:val="0"/>
        <w:autoSpaceDN w:val="0"/>
        <w:adjustRightInd w:val="0"/>
        <w:spacing w:line="240" w:lineRule="auto"/>
        <w:jc w:val="center"/>
        <w:outlineLvl w:val="0"/>
        <w:rPr>
          <w:rFonts w:ascii="Times New Roman" w:hAnsi="Times New Roman"/>
          <w:sz w:val="28"/>
          <w:szCs w:val="28"/>
        </w:rPr>
      </w:pPr>
      <w:bookmarkStart w:id="2" w:name="Par52"/>
      <w:bookmarkEnd w:id="2"/>
      <w:r w:rsidRPr="00FB0C58">
        <w:rPr>
          <w:rFonts w:ascii="Times New Roman" w:hAnsi="Times New Roman"/>
          <w:sz w:val="28"/>
          <w:szCs w:val="28"/>
        </w:rPr>
        <w:t>3. Прием документов</w:t>
      </w: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3.1. Работники Приемной</w:t>
      </w:r>
      <w:r>
        <w:rPr>
          <w:rFonts w:ascii="Times New Roman" w:hAnsi="Times New Roman"/>
          <w:sz w:val="28"/>
          <w:szCs w:val="28"/>
        </w:rPr>
        <w:t xml:space="preserve"> суда </w:t>
      </w:r>
      <w:r w:rsidRPr="00FB0C58">
        <w:rPr>
          <w:rFonts w:ascii="Times New Roman" w:hAnsi="Times New Roman"/>
          <w:sz w:val="28"/>
          <w:szCs w:val="28"/>
        </w:rPr>
        <w:t xml:space="preserve"> принимают от лиц, обращающихся в суд, документы, непосредственно приносимые ими в суд.</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3.2. Работники Приемной</w:t>
      </w:r>
      <w:r>
        <w:rPr>
          <w:rFonts w:ascii="Times New Roman" w:hAnsi="Times New Roman"/>
          <w:sz w:val="28"/>
          <w:szCs w:val="28"/>
        </w:rPr>
        <w:t xml:space="preserve"> суда </w:t>
      </w:r>
      <w:r w:rsidRPr="00FB0C58">
        <w:rPr>
          <w:rFonts w:ascii="Times New Roman" w:hAnsi="Times New Roman"/>
          <w:sz w:val="28"/>
          <w:szCs w:val="28"/>
        </w:rPr>
        <w:t xml:space="preserve">обязаны проверить оформление обращений, подаваемых в суд, на соответствие общим требованиям к оформлению, изложенным в </w:t>
      </w:r>
      <w:hyperlink w:anchor="Par58" w:history="1">
        <w:r w:rsidRPr="00FB0C58">
          <w:rPr>
            <w:rFonts w:ascii="Times New Roman" w:hAnsi="Times New Roman"/>
            <w:color w:val="0000FF"/>
            <w:sz w:val="28"/>
            <w:szCs w:val="28"/>
          </w:rPr>
          <w:t>пункте 3.3</w:t>
        </w:r>
      </w:hyperlink>
      <w:r>
        <w:rPr>
          <w:rFonts w:ascii="Times New Roman" w:hAnsi="Times New Roman"/>
          <w:sz w:val="28"/>
          <w:szCs w:val="28"/>
        </w:rPr>
        <w:t xml:space="preserve"> настоящего регламента, </w:t>
      </w:r>
      <w:r w:rsidRPr="00FB0C58">
        <w:rPr>
          <w:rFonts w:ascii="Times New Roman" w:hAnsi="Times New Roman"/>
          <w:sz w:val="28"/>
          <w:szCs w:val="28"/>
        </w:rPr>
        <w:t xml:space="preserve">а также нормам процессуального законодательства и в случае неверного оформления информировать об этом </w:t>
      </w:r>
      <w:r>
        <w:rPr>
          <w:rFonts w:ascii="Times New Roman" w:hAnsi="Times New Roman"/>
          <w:sz w:val="28"/>
          <w:szCs w:val="28"/>
        </w:rPr>
        <w:t>заявителя</w:t>
      </w:r>
      <w:r w:rsidRPr="00FB0C58">
        <w:rPr>
          <w:rFonts w:ascii="Times New Roman" w:hAnsi="Times New Roman"/>
          <w:sz w:val="28"/>
          <w:szCs w:val="28"/>
        </w:rPr>
        <w:t xml:space="preserve">. Если недостаток в оформлении может быть </w:t>
      </w:r>
      <w:r>
        <w:rPr>
          <w:rFonts w:ascii="Times New Roman" w:hAnsi="Times New Roman"/>
          <w:sz w:val="28"/>
          <w:szCs w:val="28"/>
        </w:rPr>
        <w:t xml:space="preserve">исправлен немедленно, работнику </w:t>
      </w:r>
      <w:r w:rsidRPr="00FB0C58">
        <w:rPr>
          <w:rFonts w:ascii="Times New Roman" w:hAnsi="Times New Roman"/>
          <w:sz w:val="28"/>
          <w:szCs w:val="28"/>
        </w:rPr>
        <w:t>Приемной</w:t>
      </w:r>
      <w:r>
        <w:rPr>
          <w:rFonts w:ascii="Times New Roman" w:hAnsi="Times New Roman"/>
          <w:sz w:val="28"/>
          <w:szCs w:val="28"/>
        </w:rPr>
        <w:t xml:space="preserve"> суда</w:t>
      </w:r>
      <w:r w:rsidRPr="00FB0C58">
        <w:rPr>
          <w:rFonts w:ascii="Times New Roman" w:hAnsi="Times New Roman"/>
          <w:sz w:val="28"/>
          <w:szCs w:val="28"/>
        </w:rPr>
        <w:t xml:space="preserve"> </w:t>
      </w:r>
      <w:r>
        <w:rPr>
          <w:rFonts w:ascii="Times New Roman" w:hAnsi="Times New Roman"/>
          <w:sz w:val="28"/>
          <w:szCs w:val="28"/>
        </w:rPr>
        <w:t xml:space="preserve">необходимо разъяснить </w:t>
      </w:r>
      <w:r w:rsidRPr="00FB0C58">
        <w:rPr>
          <w:rFonts w:ascii="Times New Roman" w:hAnsi="Times New Roman"/>
          <w:sz w:val="28"/>
          <w:szCs w:val="28"/>
        </w:rPr>
        <w:t xml:space="preserve">заявителю </w:t>
      </w:r>
      <w:r>
        <w:rPr>
          <w:rFonts w:ascii="Times New Roman" w:hAnsi="Times New Roman"/>
          <w:sz w:val="28"/>
          <w:szCs w:val="28"/>
        </w:rPr>
        <w:t xml:space="preserve">данную возможность. </w:t>
      </w:r>
      <w:r w:rsidRPr="00FB0C58">
        <w:rPr>
          <w:rFonts w:ascii="Times New Roman" w:hAnsi="Times New Roman"/>
          <w:sz w:val="28"/>
          <w:szCs w:val="28"/>
        </w:rPr>
        <w:t>Исправления в запросах правоохранительных и с</w:t>
      </w:r>
      <w:r>
        <w:rPr>
          <w:rFonts w:ascii="Times New Roman" w:hAnsi="Times New Roman"/>
          <w:sz w:val="28"/>
          <w:szCs w:val="28"/>
        </w:rPr>
        <w:t>удебных органах не допускаются.</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Обращения, </w:t>
      </w:r>
      <w:r>
        <w:rPr>
          <w:rFonts w:ascii="Times New Roman" w:hAnsi="Times New Roman"/>
          <w:sz w:val="28"/>
          <w:szCs w:val="28"/>
        </w:rPr>
        <w:t xml:space="preserve">содержащие оскорбительные выражения, не поддающиеся  прочтению либо оформленные на оборотной стороне бланков, обрывках бумаги; </w:t>
      </w:r>
      <w:r w:rsidRPr="00FB0C58">
        <w:rPr>
          <w:rFonts w:ascii="Times New Roman" w:hAnsi="Times New Roman"/>
          <w:sz w:val="28"/>
          <w:szCs w:val="28"/>
        </w:rPr>
        <w:t xml:space="preserve">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w:t>
      </w:r>
      <w:r>
        <w:rPr>
          <w:rFonts w:ascii="Times New Roman" w:hAnsi="Times New Roman"/>
          <w:sz w:val="28"/>
          <w:szCs w:val="28"/>
        </w:rPr>
        <w:t>суда гражданин</w:t>
      </w:r>
      <w:r w:rsidRPr="00FB0C58">
        <w:rPr>
          <w:rFonts w:ascii="Times New Roman" w:hAnsi="Times New Roman"/>
          <w:sz w:val="28"/>
          <w:szCs w:val="28"/>
        </w:rPr>
        <w:t xml:space="preserve"> настаивает на подаче (принятии) указанных обращений.</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Работник Приемной не имеет права принимать обращения, в которых в качестве адресата не указан данный суд. </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bookmarkStart w:id="3" w:name="Par58"/>
      <w:bookmarkEnd w:id="3"/>
      <w:r w:rsidRPr="00FB0C58">
        <w:rPr>
          <w:rFonts w:ascii="Times New Roman" w:hAnsi="Times New Roman"/>
          <w:sz w:val="28"/>
          <w:szCs w:val="28"/>
        </w:rPr>
        <w:t xml:space="preserve">3.3. Любое принимаемое </w:t>
      </w:r>
      <w:r>
        <w:rPr>
          <w:rFonts w:ascii="Times New Roman" w:hAnsi="Times New Roman"/>
          <w:sz w:val="28"/>
          <w:szCs w:val="28"/>
        </w:rPr>
        <w:t xml:space="preserve">заявление (жалоба, </w:t>
      </w:r>
      <w:r w:rsidRPr="00FB0C58">
        <w:rPr>
          <w:rFonts w:ascii="Times New Roman" w:hAnsi="Times New Roman"/>
          <w:sz w:val="28"/>
          <w:szCs w:val="28"/>
        </w:rPr>
        <w:t>обращение</w:t>
      </w:r>
      <w:r>
        <w:rPr>
          <w:rFonts w:ascii="Times New Roman" w:hAnsi="Times New Roman"/>
          <w:sz w:val="28"/>
          <w:szCs w:val="28"/>
        </w:rPr>
        <w:t>)</w:t>
      </w:r>
      <w:r w:rsidRPr="00FB0C58">
        <w:rPr>
          <w:rFonts w:ascii="Times New Roman" w:hAnsi="Times New Roman"/>
          <w:sz w:val="28"/>
          <w:szCs w:val="28"/>
        </w:rPr>
        <w:t xml:space="preserve"> должно содержать следующую информацию:</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указание адресата (наименование данного суда);</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фамилию, имя, отчество заявителя или наименование организации, являющейся заявителем;</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полный адрес (с указанием почтового индекса) места жительства или места нахождения заявителя;</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наименование документа (заявление, жалоба, запрос и т.п.);</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личную подпись заявителя или должностного лица организации, являющейся заявителем;</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дату обращения.</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В тексте тех категорий </w:t>
      </w:r>
      <w:r>
        <w:rPr>
          <w:rFonts w:ascii="Times New Roman" w:hAnsi="Times New Roman"/>
          <w:sz w:val="28"/>
          <w:szCs w:val="28"/>
        </w:rPr>
        <w:t xml:space="preserve">заявлений (жалоб, </w:t>
      </w:r>
      <w:r w:rsidRPr="00FB0C58">
        <w:rPr>
          <w:rFonts w:ascii="Times New Roman" w:hAnsi="Times New Roman"/>
          <w:sz w:val="28"/>
          <w:szCs w:val="28"/>
        </w:rPr>
        <w:t>обращений</w:t>
      </w:r>
      <w:r>
        <w:rPr>
          <w:rFonts w:ascii="Times New Roman" w:hAnsi="Times New Roman"/>
          <w:sz w:val="28"/>
          <w:szCs w:val="28"/>
        </w:rPr>
        <w:t>)</w:t>
      </w:r>
      <w:r w:rsidRPr="00FB0C58">
        <w:rPr>
          <w:rFonts w:ascii="Times New Roman" w:hAnsi="Times New Roman"/>
          <w:sz w:val="28"/>
          <w:szCs w:val="28"/>
        </w:rPr>
        <w:t>,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3.4. Если заявитель просит ответ на подаваемое обращение или запрашиваемую копию (подлинник) документа(ов)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3.5. Если в принимаемом обращении имеется список прилагаемых к нему документов, работники Приемной</w:t>
      </w:r>
      <w:r>
        <w:rPr>
          <w:rFonts w:ascii="Times New Roman" w:hAnsi="Times New Roman"/>
          <w:sz w:val="28"/>
          <w:szCs w:val="28"/>
        </w:rPr>
        <w:t xml:space="preserve"> суда</w:t>
      </w:r>
      <w:r w:rsidRPr="00FB0C58">
        <w:rPr>
          <w:rFonts w:ascii="Times New Roman" w:hAnsi="Times New Roman"/>
          <w:sz w:val="28"/>
          <w:szCs w:val="28"/>
        </w:rPr>
        <w:t xml:space="preserve">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w:t>
      </w:r>
      <w:r>
        <w:rPr>
          <w:rFonts w:ascii="Times New Roman" w:hAnsi="Times New Roman"/>
          <w:sz w:val="28"/>
          <w:szCs w:val="28"/>
        </w:rPr>
        <w:t xml:space="preserve"> суда</w:t>
      </w:r>
      <w:r w:rsidRPr="00FB0C58">
        <w:rPr>
          <w:rFonts w:ascii="Times New Roman" w:hAnsi="Times New Roman"/>
          <w:sz w:val="28"/>
          <w:szCs w:val="28"/>
        </w:rPr>
        <w:t xml:space="preserve"> должны предложить заявителю вычеркнуть отсутствующие приложения из списка и заверить данное исправление подписью заявителя. </w:t>
      </w:r>
      <w:r>
        <w:rPr>
          <w:rFonts w:ascii="Times New Roman" w:hAnsi="Times New Roman"/>
          <w:sz w:val="28"/>
          <w:szCs w:val="28"/>
        </w:rPr>
        <w:t>Обращение,  в котором отсутствуют какие-либо приложения, могут быть приняты в том случае, если после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передается вместе с ним по принадлежности.</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3.6. В случае, </w:t>
      </w:r>
      <w:r>
        <w:rPr>
          <w:rFonts w:ascii="Times New Roman" w:hAnsi="Times New Roman"/>
          <w:sz w:val="28"/>
          <w:szCs w:val="28"/>
        </w:rPr>
        <w:t>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3.7. Если обращение подписано представителем или защитником заявителя, работники Приемной </w:t>
      </w:r>
      <w:r>
        <w:rPr>
          <w:rFonts w:ascii="Times New Roman" w:hAnsi="Times New Roman"/>
          <w:sz w:val="28"/>
          <w:szCs w:val="28"/>
        </w:rPr>
        <w:t xml:space="preserve">суда </w:t>
      </w:r>
      <w:r w:rsidRPr="00FB0C58">
        <w:rPr>
          <w:rFonts w:ascii="Times New Roman" w:hAnsi="Times New Roman"/>
          <w:sz w:val="28"/>
          <w:szCs w:val="28"/>
        </w:rPr>
        <w:t>обязаны:</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проверить наличие у представителя доверенности от заявителя на совершение соответствующего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если доверенности (ее нотариально заверенной копии), по данным информационной системы суда или по сообщению работников соответствующего структурного подразделения суда</w:t>
      </w:r>
      <w:r>
        <w:rPr>
          <w:rFonts w:ascii="Times New Roman" w:hAnsi="Times New Roman"/>
          <w:sz w:val="28"/>
          <w:szCs w:val="28"/>
        </w:rPr>
        <w:t xml:space="preserve"> отсутствует</w:t>
      </w:r>
      <w:r w:rsidRPr="00FB0C58">
        <w:rPr>
          <w:rFonts w:ascii="Times New Roman" w:hAnsi="Times New Roman"/>
          <w:sz w:val="28"/>
          <w:szCs w:val="28"/>
        </w:rPr>
        <w:t xml:space="preserve"> в материалах дела</w:t>
      </w:r>
      <w:r>
        <w:rPr>
          <w:rFonts w:ascii="Times New Roman" w:hAnsi="Times New Roman"/>
          <w:sz w:val="28"/>
          <w:szCs w:val="28"/>
        </w:rPr>
        <w:t>, снять копии с подлинника или нотариально заверенной</w:t>
      </w:r>
      <w:r w:rsidRPr="00FB0C58">
        <w:rPr>
          <w:rFonts w:ascii="Times New Roman" w:hAnsi="Times New Roman"/>
          <w:sz w:val="28"/>
          <w:szCs w:val="28"/>
        </w:rPr>
        <w:t xml:space="preserve"> </w:t>
      </w:r>
      <w:r>
        <w:rPr>
          <w:rFonts w:ascii="Times New Roman" w:hAnsi="Times New Roman"/>
          <w:sz w:val="28"/>
          <w:szCs w:val="28"/>
        </w:rPr>
        <w:t xml:space="preserve"> копии доверенности, заверить ее своей подписью  и печатью для копии и приобщить ее поданному обращению.</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bookmarkStart w:id="4" w:name="Par73"/>
      <w:bookmarkEnd w:id="4"/>
      <w:r w:rsidRPr="00FB0C58">
        <w:rPr>
          <w:rFonts w:ascii="Times New Roman" w:hAnsi="Times New Roman"/>
          <w:sz w:val="28"/>
          <w:szCs w:val="28"/>
        </w:rPr>
        <w:t>3.8. Документы, приносимые в дополнение к ранее поданным обращениям, могут быть приняты в Приемной</w:t>
      </w:r>
      <w:r>
        <w:rPr>
          <w:rFonts w:ascii="Times New Roman" w:hAnsi="Times New Roman"/>
          <w:sz w:val="28"/>
          <w:szCs w:val="28"/>
        </w:rPr>
        <w:t xml:space="preserve"> суда</w:t>
      </w:r>
      <w:r w:rsidRPr="00FB0C58">
        <w:rPr>
          <w:rFonts w:ascii="Times New Roman" w:hAnsi="Times New Roman"/>
          <w:sz w:val="28"/>
          <w:szCs w:val="28"/>
        </w:rPr>
        <w:t xml:space="preserve"> только в том случае, если обращение, в дополнение к которому они представляются, поступило в суд и еще не рассмотрено.</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w:t>
      </w:r>
      <w:r>
        <w:rPr>
          <w:rFonts w:ascii="Times New Roman" w:hAnsi="Times New Roman"/>
          <w:sz w:val="28"/>
          <w:szCs w:val="28"/>
        </w:rPr>
        <w:t xml:space="preserve"> суда</w:t>
      </w:r>
      <w:r w:rsidRPr="00FB0C58">
        <w:rPr>
          <w:rFonts w:ascii="Times New Roman" w:hAnsi="Times New Roman"/>
          <w:sz w:val="28"/>
          <w:szCs w:val="28"/>
        </w:rPr>
        <w:t xml:space="preserve">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bookmarkStart w:id="5" w:name="Par75"/>
      <w:bookmarkEnd w:id="5"/>
      <w:r w:rsidRPr="00FB0C58">
        <w:rPr>
          <w:rFonts w:ascii="Times New Roman" w:hAnsi="Times New Roman"/>
          <w:sz w:val="28"/>
          <w:szCs w:val="28"/>
        </w:rPr>
        <w:t>3.9. На принятом работником Приемной</w:t>
      </w:r>
      <w:r>
        <w:rPr>
          <w:rFonts w:ascii="Times New Roman" w:hAnsi="Times New Roman"/>
          <w:sz w:val="28"/>
          <w:szCs w:val="28"/>
        </w:rPr>
        <w:t xml:space="preserve"> суда</w:t>
      </w:r>
      <w:r w:rsidRPr="00FB0C58">
        <w:rPr>
          <w:rFonts w:ascii="Times New Roman" w:hAnsi="Times New Roman"/>
          <w:sz w:val="28"/>
          <w:szCs w:val="28"/>
        </w:rPr>
        <w:t xml:space="preserve"> обращении проставляется штамп </w:t>
      </w:r>
      <w:r>
        <w:rPr>
          <w:rFonts w:ascii="Times New Roman" w:hAnsi="Times New Roman"/>
          <w:sz w:val="28"/>
          <w:szCs w:val="28"/>
        </w:rPr>
        <w:t xml:space="preserve">Приемной суда </w:t>
      </w:r>
      <w:r w:rsidRPr="00FB0C58">
        <w:rPr>
          <w:rFonts w:ascii="Times New Roman" w:hAnsi="Times New Roman"/>
          <w:sz w:val="28"/>
          <w:szCs w:val="28"/>
        </w:rPr>
        <w:t>с указанием текущей даты</w:t>
      </w:r>
      <w:r>
        <w:rPr>
          <w:rFonts w:ascii="Times New Roman" w:hAnsi="Times New Roman"/>
          <w:sz w:val="28"/>
          <w:szCs w:val="28"/>
        </w:rPr>
        <w:t xml:space="preserve"> и времени</w:t>
      </w:r>
      <w:r w:rsidRPr="00FB0C58">
        <w:rPr>
          <w:rFonts w:ascii="Times New Roman" w:hAnsi="Times New Roman"/>
          <w:sz w:val="28"/>
          <w:szCs w:val="28"/>
        </w:rPr>
        <w:t>, который ставится на лицевой стороне первого листа обращения в правом нижнем углу</w:t>
      </w:r>
      <w:r>
        <w:rPr>
          <w:rFonts w:ascii="Times New Roman" w:hAnsi="Times New Roman"/>
          <w:sz w:val="28"/>
          <w:szCs w:val="28"/>
        </w:rPr>
        <w:t>, там же ставится входящий номер. Ш</w:t>
      </w:r>
      <w:r w:rsidRPr="00FB0C58">
        <w:rPr>
          <w:rFonts w:ascii="Times New Roman" w:hAnsi="Times New Roman"/>
          <w:sz w:val="28"/>
          <w:szCs w:val="28"/>
        </w:rPr>
        <w:t xml:space="preserve">тамп </w:t>
      </w:r>
      <w:r>
        <w:rPr>
          <w:rFonts w:ascii="Times New Roman" w:hAnsi="Times New Roman"/>
          <w:sz w:val="28"/>
          <w:szCs w:val="28"/>
        </w:rPr>
        <w:t>Приемной суда,  заверенный подписью работника, принявшего обращение, по просьбе лица,  представившего обращение в Приемную суда, ставится так же на представленной им дополнительной копии данного обращения.</w:t>
      </w:r>
      <w:r w:rsidRPr="00FB0C58">
        <w:rPr>
          <w:rFonts w:ascii="Times New Roman" w:hAnsi="Times New Roman"/>
          <w:sz w:val="28"/>
          <w:szCs w:val="28"/>
        </w:rPr>
        <w:t xml:space="preserve"> Штамп не ставится на других документах, даже если они подаются в дополнение к ранее поданным обращениям без приобщения к ним заявления, указанного в </w:t>
      </w:r>
      <w:hyperlink w:anchor="Par73" w:history="1">
        <w:r w:rsidRPr="00FB0C58">
          <w:rPr>
            <w:rFonts w:ascii="Times New Roman" w:hAnsi="Times New Roman"/>
            <w:color w:val="0000FF"/>
            <w:sz w:val="28"/>
            <w:szCs w:val="28"/>
          </w:rPr>
          <w:t>пункте 3.8</w:t>
        </w:r>
      </w:hyperlink>
      <w:r>
        <w:rPr>
          <w:rFonts w:ascii="Times New Roman" w:hAnsi="Times New Roman"/>
          <w:sz w:val="28"/>
          <w:szCs w:val="28"/>
        </w:rPr>
        <w:t xml:space="preserve"> настоящего  Р</w:t>
      </w:r>
      <w:r w:rsidRPr="00FB0C58">
        <w:rPr>
          <w:rFonts w:ascii="Times New Roman" w:hAnsi="Times New Roman"/>
          <w:sz w:val="28"/>
          <w:szCs w:val="28"/>
        </w:rPr>
        <w:t>егламента.</w:t>
      </w:r>
    </w:p>
    <w:p w:rsidR="00466BDA" w:rsidRDefault="00466BDA">
      <w:pPr>
        <w:widowControl w:val="0"/>
        <w:autoSpaceDE w:val="0"/>
        <w:autoSpaceDN w:val="0"/>
        <w:adjustRightInd w:val="0"/>
        <w:spacing w:line="240" w:lineRule="auto"/>
        <w:ind w:firstLine="540"/>
        <w:rPr>
          <w:rFonts w:ascii="Times New Roman" w:hAnsi="Times New Roman"/>
          <w:sz w:val="28"/>
          <w:szCs w:val="28"/>
        </w:rPr>
      </w:pPr>
      <w:bookmarkStart w:id="6" w:name="Par76"/>
      <w:bookmarkEnd w:id="6"/>
      <w:r w:rsidRPr="00FB0C58">
        <w:rPr>
          <w:rFonts w:ascii="Times New Roman" w:hAnsi="Times New Roman"/>
          <w:sz w:val="28"/>
          <w:szCs w:val="28"/>
        </w:rPr>
        <w:t>3.10. Все принятые документы, в том числе поданные в дополнение к ранее поданным обращениям, работник Приемной</w:t>
      </w:r>
      <w:r>
        <w:rPr>
          <w:rFonts w:ascii="Times New Roman" w:hAnsi="Times New Roman"/>
          <w:sz w:val="28"/>
          <w:szCs w:val="28"/>
        </w:rPr>
        <w:t xml:space="preserve"> суда </w:t>
      </w:r>
      <w:r w:rsidRPr="00FB0C58">
        <w:rPr>
          <w:rFonts w:ascii="Times New Roman" w:hAnsi="Times New Roman"/>
          <w:sz w:val="28"/>
          <w:szCs w:val="28"/>
        </w:rPr>
        <w:t xml:space="preserve">обязан зарегистрировать </w:t>
      </w:r>
      <w:r>
        <w:rPr>
          <w:rFonts w:ascii="Times New Roman" w:hAnsi="Times New Roman"/>
          <w:sz w:val="28"/>
          <w:szCs w:val="28"/>
        </w:rPr>
        <w:t xml:space="preserve">в соответствующих подсистемах ГАС «Правосудие» (ПИ «Судебная корреспонденция» и др.)  и передать в день приема по принадлежности по сформированному и распечатанному из подсистемы ГАС «Правосудие» соответствующему реестру передачи  документов или единому реестру учета входящей корреспонденции (в случае регистрации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часов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 </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в которое передаются документы. Оригинал реестра хранится в Приемной суда.  </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3.11</w:t>
      </w:r>
      <w:r w:rsidRPr="00FB0C58">
        <w:rPr>
          <w:rFonts w:ascii="Times New Roman" w:hAnsi="Times New Roman"/>
          <w:sz w:val="28"/>
          <w:szCs w:val="28"/>
        </w:rPr>
        <w:t xml:space="preserve">. </w:t>
      </w:r>
      <w:r>
        <w:rPr>
          <w:rFonts w:ascii="Times New Roman" w:hAnsi="Times New Roman"/>
          <w:sz w:val="28"/>
          <w:szCs w:val="28"/>
        </w:rPr>
        <w:t>Документы подаваемые по делам, назначенным к рассмотрению, работник Приемной суда обязан незамедлительно зарегистрировать в подсистемах ГАС «Правосудие» и передать по реестрам по принадлежности.</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 xml:space="preserve">3.12. </w:t>
      </w:r>
      <w:r w:rsidRPr="00FB0C58">
        <w:rPr>
          <w:rFonts w:ascii="Times New Roman" w:hAnsi="Times New Roman"/>
          <w:sz w:val="28"/>
          <w:szCs w:val="28"/>
        </w:rPr>
        <w:t>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w:t>
      </w:r>
      <w:r>
        <w:rPr>
          <w:rFonts w:ascii="Times New Roman" w:hAnsi="Times New Roman"/>
          <w:sz w:val="28"/>
          <w:szCs w:val="28"/>
        </w:rPr>
        <w:t xml:space="preserve"> суда</w:t>
      </w:r>
      <w:r w:rsidRPr="00FB0C58">
        <w:rPr>
          <w:rFonts w:ascii="Times New Roman" w:hAnsi="Times New Roman"/>
          <w:sz w:val="28"/>
          <w:szCs w:val="28"/>
        </w:rPr>
        <w:t xml:space="preserve"> обязан разъяснить обратившемуся </w:t>
      </w:r>
      <w:r>
        <w:rPr>
          <w:rFonts w:ascii="Times New Roman" w:hAnsi="Times New Roman"/>
          <w:sz w:val="28"/>
          <w:szCs w:val="28"/>
        </w:rPr>
        <w:t>целесообразность разрешения соответствующего вопроса непосредственно в судебном заседании.</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проставляется также при регистрации принятого обращения в подсистемах ГАС «Правосудие» и соответственно – в реестрах.</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подсистеме ГАС «Правосудие»</w:t>
      </w: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bookmarkStart w:id="7" w:name="Par80"/>
      <w:bookmarkStart w:id="8" w:name="Par81"/>
      <w:bookmarkEnd w:id="7"/>
      <w:bookmarkEnd w:id="8"/>
    </w:p>
    <w:p w:rsidR="00466BDA" w:rsidRPr="00FB0C58" w:rsidRDefault="00466BDA">
      <w:pPr>
        <w:widowControl w:val="0"/>
        <w:autoSpaceDE w:val="0"/>
        <w:autoSpaceDN w:val="0"/>
        <w:adjustRightInd w:val="0"/>
        <w:spacing w:line="240" w:lineRule="auto"/>
        <w:jc w:val="center"/>
        <w:outlineLvl w:val="0"/>
        <w:rPr>
          <w:rFonts w:ascii="Times New Roman" w:hAnsi="Times New Roman"/>
          <w:sz w:val="28"/>
          <w:szCs w:val="28"/>
        </w:rPr>
      </w:pPr>
      <w:bookmarkStart w:id="9" w:name="Par83"/>
      <w:bookmarkEnd w:id="9"/>
      <w:r w:rsidRPr="00FB0C58">
        <w:rPr>
          <w:rFonts w:ascii="Times New Roman" w:hAnsi="Times New Roman"/>
          <w:sz w:val="28"/>
          <w:szCs w:val="28"/>
        </w:rPr>
        <w:t>4. Выдача документов</w:t>
      </w: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p>
    <w:p w:rsidR="00466BDA"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4.1. </w:t>
      </w:r>
      <w:r>
        <w:rPr>
          <w:rFonts w:ascii="Times New Roman" w:hAnsi="Times New Roman"/>
          <w:sz w:val="28"/>
          <w:szCs w:val="28"/>
        </w:rPr>
        <w:t>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инструкции по судебному делопроизводству порядке.</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 xml:space="preserve">4.2. Работник Приемной </w:t>
      </w:r>
      <w:r>
        <w:rPr>
          <w:rFonts w:ascii="Times New Roman" w:hAnsi="Times New Roman"/>
          <w:sz w:val="28"/>
          <w:szCs w:val="28"/>
        </w:rPr>
        <w:t xml:space="preserve">суда </w:t>
      </w:r>
      <w:r w:rsidRPr="00FB0C58">
        <w:rPr>
          <w:rFonts w:ascii="Times New Roman" w:hAnsi="Times New Roman"/>
          <w:sz w:val="28"/>
          <w:szCs w:val="28"/>
        </w:rPr>
        <w:t xml:space="preserve">несет ответственности </w:t>
      </w:r>
      <w:r>
        <w:rPr>
          <w:rFonts w:ascii="Times New Roman" w:hAnsi="Times New Roman"/>
          <w:sz w:val="28"/>
          <w:szCs w:val="28"/>
        </w:rPr>
        <w:t xml:space="preserve">только </w:t>
      </w:r>
      <w:r w:rsidRPr="00FB0C58">
        <w:rPr>
          <w:rFonts w:ascii="Times New Roman" w:hAnsi="Times New Roman"/>
          <w:sz w:val="28"/>
          <w:szCs w:val="28"/>
        </w:rPr>
        <w:t xml:space="preserve">за содержание </w:t>
      </w:r>
      <w:r>
        <w:rPr>
          <w:rFonts w:ascii="Times New Roman" w:hAnsi="Times New Roman"/>
          <w:sz w:val="28"/>
          <w:szCs w:val="28"/>
        </w:rPr>
        <w:t>самостоятельно подготовленного и выдаваемого документа лицам, обратившимся в суд, в том числе в части соответствия содержания документа информации, содержащейся в соответствующих подсистемах ГАС «Правосудие»</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bookmarkStart w:id="10" w:name="Par89"/>
      <w:bookmarkEnd w:id="10"/>
      <w:r w:rsidRPr="00FB0C58">
        <w:rPr>
          <w:rFonts w:ascii="Times New Roman" w:hAnsi="Times New Roman"/>
          <w:sz w:val="28"/>
          <w:szCs w:val="28"/>
        </w:rPr>
        <w:t>4.3. Если документ может быть выдан только определенным категориям лиц, установленным законом, работник Приемной</w:t>
      </w:r>
      <w:r>
        <w:rPr>
          <w:rFonts w:ascii="Times New Roman" w:hAnsi="Times New Roman"/>
          <w:sz w:val="28"/>
          <w:szCs w:val="28"/>
        </w:rPr>
        <w:t xml:space="preserve"> суда</w:t>
      </w:r>
      <w:r w:rsidRPr="00FB0C58">
        <w:rPr>
          <w:rFonts w:ascii="Times New Roman" w:hAnsi="Times New Roman"/>
          <w:sz w:val="28"/>
          <w:szCs w:val="28"/>
        </w:rPr>
        <w:t xml:space="preserve"> обязан установить личность заявителя и определить его принадлежность к категории лиц, имеющей право на получение данного документа.</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4.4. Если документ выдается представителю заявителя, работник Приемной</w:t>
      </w:r>
      <w:r>
        <w:rPr>
          <w:rFonts w:ascii="Times New Roman" w:hAnsi="Times New Roman"/>
          <w:sz w:val="28"/>
          <w:szCs w:val="28"/>
        </w:rPr>
        <w:t xml:space="preserve"> суда</w:t>
      </w:r>
      <w:r w:rsidRPr="00FB0C58">
        <w:rPr>
          <w:rFonts w:ascii="Times New Roman" w:hAnsi="Times New Roman"/>
          <w:sz w:val="28"/>
          <w:szCs w:val="28"/>
        </w:rPr>
        <w:t xml:space="preserve">, помимо действий, указанных в </w:t>
      </w:r>
      <w:hyperlink w:anchor="Par89" w:history="1">
        <w:r w:rsidRPr="00FB0C58">
          <w:rPr>
            <w:rFonts w:ascii="Times New Roman" w:hAnsi="Times New Roman"/>
            <w:color w:val="0000FF"/>
            <w:sz w:val="28"/>
            <w:szCs w:val="28"/>
          </w:rPr>
          <w:t>пункте 4.3</w:t>
        </w:r>
      </w:hyperlink>
      <w:r>
        <w:rPr>
          <w:rFonts w:ascii="Times New Roman" w:hAnsi="Times New Roman"/>
          <w:sz w:val="28"/>
          <w:szCs w:val="28"/>
        </w:rPr>
        <w:t xml:space="preserve"> Р</w:t>
      </w:r>
      <w:r w:rsidRPr="00FB0C58">
        <w:rPr>
          <w:rFonts w:ascii="Times New Roman" w:hAnsi="Times New Roman"/>
          <w:sz w:val="28"/>
          <w:szCs w:val="28"/>
        </w:rPr>
        <w:t>егламента, должен:</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w:t>
      </w:r>
      <w:r>
        <w:rPr>
          <w:rFonts w:ascii="Times New Roman" w:hAnsi="Times New Roman"/>
          <w:sz w:val="28"/>
          <w:szCs w:val="28"/>
        </w:rPr>
        <w:t xml:space="preserve"> суда</w:t>
      </w:r>
      <w:r w:rsidRPr="00FB0C58">
        <w:rPr>
          <w:rFonts w:ascii="Times New Roman" w:hAnsi="Times New Roman"/>
          <w:sz w:val="28"/>
          <w:szCs w:val="28"/>
        </w:rPr>
        <w:t>;</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если указанная доверенность (ее нотариально удостоверенная копия) по данным соответствующих подсистеме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копии и приобщить к расписке в получении запрашиваемого документа.</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Без совершения указанных действий запрашиваемый заявителем документ не может быть выдан его представителю.</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4.5</w:t>
      </w:r>
      <w:r w:rsidRPr="00FB0C58">
        <w:rPr>
          <w:rFonts w:ascii="Times New Roman" w:hAnsi="Times New Roman"/>
          <w:sz w:val="28"/>
          <w:szCs w:val="28"/>
        </w:rPr>
        <w:t xml:space="preserve">. При выдаче через Приемную суда любого документа с лица, получающего документ, берется </w:t>
      </w:r>
      <w:r>
        <w:rPr>
          <w:rFonts w:ascii="Times New Roman" w:hAnsi="Times New Roman"/>
          <w:sz w:val="28"/>
          <w:szCs w:val="28"/>
        </w:rPr>
        <w:t xml:space="preserve">соответствующая </w:t>
      </w:r>
      <w:r w:rsidRPr="00FB0C58">
        <w:rPr>
          <w:rFonts w:ascii="Times New Roman" w:hAnsi="Times New Roman"/>
          <w:sz w:val="28"/>
          <w:szCs w:val="28"/>
        </w:rPr>
        <w:t>расписка в его получении.</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Расписка оформляется либо на обращении о выдаче запрашиваемого документа, либо на отдельном листе и должна содержать следующие сведения:</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наименование документа (расписка);</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фамилию, имя и отчество лица, получившего документ(ы);</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 xml:space="preserve">Ф.И.О. </w:t>
      </w:r>
      <w:r w:rsidRPr="00FB0C58">
        <w:rPr>
          <w:rFonts w:ascii="Times New Roman" w:hAnsi="Times New Roman"/>
          <w:sz w:val="28"/>
          <w:szCs w:val="28"/>
        </w:rPr>
        <w:t>должностн</w:t>
      </w:r>
      <w:r>
        <w:rPr>
          <w:rFonts w:ascii="Times New Roman" w:hAnsi="Times New Roman"/>
          <w:sz w:val="28"/>
          <w:szCs w:val="28"/>
        </w:rPr>
        <w:t>ого</w:t>
      </w:r>
      <w:r w:rsidRPr="00FB0C58">
        <w:rPr>
          <w:rFonts w:ascii="Times New Roman" w:hAnsi="Times New Roman"/>
          <w:sz w:val="28"/>
          <w:szCs w:val="28"/>
        </w:rPr>
        <w:t xml:space="preserve"> лиц</w:t>
      </w:r>
      <w:r>
        <w:rPr>
          <w:rFonts w:ascii="Times New Roman" w:hAnsi="Times New Roman"/>
          <w:sz w:val="28"/>
          <w:szCs w:val="28"/>
        </w:rPr>
        <w:t>а с указанием наименования занимаемой должности, за исключением случаев оформления расписки на обращение (запросе), содержащем информацию о занимаемой им должности;</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наименование полученного(ых) документа(ов), указание количества полученных экземпляров и количества листов приложений;</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подпись лица, получившего документ(ы);</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sidRPr="00FB0C58">
        <w:rPr>
          <w:rFonts w:ascii="Times New Roman" w:hAnsi="Times New Roman"/>
          <w:sz w:val="28"/>
          <w:szCs w:val="28"/>
        </w:rPr>
        <w:t>дату получения документа(ов).</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4.6</w:t>
      </w:r>
      <w:r w:rsidRPr="00FB0C58">
        <w:rPr>
          <w:rFonts w:ascii="Times New Roman" w:hAnsi="Times New Roman"/>
          <w:sz w:val="28"/>
          <w:szCs w:val="28"/>
        </w:rPr>
        <w:t xml:space="preserve">. </w:t>
      </w:r>
      <w:r>
        <w:rPr>
          <w:rFonts w:ascii="Times New Roman" w:hAnsi="Times New Roman"/>
          <w:sz w:val="28"/>
          <w:szCs w:val="28"/>
        </w:rPr>
        <w:t>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делается отметка в соответствующих подсистемах ГАС «Правосудие» в справочном листе.</w:t>
      </w:r>
    </w:p>
    <w:p w:rsidR="00466BDA"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4.7.</w:t>
      </w:r>
      <w:r w:rsidRPr="00FB0C58">
        <w:rPr>
          <w:rFonts w:ascii="Times New Roman" w:hAnsi="Times New Roman"/>
          <w:sz w:val="28"/>
          <w:szCs w:val="28"/>
        </w:rPr>
        <w:t xml:space="preserve">Копии запрашиваемых судебных </w:t>
      </w:r>
      <w:r>
        <w:rPr>
          <w:rFonts w:ascii="Times New Roman" w:hAnsi="Times New Roman"/>
          <w:sz w:val="28"/>
          <w:szCs w:val="28"/>
        </w:rPr>
        <w:t>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 аппарата суда в день поступления заявления, а при невозможности – с рок не более пяти рабочих дней с указанной даты.</w:t>
      </w:r>
    </w:p>
    <w:p w:rsidR="00466BDA" w:rsidRDefault="00466BDA">
      <w:pPr>
        <w:widowControl w:val="0"/>
        <w:autoSpaceDE w:val="0"/>
        <w:autoSpaceDN w:val="0"/>
        <w:adjustRightInd w:val="0"/>
        <w:spacing w:line="240" w:lineRule="auto"/>
        <w:ind w:firstLine="540"/>
        <w:rPr>
          <w:rFonts w:ascii="Times New Roman" w:hAnsi="Times New Roman"/>
          <w:sz w:val="28"/>
          <w:szCs w:val="28"/>
        </w:rPr>
      </w:pP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p>
    <w:p w:rsidR="00466BDA" w:rsidRPr="00FB0C58" w:rsidRDefault="00466BDA">
      <w:pPr>
        <w:widowControl w:val="0"/>
        <w:autoSpaceDE w:val="0"/>
        <w:autoSpaceDN w:val="0"/>
        <w:adjustRightInd w:val="0"/>
        <w:spacing w:line="240" w:lineRule="auto"/>
        <w:jc w:val="center"/>
        <w:outlineLvl w:val="0"/>
        <w:rPr>
          <w:rFonts w:ascii="Times New Roman" w:hAnsi="Times New Roman"/>
          <w:sz w:val="28"/>
          <w:szCs w:val="28"/>
        </w:rPr>
      </w:pPr>
      <w:bookmarkStart w:id="11" w:name="Par107"/>
      <w:bookmarkStart w:id="12" w:name="Par114"/>
      <w:bookmarkEnd w:id="11"/>
      <w:bookmarkEnd w:id="12"/>
      <w:r>
        <w:rPr>
          <w:rFonts w:ascii="Times New Roman" w:hAnsi="Times New Roman"/>
          <w:sz w:val="28"/>
          <w:szCs w:val="28"/>
        </w:rPr>
        <w:t>5</w:t>
      </w:r>
      <w:r w:rsidRPr="00FB0C58">
        <w:rPr>
          <w:rFonts w:ascii="Times New Roman" w:hAnsi="Times New Roman"/>
          <w:sz w:val="28"/>
          <w:szCs w:val="28"/>
        </w:rPr>
        <w:t>. Взаимодействие с другими структурными</w:t>
      </w: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r w:rsidRPr="00FB0C58">
        <w:rPr>
          <w:rFonts w:ascii="Times New Roman" w:hAnsi="Times New Roman"/>
          <w:sz w:val="28"/>
          <w:szCs w:val="28"/>
        </w:rPr>
        <w:t>подразделениями суда</w:t>
      </w:r>
    </w:p>
    <w:p w:rsidR="00466BDA" w:rsidRPr="00FB0C58" w:rsidRDefault="00466BDA">
      <w:pPr>
        <w:widowControl w:val="0"/>
        <w:autoSpaceDE w:val="0"/>
        <w:autoSpaceDN w:val="0"/>
        <w:adjustRightInd w:val="0"/>
        <w:spacing w:line="240" w:lineRule="auto"/>
        <w:jc w:val="center"/>
        <w:rPr>
          <w:rFonts w:ascii="Times New Roman" w:hAnsi="Times New Roman"/>
          <w:sz w:val="28"/>
          <w:szCs w:val="28"/>
        </w:rPr>
      </w:pP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5</w:t>
      </w:r>
      <w:r w:rsidRPr="00FB0C58">
        <w:rPr>
          <w:rFonts w:ascii="Times New Roman" w:hAnsi="Times New Roman"/>
          <w:sz w:val="28"/>
          <w:szCs w:val="28"/>
        </w:rPr>
        <w:t>.1. В случаях, когда работник Приемной</w:t>
      </w:r>
      <w:r>
        <w:rPr>
          <w:rFonts w:ascii="Times New Roman" w:hAnsi="Times New Roman"/>
          <w:sz w:val="28"/>
          <w:szCs w:val="28"/>
        </w:rPr>
        <w:t xml:space="preserve"> суда обращается к работникам аппарата суда, в соответствующие структурные подразделения,</w:t>
      </w:r>
      <w:r w:rsidRPr="00FB0C58">
        <w:rPr>
          <w:rFonts w:ascii="Times New Roman" w:hAnsi="Times New Roman"/>
          <w:sz w:val="28"/>
          <w:szCs w:val="28"/>
        </w:rPr>
        <w:t xml:space="preserve">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5</w:t>
      </w:r>
      <w:r w:rsidRPr="00FB0C58">
        <w:rPr>
          <w:rFonts w:ascii="Times New Roman" w:hAnsi="Times New Roman"/>
          <w:sz w:val="28"/>
          <w:szCs w:val="28"/>
        </w:rPr>
        <w:t>.2. Работники Приемной</w:t>
      </w:r>
      <w:r>
        <w:rPr>
          <w:rFonts w:ascii="Times New Roman" w:hAnsi="Times New Roman"/>
          <w:sz w:val="28"/>
          <w:szCs w:val="28"/>
        </w:rPr>
        <w:t xml:space="preserve"> суда</w:t>
      </w:r>
      <w:r w:rsidRPr="00FB0C58">
        <w:rPr>
          <w:rFonts w:ascii="Times New Roman" w:hAnsi="Times New Roman"/>
          <w:sz w:val="28"/>
          <w:szCs w:val="28"/>
        </w:rPr>
        <w:t xml:space="preserve"> обязаны соблюдать порядок передачи принятых документов в другие структурные подразделения суда, установленный </w:t>
      </w:r>
      <w:hyperlink w:anchor="Par75" w:history="1">
        <w:r w:rsidRPr="00FB0C58">
          <w:rPr>
            <w:rFonts w:ascii="Times New Roman" w:hAnsi="Times New Roman"/>
            <w:color w:val="0000FF"/>
            <w:sz w:val="28"/>
            <w:szCs w:val="28"/>
          </w:rPr>
          <w:t>пунктами 3.9</w:t>
        </w:r>
      </w:hyperlink>
      <w:r w:rsidRPr="00FB0C58">
        <w:rPr>
          <w:rFonts w:ascii="Times New Roman" w:hAnsi="Times New Roman"/>
          <w:sz w:val="28"/>
          <w:szCs w:val="28"/>
        </w:rPr>
        <w:t xml:space="preserve"> </w:t>
      </w:r>
      <w:r>
        <w:rPr>
          <w:rFonts w:ascii="Times New Roman" w:hAnsi="Times New Roman"/>
          <w:sz w:val="28"/>
          <w:szCs w:val="28"/>
        </w:rPr>
        <w:t>–</w:t>
      </w:r>
      <w:r w:rsidRPr="00FB0C58">
        <w:rPr>
          <w:rFonts w:ascii="Times New Roman" w:hAnsi="Times New Roman"/>
          <w:sz w:val="28"/>
          <w:szCs w:val="28"/>
        </w:rPr>
        <w:t xml:space="preserve"> </w:t>
      </w:r>
      <w:hyperlink w:anchor="Par81" w:history="1">
        <w:r>
          <w:rPr>
            <w:rFonts w:ascii="Times New Roman" w:hAnsi="Times New Roman"/>
            <w:color w:val="0000FF"/>
            <w:sz w:val="28"/>
            <w:szCs w:val="28"/>
          </w:rPr>
          <w:t>3.14</w:t>
        </w:r>
      </w:hyperlink>
      <w:r>
        <w:rPr>
          <w:rFonts w:ascii="Times New Roman" w:hAnsi="Times New Roman"/>
          <w:sz w:val="28"/>
          <w:szCs w:val="28"/>
        </w:rPr>
        <w:t xml:space="preserve"> настоящего Р</w:t>
      </w:r>
      <w:r w:rsidRPr="00FB0C58">
        <w:rPr>
          <w:rFonts w:ascii="Times New Roman" w:hAnsi="Times New Roman"/>
          <w:sz w:val="28"/>
          <w:szCs w:val="28"/>
        </w:rPr>
        <w:t xml:space="preserve">егламента, в соответствии с требованиями </w:t>
      </w:r>
      <w:r>
        <w:rPr>
          <w:rFonts w:ascii="Times New Roman" w:hAnsi="Times New Roman"/>
          <w:sz w:val="28"/>
          <w:szCs w:val="28"/>
        </w:rPr>
        <w:t>и</w:t>
      </w:r>
      <w:r w:rsidRPr="00FB0C58">
        <w:rPr>
          <w:rFonts w:ascii="Times New Roman" w:hAnsi="Times New Roman"/>
          <w:sz w:val="28"/>
          <w:szCs w:val="28"/>
        </w:rPr>
        <w:t>нструкции по судебному делопроизводству.</w:t>
      </w:r>
    </w:p>
    <w:p w:rsidR="00466BDA" w:rsidRPr="00FB0C58" w:rsidRDefault="00466BDA">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5</w:t>
      </w:r>
      <w:r w:rsidRPr="00FB0C58">
        <w:rPr>
          <w:rFonts w:ascii="Times New Roman" w:hAnsi="Times New Roman"/>
          <w:sz w:val="28"/>
          <w:szCs w:val="28"/>
        </w:rPr>
        <w:t xml:space="preserve">.3. За содержание и правильность оформления выдаваемого через Приемную суда документа несет ответственность </w:t>
      </w:r>
      <w:r>
        <w:rPr>
          <w:rFonts w:ascii="Times New Roman" w:hAnsi="Times New Roman"/>
          <w:sz w:val="28"/>
          <w:szCs w:val="28"/>
        </w:rPr>
        <w:t>уполномоченный работник аппарата суда,  изготовивший данный документ.</w:t>
      </w:r>
      <w:r w:rsidRPr="00FB0C58">
        <w:rPr>
          <w:rFonts w:ascii="Times New Roman" w:hAnsi="Times New Roman"/>
          <w:sz w:val="28"/>
          <w:szCs w:val="28"/>
        </w:rPr>
        <w:t xml:space="preserve"> При этом соответствие оформления выд</w:t>
      </w:r>
      <w:r>
        <w:rPr>
          <w:rFonts w:ascii="Times New Roman" w:hAnsi="Times New Roman"/>
          <w:sz w:val="28"/>
          <w:szCs w:val="28"/>
        </w:rPr>
        <w:t>аваемого документа требованиям и</w:t>
      </w:r>
      <w:r w:rsidRPr="00FB0C58">
        <w:rPr>
          <w:rFonts w:ascii="Times New Roman" w:hAnsi="Times New Roman"/>
          <w:sz w:val="28"/>
          <w:szCs w:val="28"/>
        </w:rPr>
        <w:t>нструкции по судебному делопроизводству должно быть проверено работником Приемной</w:t>
      </w:r>
      <w:r>
        <w:rPr>
          <w:rFonts w:ascii="Times New Roman" w:hAnsi="Times New Roman"/>
          <w:sz w:val="28"/>
          <w:szCs w:val="28"/>
        </w:rPr>
        <w:t xml:space="preserve"> суда и в том случае, когда документ подготовлен иным уполномоченным работником аппарата суда.</w:t>
      </w:r>
    </w:p>
    <w:p w:rsidR="00466BDA" w:rsidRPr="00FB0C58" w:rsidRDefault="00466BDA">
      <w:pPr>
        <w:rPr>
          <w:rFonts w:ascii="Times New Roman" w:hAnsi="Times New Roman"/>
          <w:sz w:val="28"/>
          <w:szCs w:val="28"/>
        </w:rPr>
      </w:pPr>
    </w:p>
    <w:sectPr w:rsidR="00466BDA" w:rsidRPr="00FB0C58" w:rsidSect="00AE035C">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C24BD"/>
    <w:multiLevelType w:val="multilevel"/>
    <w:tmpl w:val="1C5672FA"/>
    <w:lvl w:ilvl="0">
      <w:start w:val="1"/>
      <w:numFmt w:val="decimal"/>
      <w:lvlText w:val="%1."/>
      <w:lvlJc w:val="left"/>
      <w:pPr>
        <w:tabs>
          <w:tab w:val="num" w:pos="360"/>
        </w:tabs>
        <w:ind w:left="360" w:hanging="360"/>
      </w:pPr>
      <w:rPr>
        <w:rFonts w:cs="Times New Roman"/>
      </w:rPr>
    </w:lvl>
    <w:lvl w:ilvl="1">
      <w:start w:val="2"/>
      <w:numFmt w:val="decimal"/>
      <w:pStyle w:val="BodyText"/>
      <w:isLgl/>
      <w:lvlText w:val="%1.%2."/>
      <w:lvlJc w:val="left"/>
      <w:pPr>
        <w:tabs>
          <w:tab w:val="num" w:pos="885"/>
        </w:tabs>
        <w:ind w:left="885" w:hanging="885"/>
      </w:pPr>
      <w:rPr>
        <w:rFonts w:cs="Times New Roman"/>
      </w:rPr>
    </w:lvl>
    <w:lvl w:ilvl="2">
      <w:start w:val="1"/>
      <w:numFmt w:val="decimal"/>
      <w:isLgl/>
      <w:lvlText w:val="%1.%2.%3."/>
      <w:lvlJc w:val="left"/>
      <w:pPr>
        <w:tabs>
          <w:tab w:val="num" w:pos="885"/>
        </w:tabs>
        <w:ind w:left="885" w:hanging="885"/>
      </w:pPr>
      <w:rPr>
        <w:rFonts w:cs="Times New Roman"/>
      </w:rPr>
    </w:lvl>
    <w:lvl w:ilvl="3">
      <w:start w:val="1"/>
      <w:numFmt w:val="decimal"/>
      <w:isLgl/>
      <w:lvlText w:val="%1.%2.%3.%4."/>
      <w:lvlJc w:val="left"/>
      <w:pPr>
        <w:tabs>
          <w:tab w:val="num" w:pos="885"/>
        </w:tabs>
        <w:ind w:left="885" w:hanging="885"/>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C58"/>
    <w:rsid w:val="00000157"/>
    <w:rsid w:val="00001A78"/>
    <w:rsid w:val="00002ACB"/>
    <w:rsid w:val="00003970"/>
    <w:rsid w:val="00003DCC"/>
    <w:rsid w:val="00005ECC"/>
    <w:rsid w:val="0000659F"/>
    <w:rsid w:val="00010121"/>
    <w:rsid w:val="000110E1"/>
    <w:rsid w:val="00012099"/>
    <w:rsid w:val="000152C1"/>
    <w:rsid w:val="00015D2E"/>
    <w:rsid w:val="000179E6"/>
    <w:rsid w:val="00020460"/>
    <w:rsid w:val="0002313E"/>
    <w:rsid w:val="000234D7"/>
    <w:rsid w:val="00023EE4"/>
    <w:rsid w:val="000242F9"/>
    <w:rsid w:val="000253E0"/>
    <w:rsid w:val="000260A8"/>
    <w:rsid w:val="000268D0"/>
    <w:rsid w:val="00027A76"/>
    <w:rsid w:val="00030902"/>
    <w:rsid w:val="00032922"/>
    <w:rsid w:val="00032977"/>
    <w:rsid w:val="00032B88"/>
    <w:rsid w:val="00035001"/>
    <w:rsid w:val="00035163"/>
    <w:rsid w:val="0003690D"/>
    <w:rsid w:val="00037735"/>
    <w:rsid w:val="000419C8"/>
    <w:rsid w:val="0004410A"/>
    <w:rsid w:val="000501E9"/>
    <w:rsid w:val="00050F2E"/>
    <w:rsid w:val="00053973"/>
    <w:rsid w:val="00053ED5"/>
    <w:rsid w:val="00055374"/>
    <w:rsid w:val="00057187"/>
    <w:rsid w:val="0006263E"/>
    <w:rsid w:val="00063058"/>
    <w:rsid w:val="0007291B"/>
    <w:rsid w:val="000735B2"/>
    <w:rsid w:val="000772E8"/>
    <w:rsid w:val="00081E4F"/>
    <w:rsid w:val="000831D7"/>
    <w:rsid w:val="00083953"/>
    <w:rsid w:val="00084158"/>
    <w:rsid w:val="000853A0"/>
    <w:rsid w:val="00085A60"/>
    <w:rsid w:val="00085D8C"/>
    <w:rsid w:val="0009125D"/>
    <w:rsid w:val="00092458"/>
    <w:rsid w:val="00092478"/>
    <w:rsid w:val="00093DA6"/>
    <w:rsid w:val="0009502B"/>
    <w:rsid w:val="00096377"/>
    <w:rsid w:val="000967B6"/>
    <w:rsid w:val="00097728"/>
    <w:rsid w:val="00097798"/>
    <w:rsid w:val="000A19DF"/>
    <w:rsid w:val="000A3962"/>
    <w:rsid w:val="000A41D9"/>
    <w:rsid w:val="000A504E"/>
    <w:rsid w:val="000A5AE5"/>
    <w:rsid w:val="000A7FCA"/>
    <w:rsid w:val="000B2357"/>
    <w:rsid w:val="000B2746"/>
    <w:rsid w:val="000B4371"/>
    <w:rsid w:val="000B5A56"/>
    <w:rsid w:val="000C2689"/>
    <w:rsid w:val="000C27B7"/>
    <w:rsid w:val="000C2946"/>
    <w:rsid w:val="000C3893"/>
    <w:rsid w:val="000C527C"/>
    <w:rsid w:val="000C761D"/>
    <w:rsid w:val="000D0226"/>
    <w:rsid w:val="000D289E"/>
    <w:rsid w:val="000D3305"/>
    <w:rsid w:val="000D43E1"/>
    <w:rsid w:val="000D49A0"/>
    <w:rsid w:val="000D5532"/>
    <w:rsid w:val="000D5A6C"/>
    <w:rsid w:val="000D5D29"/>
    <w:rsid w:val="000E0CCB"/>
    <w:rsid w:val="000E2F18"/>
    <w:rsid w:val="000E319D"/>
    <w:rsid w:val="000E34D1"/>
    <w:rsid w:val="000E41A0"/>
    <w:rsid w:val="000E468A"/>
    <w:rsid w:val="000E4691"/>
    <w:rsid w:val="000E4790"/>
    <w:rsid w:val="000E6596"/>
    <w:rsid w:val="000E7052"/>
    <w:rsid w:val="000F1444"/>
    <w:rsid w:val="000F15F1"/>
    <w:rsid w:val="000F26EF"/>
    <w:rsid w:val="000F580E"/>
    <w:rsid w:val="00101A0F"/>
    <w:rsid w:val="001021FF"/>
    <w:rsid w:val="001023FD"/>
    <w:rsid w:val="001027DE"/>
    <w:rsid w:val="00103228"/>
    <w:rsid w:val="00103697"/>
    <w:rsid w:val="0010678F"/>
    <w:rsid w:val="00110B9F"/>
    <w:rsid w:val="001121CC"/>
    <w:rsid w:val="0011252B"/>
    <w:rsid w:val="0011292E"/>
    <w:rsid w:val="00113AF6"/>
    <w:rsid w:val="00115A63"/>
    <w:rsid w:val="0011649B"/>
    <w:rsid w:val="001170F1"/>
    <w:rsid w:val="001178F1"/>
    <w:rsid w:val="00122A2E"/>
    <w:rsid w:val="001240ED"/>
    <w:rsid w:val="00124264"/>
    <w:rsid w:val="00124666"/>
    <w:rsid w:val="00126B24"/>
    <w:rsid w:val="00127E6C"/>
    <w:rsid w:val="0013015E"/>
    <w:rsid w:val="0013046D"/>
    <w:rsid w:val="00130F98"/>
    <w:rsid w:val="0013392A"/>
    <w:rsid w:val="00133A31"/>
    <w:rsid w:val="00134B9E"/>
    <w:rsid w:val="00136A42"/>
    <w:rsid w:val="00141510"/>
    <w:rsid w:val="0014429F"/>
    <w:rsid w:val="001516A6"/>
    <w:rsid w:val="001520E8"/>
    <w:rsid w:val="00152147"/>
    <w:rsid w:val="0015399B"/>
    <w:rsid w:val="00154E21"/>
    <w:rsid w:val="00156668"/>
    <w:rsid w:val="00157671"/>
    <w:rsid w:val="001602F8"/>
    <w:rsid w:val="0016176D"/>
    <w:rsid w:val="00161D4B"/>
    <w:rsid w:val="00163A3F"/>
    <w:rsid w:val="0016480E"/>
    <w:rsid w:val="0016722D"/>
    <w:rsid w:val="001676CA"/>
    <w:rsid w:val="001703BC"/>
    <w:rsid w:val="00171230"/>
    <w:rsid w:val="001733BF"/>
    <w:rsid w:val="00184371"/>
    <w:rsid w:val="00187097"/>
    <w:rsid w:val="0018718D"/>
    <w:rsid w:val="001874AB"/>
    <w:rsid w:val="0019135B"/>
    <w:rsid w:val="001952AD"/>
    <w:rsid w:val="00195895"/>
    <w:rsid w:val="001A1546"/>
    <w:rsid w:val="001A28A1"/>
    <w:rsid w:val="001A2E73"/>
    <w:rsid w:val="001A4C2E"/>
    <w:rsid w:val="001A4DE0"/>
    <w:rsid w:val="001A59FB"/>
    <w:rsid w:val="001A5F5E"/>
    <w:rsid w:val="001A6C97"/>
    <w:rsid w:val="001A6EA5"/>
    <w:rsid w:val="001B02C3"/>
    <w:rsid w:val="001B049C"/>
    <w:rsid w:val="001B0504"/>
    <w:rsid w:val="001B20CE"/>
    <w:rsid w:val="001B45DA"/>
    <w:rsid w:val="001B6025"/>
    <w:rsid w:val="001B6DFC"/>
    <w:rsid w:val="001B7264"/>
    <w:rsid w:val="001C2EB9"/>
    <w:rsid w:val="001C335C"/>
    <w:rsid w:val="001C3726"/>
    <w:rsid w:val="001C3912"/>
    <w:rsid w:val="001C4A00"/>
    <w:rsid w:val="001C7A6C"/>
    <w:rsid w:val="001D009C"/>
    <w:rsid w:val="001D14E5"/>
    <w:rsid w:val="001D4D65"/>
    <w:rsid w:val="001D5678"/>
    <w:rsid w:val="001D6B6E"/>
    <w:rsid w:val="001D74C1"/>
    <w:rsid w:val="001D76FF"/>
    <w:rsid w:val="001E1273"/>
    <w:rsid w:val="001E164E"/>
    <w:rsid w:val="001E1F35"/>
    <w:rsid w:val="001E243B"/>
    <w:rsid w:val="001E2A01"/>
    <w:rsid w:val="001E3CED"/>
    <w:rsid w:val="001F0608"/>
    <w:rsid w:val="001F129D"/>
    <w:rsid w:val="001F18C5"/>
    <w:rsid w:val="001F2943"/>
    <w:rsid w:val="001F36E1"/>
    <w:rsid w:val="001F5BC9"/>
    <w:rsid w:val="001F7BAE"/>
    <w:rsid w:val="00202425"/>
    <w:rsid w:val="002031D6"/>
    <w:rsid w:val="0020463B"/>
    <w:rsid w:val="002048B1"/>
    <w:rsid w:val="00205BCE"/>
    <w:rsid w:val="002121BF"/>
    <w:rsid w:val="00221922"/>
    <w:rsid w:val="00221CFF"/>
    <w:rsid w:val="0022478A"/>
    <w:rsid w:val="00225D4B"/>
    <w:rsid w:val="00227D10"/>
    <w:rsid w:val="0023112A"/>
    <w:rsid w:val="002335B4"/>
    <w:rsid w:val="00235C78"/>
    <w:rsid w:val="002368BC"/>
    <w:rsid w:val="00237A68"/>
    <w:rsid w:val="00241001"/>
    <w:rsid w:val="002421D3"/>
    <w:rsid w:val="00243594"/>
    <w:rsid w:val="00243FD7"/>
    <w:rsid w:val="00247DC9"/>
    <w:rsid w:val="0025062F"/>
    <w:rsid w:val="002517F6"/>
    <w:rsid w:val="002521D3"/>
    <w:rsid w:val="002523C5"/>
    <w:rsid w:val="0025281E"/>
    <w:rsid w:val="0025314D"/>
    <w:rsid w:val="00253681"/>
    <w:rsid w:val="0025384F"/>
    <w:rsid w:val="002556D7"/>
    <w:rsid w:val="00260A79"/>
    <w:rsid w:val="00261FA6"/>
    <w:rsid w:val="00263297"/>
    <w:rsid w:val="0026414D"/>
    <w:rsid w:val="0026708F"/>
    <w:rsid w:val="00267C70"/>
    <w:rsid w:val="00270043"/>
    <w:rsid w:val="0027018D"/>
    <w:rsid w:val="0027069D"/>
    <w:rsid w:val="00270A7C"/>
    <w:rsid w:val="00273FD2"/>
    <w:rsid w:val="0028006B"/>
    <w:rsid w:val="00282889"/>
    <w:rsid w:val="0028337F"/>
    <w:rsid w:val="00284046"/>
    <w:rsid w:val="00286EDB"/>
    <w:rsid w:val="00287CC2"/>
    <w:rsid w:val="00291065"/>
    <w:rsid w:val="002936C9"/>
    <w:rsid w:val="00294345"/>
    <w:rsid w:val="002944DC"/>
    <w:rsid w:val="00294F23"/>
    <w:rsid w:val="00297AC3"/>
    <w:rsid w:val="002A4231"/>
    <w:rsid w:val="002A4725"/>
    <w:rsid w:val="002A503F"/>
    <w:rsid w:val="002A7C30"/>
    <w:rsid w:val="002B1430"/>
    <w:rsid w:val="002B413F"/>
    <w:rsid w:val="002B59B0"/>
    <w:rsid w:val="002B5DD0"/>
    <w:rsid w:val="002C0612"/>
    <w:rsid w:val="002C3195"/>
    <w:rsid w:val="002C3679"/>
    <w:rsid w:val="002C3B17"/>
    <w:rsid w:val="002C5BAA"/>
    <w:rsid w:val="002C602A"/>
    <w:rsid w:val="002C7F9A"/>
    <w:rsid w:val="002D1D45"/>
    <w:rsid w:val="002D29C1"/>
    <w:rsid w:val="002D4039"/>
    <w:rsid w:val="002D579C"/>
    <w:rsid w:val="002E08E4"/>
    <w:rsid w:val="002E16AA"/>
    <w:rsid w:val="002E26EB"/>
    <w:rsid w:val="002E2FE4"/>
    <w:rsid w:val="002E3A2F"/>
    <w:rsid w:val="002E4513"/>
    <w:rsid w:val="002E524C"/>
    <w:rsid w:val="002E6C7F"/>
    <w:rsid w:val="002F3EA1"/>
    <w:rsid w:val="002F4BB6"/>
    <w:rsid w:val="002F6732"/>
    <w:rsid w:val="00303F8E"/>
    <w:rsid w:val="003041D3"/>
    <w:rsid w:val="0030524C"/>
    <w:rsid w:val="0030543D"/>
    <w:rsid w:val="003114EA"/>
    <w:rsid w:val="003116D4"/>
    <w:rsid w:val="00311AD0"/>
    <w:rsid w:val="00314F06"/>
    <w:rsid w:val="00320AA6"/>
    <w:rsid w:val="0032296E"/>
    <w:rsid w:val="00324277"/>
    <w:rsid w:val="00325296"/>
    <w:rsid w:val="00326BFB"/>
    <w:rsid w:val="00327481"/>
    <w:rsid w:val="003306B4"/>
    <w:rsid w:val="00330EA0"/>
    <w:rsid w:val="00332F8E"/>
    <w:rsid w:val="003337A4"/>
    <w:rsid w:val="00335D06"/>
    <w:rsid w:val="00340089"/>
    <w:rsid w:val="00340BEE"/>
    <w:rsid w:val="00343347"/>
    <w:rsid w:val="00343867"/>
    <w:rsid w:val="0034571F"/>
    <w:rsid w:val="00350AE1"/>
    <w:rsid w:val="00350AE9"/>
    <w:rsid w:val="00351F9C"/>
    <w:rsid w:val="00351FC3"/>
    <w:rsid w:val="003525CA"/>
    <w:rsid w:val="003551F0"/>
    <w:rsid w:val="00355754"/>
    <w:rsid w:val="0035608F"/>
    <w:rsid w:val="003569CA"/>
    <w:rsid w:val="00360828"/>
    <w:rsid w:val="00360D9A"/>
    <w:rsid w:val="00361891"/>
    <w:rsid w:val="0036435F"/>
    <w:rsid w:val="00366589"/>
    <w:rsid w:val="00370C92"/>
    <w:rsid w:val="00371EBF"/>
    <w:rsid w:val="00371FE5"/>
    <w:rsid w:val="00372662"/>
    <w:rsid w:val="00373E09"/>
    <w:rsid w:val="00374FF5"/>
    <w:rsid w:val="00375C93"/>
    <w:rsid w:val="00377D07"/>
    <w:rsid w:val="00381B0D"/>
    <w:rsid w:val="00383DB9"/>
    <w:rsid w:val="00384044"/>
    <w:rsid w:val="003878BD"/>
    <w:rsid w:val="003907FD"/>
    <w:rsid w:val="00390DF0"/>
    <w:rsid w:val="0039268B"/>
    <w:rsid w:val="003960D3"/>
    <w:rsid w:val="00396671"/>
    <w:rsid w:val="00397501"/>
    <w:rsid w:val="003A0A0D"/>
    <w:rsid w:val="003A194E"/>
    <w:rsid w:val="003A4EF3"/>
    <w:rsid w:val="003A7B97"/>
    <w:rsid w:val="003B04C2"/>
    <w:rsid w:val="003B080E"/>
    <w:rsid w:val="003B1E24"/>
    <w:rsid w:val="003B3961"/>
    <w:rsid w:val="003B6949"/>
    <w:rsid w:val="003C0B58"/>
    <w:rsid w:val="003C19E6"/>
    <w:rsid w:val="003C7138"/>
    <w:rsid w:val="003D12B2"/>
    <w:rsid w:val="003D2C18"/>
    <w:rsid w:val="003D3457"/>
    <w:rsid w:val="003D467F"/>
    <w:rsid w:val="003D6E16"/>
    <w:rsid w:val="003E0BBB"/>
    <w:rsid w:val="003E10D9"/>
    <w:rsid w:val="003E152C"/>
    <w:rsid w:val="003E1CA9"/>
    <w:rsid w:val="003E458E"/>
    <w:rsid w:val="003E5546"/>
    <w:rsid w:val="003E63AC"/>
    <w:rsid w:val="003E6B12"/>
    <w:rsid w:val="003E775E"/>
    <w:rsid w:val="003E79DC"/>
    <w:rsid w:val="003F1BF1"/>
    <w:rsid w:val="003F2E81"/>
    <w:rsid w:val="003F4A12"/>
    <w:rsid w:val="003F4FE1"/>
    <w:rsid w:val="003F5B18"/>
    <w:rsid w:val="004000E0"/>
    <w:rsid w:val="00400139"/>
    <w:rsid w:val="0040371C"/>
    <w:rsid w:val="0040494B"/>
    <w:rsid w:val="004100A2"/>
    <w:rsid w:val="0041024E"/>
    <w:rsid w:val="00411D6A"/>
    <w:rsid w:val="00413848"/>
    <w:rsid w:val="00413890"/>
    <w:rsid w:val="00415CBC"/>
    <w:rsid w:val="0042166D"/>
    <w:rsid w:val="004234D5"/>
    <w:rsid w:val="00424423"/>
    <w:rsid w:val="004279E3"/>
    <w:rsid w:val="0043041E"/>
    <w:rsid w:val="004307A7"/>
    <w:rsid w:val="00430C8D"/>
    <w:rsid w:val="004329FC"/>
    <w:rsid w:val="00435F2C"/>
    <w:rsid w:val="00436FE3"/>
    <w:rsid w:val="004374E2"/>
    <w:rsid w:val="00442B0D"/>
    <w:rsid w:val="0044494A"/>
    <w:rsid w:val="00446358"/>
    <w:rsid w:val="00446725"/>
    <w:rsid w:val="00446A4B"/>
    <w:rsid w:val="004470F7"/>
    <w:rsid w:val="004473F5"/>
    <w:rsid w:val="004505C2"/>
    <w:rsid w:val="00450ADD"/>
    <w:rsid w:val="004515A2"/>
    <w:rsid w:val="00451DEE"/>
    <w:rsid w:val="0045293F"/>
    <w:rsid w:val="00453300"/>
    <w:rsid w:val="004545A1"/>
    <w:rsid w:val="0045468E"/>
    <w:rsid w:val="00454A32"/>
    <w:rsid w:val="0045622B"/>
    <w:rsid w:val="0045735E"/>
    <w:rsid w:val="00457775"/>
    <w:rsid w:val="00457DE6"/>
    <w:rsid w:val="00460187"/>
    <w:rsid w:val="00463318"/>
    <w:rsid w:val="00465F49"/>
    <w:rsid w:val="004661B7"/>
    <w:rsid w:val="00466BDA"/>
    <w:rsid w:val="00466DB3"/>
    <w:rsid w:val="0047217D"/>
    <w:rsid w:val="004721CD"/>
    <w:rsid w:val="0047379E"/>
    <w:rsid w:val="0047400F"/>
    <w:rsid w:val="00476C26"/>
    <w:rsid w:val="0047702C"/>
    <w:rsid w:val="0048016B"/>
    <w:rsid w:val="00481C82"/>
    <w:rsid w:val="00481DA8"/>
    <w:rsid w:val="00482DE3"/>
    <w:rsid w:val="00482F47"/>
    <w:rsid w:val="00486285"/>
    <w:rsid w:val="00486D7D"/>
    <w:rsid w:val="00487CBA"/>
    <w:rsid w:val="00487DF4"/>
    <w:rsid w:val="004912D7"/>
    <w:rsid w:val="004913C1"/>
    <w:rsid w:val="00492447"/>
    <w:rsid w:val="00494DF7"/>
    <w:rsid w:val="004965A4"/>
    <w:rsid w:val="004970EB"/>
    <w:rsid w:val="004A04B8"/>
    <w:rsid w:val="004A155E"/>
    <w:rsid w:val="004A5F0C"/>
    <w:rsid w:val="004A6919"/>
    <w:rsid w:val="004B3F96"/>
    <w:rsid w:val="004B7FAE"/>
    <w:rsid w:val="004C0163"/>
    <w:rsid w:val="004C04B0"/>
    <w:rsid w:val="004C5F49"/>
    <w:rsid w:val="004D2F59"/>
    <w:rsid w:val="004D38E4"/>
    <w:rsid w:val="004D5304"/>
    <w:rsid w:val="004D54E5"/>
    <w:rsid w:val="004E0233"/>
    <w:rsid w:val="004E224A"/>
    <w:rsid w:val="004E2331"/>
    <w:rsid w:val="004E4589"/>
    <w:rsid w:val="004E528F"/>
    <w:rsid w:val="004F0865"/>
    <w:rsid w:val="004F2B86"/>
    <w:rsid w:val="004F3254"/>
    <w:rsid w:val="004F3875"/>
    <w:rsid w:val="004F47C0"/>
    <w:rsid w:val="004F6561"/>
    <w:rsid w:val="004F6984"/>
    <w:rsid w:val="004F7497"/>
    <w:rsid w:val="00500D7A"/>
    <w:rsid w:val="00502F61"/>
    <w:rsid w:val="00505D5A"/>
    <w:rsid w:val="0050625B"/>
    <w:rsid w:val="00506E16"/>
    <w:rsid w:val="00507047"/>
    <w:rsid w:val="005076EA"/>
    <w:rsid w:val="005101A2"/>
    <w:rsid w:val="0051105D"/>
    <w:rsid w:val="005116A4"/>
    <w:rsid w:val="00511F93"/>
    <w:rsid w:val="00514A7F"/>
    <w:rsid w:val="00514D02"/>
    <w:rsid w:val="00523E2D"/>
    <w:rsid w:val="0052461E"/>
    <w:rsid w:val="0052770E"/>
    <w:rsid w:val="00530A85"/>
    <w:rsid w:val="005313D7"/>
    <w:rsid w:val="00531F03"/>
    <w:rsid w:val="00537375"/>
    <w:rsid w:val="00541673"/>
    <w:rsid w:val="00541F31"/>
    <w:rsid w:val="00554645"/>
    <w:rsid w:val="005546B3"/>
    <w:rsid w:val="00557522"/>
    <w:rsid w:val="00561AAD"/>
    <w:rsid w:val="00563BF0"/>
    <w:rsid w:val="005660DA"/>
    <w:rsid w:val="00566270"/>
    <w:rsid w:val="00567716"/>
    <w:rsid w:val="00570DDD"/>
    <w:rsid w:val="00572478"/>
    <w:rsid w:val="005742C8"/>
    <w:rsid w:val="005745A3"/>
    <w:rsid w:val="00575219"/>
    <w:rsid w:val="0057524A"/>
    <w:rsid w:val="00575BB7"/>
    <w:rsid w:val="005779B0"/>
    <w:rsid w:val="00581CF9"/>
    <w:rsid w:val="00581EB4"/>
    <w:rsid w:val="00586BA0"/>
    <w:rsid w:val="00591E9E"/>
    <w:rsid w:val="00593DE6"/>
    <w:rsid w:val="00594BAA"/>
    <w:rsid w:val="00597E2F"/>
    <w:rsid w:val="005A371D"/>
    <w:rsid w:val="005A49D3"/>
    <w:rsid w:val="005A5D8C"/>
    <w:rsid w:val="005A6315"/>
    <w:rsid w:val="005A7E97"/>
    <w:rsid w:val="005B12E9"/>
    <w:rsid w:val="005B1B86"/>
    <w:rsid w:val="005B4481"/>
    <w:rsid w:val="005B6D91"/>
    <w:rsid w:val="005B6E4B"/>
    <w:rsid w:val="005B7663"/>
    <w:rsid w:val="005B77CD"/>
    <w:rsid w:val="005C17E6"/>
    <w:rsid w:val="005C1BA1"/>
    <w:rsid w:val="005C268F"/>
    <w:rsid w:val="005C3BF7"/>
    <w:rsid w:val="005C45BC"/>
    <w:rsid w:val="005C4CF6"/>
    <w:rsid w:val="005C54FD"/>
    <w:rsid w:val="005C55EB"/>
    <w:rsid w:val="005C625C"/>
    <w:rsid w:val="005C66D3"/>
    <w:rsid w:val="005D04AA"/>
    <w:rsid w:val="005D0E02"/>
    <w:rsid w:val="005D2A8D"/>
    <w:rsid w:val="005D6C03"/>
    <w:rsid w:val="005E2487"/>
    <w:rsid w:val="005E295D"/>
    <w:rsid w:val="005E36BD"/>
    <w:rsid w:val="005E66E9"/>
    <w:rsid w:val="005F44CC"/>
    <w:rsid w:val="005F6ED5"/>
    <w:rsid w:val="005F6F3D"/>
    <w:rsid w:val="00602D63"/>
    <w:rsid w:val="00604AB1"/>
    <w:rsid w:val="00604E1D"/>
    <w:rsid w:val="0060514C"/>
    <w:rsid w:val="0060781D"/>
    <w:rsid w:val="00611566"/>
    <w:rsid w:val="00612905"/>
    <w:rsid w:val="00613A51"/>
    <w:rsid w:val="0061488D"/>
    <w:rsid w:val="006149AF"/>
    <w:rsid w:val="0061585D"/>
    <w:rsid w:val="00616371"/>
    <w:rsid w:val="006163FC"/>
    <w:rsid w:val="00617397"/>
    <w:rsid w:val="00621354"/>
    <w:rsid w:val="0062334A"/>
    <w:rsid w:val="00623A73"/>
    <w:rsid w:val="00624A8D"/>
    <w:rsid w:val="0062528D"/>
    <w:rsid w:val="006258B8"/>
    <w:rsid w:val="00631876"/>
    <w:rsid w:val="006325A9"/>
    <w:rsid w:val="00635761"/>
    <w:rsid w:val="00635A10"/>
    <w:rsid w:val="00637EA2"/>
    <w:rsid w:val="006415A8"/>
    <w:rsid w:val="00641649"/>
    <w:rsid w:val="006417EF"/>
    <w:rsid w:val="006433DC"/>
    <w:rsid w:val="00644F12"/>
    <w:rsid w:val="00644F5B"/>
    <w:rsid w:val="006450C9"/>
    <w:rsid w:val="0064674C"/>
    <w:rsid w:val="0064723C"/>
    <w:rsid w:val="00650461"/>
    <w:rsid w:val="006511C3"/>
    <w:rsid w:val="00651BB2"/>
    <w:rsid w:val="00652982"/>
    <w:rsid w:val="006537A1"/>
    <w:rsid w:val="006546D9"/>
    <w:rsid w:val="00656E4F"/>
    <w:rsid w:val="006601CC"/>
    <w:rsid w:val="00663796"/>
    <w:rsid w:val="00664803"/>
    <w:rsid w:val="006648A3"/>
    <w:rsid w:val="0066618A"/>
    <w:rsid w:val="00666391"/>
    <w:rsid w:val="00666CCD"/>
    <w:rsid w:val="00667031"/>
    <w:rsid w:val="00667D30"/>
    <w:rsid w:val="00672186"/>
    <w:rsid w:val="00673A37"/>
    <w:rsid w:val="006754A2"/>
    <w:rsid w:val="00676E4F"/>
    <w:rsid w:val="00677B02"/>
    <w:rsid w:val="00677D0D"/>
    <w:rsid w:val="00677EDF"/>
    <w:rsid w:val="006803C0"/>
    <w:rsid w:val="00681692"/>
    <w:rsid w:val="006818AB"/>
    <w:rsid w:val="0068196B"/>
    <w:rsid w:val="00682BAA"/>
    <w:rsid w:val="006832BC"/>
    <w:rsid w:val="006834CC"/>
    <w:rsid w:val="00684F8F"/>
    <w:rsid w:val="006850C9"/>
    <w:rsid w:val="006851F7"/>
    <w:rsid w:val="00686507"/>
    <w:rsid w:val="00686734"/>
    <w:rsid w:val="00690095"/>
    <w:rsid w:val="00694F8A"/>
    <w:rsid w:val="00695F96"/>
    <w:rsid w:val="006961DB"/>
    <w:rsid w:val="00697EA9"/>
    <w:rsid w:val="006A05D1"/>
    <w:rsid w:val="006A348F"/>
    <w:rsid w:val="006A3F21"/>
    <w:rsid w:val="006A66B6"/>
    <w:rsid w:val="006A71A0"/>
    <w:rsid w:val="006C1E21"/>
    <w:rsid w:val="006C30DA"/>
    <w:rsid w:val="006C39B2"/>
    <w:rsid w:val="006C3EC9"/>
    <w:rsid w:val="006C4378"/>
    <w:rsid w:val="006C50BC"/>
    <w:rsid w:val="006C5172"/>
    <w:rsid w:val="006D05A4"/>
    <w:rsid w:val="006D0F8E"/>
    <w:rsid w:val="006D2B7A"/>
    <w:rsid w:val="006D68F5"/>
    <w:rsid w:val="006D6EC5"/>
    <w:rsid w:val="006E01D2"/>
    <w:rsid w:val="006E3667"/>
    <w:rsid w:val="006E4164"/>
    <w:rsid w:val="006E6AB2"/>
    <w:rsid w:val="006F0F0A"/>
    <w:rsid w:val="006F26A3"/>
    <w:rsid w:val="006F2765"/>
    <w:rsid w:val="006F3729"/>
    <w:rsid w:val="006F3FC8"/>
    <w:rsid w:val="006F5ABC"/>
    <w:rsid w:val="006F7B5D"/>
    <w:rsid w:val="007005AD"/>
    <w:rsid w:val="00703E63"/>
    <w:rsid w:val="00706AA2"/>
    <w:rsid w:val="007077CC"/>
    <w:rsid w:val="00710DA7"/>
    <w:rsid w:val="007112E5"/>
    <w:rsid w:val="00711492"/>
    <w:rsid w:val="00711C29"/>
    <w:rsid w:val="00713CBB"/>
    <w:rsid w:val="00715029"/>
    <w:rsid w:val="00715332"/>
    <w:rsid w:val="0071687E"/>
    <w:rsid w:val="00716C22"/>
    <w:rsid w:val="00720407"/>
    <w:rsid w:val="007211ED"/>
    <w:rsid w:val="007231EE"/>
    <w:rsid w:val="00723266"/>
    <w:rsid w:val="00724E88"/>
    <w:rsid w:val="00732B85"/>
    <w:rsid w:val="007358FD"/>
    <w:rsid w:val="00735ABD"/>
    <w:rsid w:val="00737920"/>
    <w:rsid w:val="00740314"/>
    <w:rsid w:val="00741575"/>
    <w:rsid w:val="00742168"/>
    <w:rsid w:val="00743F98"/>
    <w:rsid w:val="00744A5D"/>
    <w:rsid w:val="007467B0"/>
    <w:rsid w:val="0075104F"/>
    <w:rsid w:val="00751B5E"/>
    <w:rsid w:val="00752092"/>
    <w:rsid w:val="00753D0B"/>
    <w:rsid w:val="00753F17"/>
    <w:rsid w:val="007563EE"/>
    <w:rsid w:val="00756749"/>
    <w:rsid w:val="007571F9"/>
    <w:rsid w:val="00757886"/>
    <w:rsid w:val="00760F94"/>
    <w:rsid w:val="00764E67"/>
    <w:rsid w:val="00765A58"/>
    <w:rsid w:val="00766A07"/>
    <w:rsid w:val="00766A5B"/>
    <w:rsid w:val="00767B0F"/>
    <w:rsid w:val="007701E2"/>
    <w:rsid w:val="007733D6"/>
    <w:rsid w:val="00773BE3"/>
    <w:rsid w:val="0077528D"/>
    <w:rsid w:val="00776E52"/>
    <w:rsid w:val="0078045E"/>
    <w:rsid w:val="007821C7"/>
    <w:rsid w:val="00786099"/>
    <w:rsid w:val="00786989"/>
    <w:rsid w:val="00790ABA"/>
    <w:rsid w:val="00791C19"/>
    <w:rsid w:val="007960BC"/>
    <w:rsid w:val="00796905"/>
    <w:rsid w:val="00797DB8"/>
    <w:rsid w:val="007A0D21"/>
    <w:rsid w:val="007A3FF2"/>
    <w:rsid w:val="007A5270"/>
    <w:rsid w:val="007A630B"/>
    <w:rsid w:val="007A6AEC"/>
    <w:rsid w:val="007A7D1E"/>
    <w:rsid w:val="007B0ACF"/>
    <w:rsid w:val="007B1522"/>
    <w:rsid w:val="007B16FE"/>
    <w:rsid w:val="007B180F"/>
    <w:rsid w:val="007B1CFA"/>
    <w:rsid w:val="007B385D"/>
    <w:rsid w:val="007B44F5"/>
    <w:rsid w:val="007B4847"/>
    <w:rsid w:val="007B5493"/>
    <w:rsid w:val="007B6B20"/>
    <w:rsid w:val="007B75F8"/>
    <w:rsid w:val="007B7D04"/>
    <w:rsid w:val="007C063A"/>
    <w:rsid w:val="007C3A04"/>
    <w:rsid w:val="007C78C7"/>
    <w:rsid w:val="007D065B"/>
    <w:rsid w:val="007D0C30"/>
    <w:rsid w:val="007D1637"/>
    <w:rsid w:val="007D3049"/>
    <w:rsid w:val="007D524A"/>
    <w:rsid w:val="007D5DF8"/>
    <w:rsid w:val="007D6D41"/>
    <w:rsid w:val="007D72C0"/>
    <w:rsid w:val="007D7ACF"/>
    <w:rsid w:val="007D7B7E"/>
    <w:rsid w:val="007D7E96"/>
    <w:rsid w:val="007E0161"/>
    <w:rsid w:val="007E02DF"/>
    <w:rsid w:val="007E062E"/>
    <w:rsid w:val="007E19DA"/>
    <w:rsid w:val="007E260B"/>
    <w:rsid w:val="007E2AD0"/>
    <w:rsid w:val="007E6628"/>
    <w:rsid w:val="007E6C62"/>
    <w:rsid w:val="007F0405"/>
    <w:rsid w:val="007F05C5"/>
    <w:rsid w:val="007F1418"/>
    <w:rsid w:val="007F1961"/>
    <w:rsid w:val="007F286F"/>
    <w:rsid w:val="00801FF7"/>
    <w:rsid w:val="00802CC2"/>
    <w:rsid w:val="008053F7"/>
    <w:rsid w:val="00805A28"/>
    <w:rsid w:val="00805AAB"/>
    <w:rsid w:val="00806169"/>
    <w:rsid w:val="00806513"/>
    <w:rsid w:val="00806F59"/>
    <w:rsid w:val="008214F1"/>
    <w:rsid w:val="008260A4"/>
    <w:rsid w:val="008274CA"/>
    <w:rsid w:val="0083124F"/>
    <w:rsid w:val="008323BC"/>
    <w:rsid w:val="00835ADC"/>
    <w:rsid w:val="008406E3"/>
    <w:rsid w:val="00841B76"/>
    <w:rsid w:val="00844557"/>
    <w:rsid w:val="00847898"/>
    <w:rsid w:val="0085069B"/>
    <w:rsid w:val="008507BB"/>
    <w:rsid w:val="00850B49"/>
    <w:rsid w:val="00850DFD"/>
    <w:rsid w:val="0085523B"/>
    <w:rsid w:val="00856566"/>
    <w:rsid w:val="00863BBC"/>
    <w:rsid w:val="00865443"/>
    <w:rsid w:val="008661D5"/>
    <w:rsid w:val="00871423"/>
    <w:rsid w:val="00873994"/>
    <w:rsid w:val="00880108"/>
    <w:rsid w:val="00881C12"/>
    <w:rsid w:val="0089127E"/>
    <w:rsid w:val="00891760"/>
    <w:rsid w:val="00893BE7"/>
    <w:rsid w:val="008949E5"/>
    <w:rsid w:val="00895822"/>
    <w:rsid w:val="00896AF5"/>
    <w:rsid w:val="008A598E"/>
    <w:rsid w:val="008A615B"/>
    <w:rsid w:val="008A7DB7"/>
    <w:rsid w:val="008B1D16"/>
    <w:rsid w:val="008B2A50"/>
    <w:rsid w:val="008B372D"/>
    <w:rsid w:val="008B429C"/>
    <w:rsid w:val="008B71F6"/>
    <w:rsid w:val="008C0D33"/>
    <w:rsid w:val="008C0F49"/>
    <w:rsid w:val="008C1418"/>
    <w:rsid w:val="008C5B89"/>
    <w:rsid w:val="008C6515"/>
    <w:rsid w:val="008D1157"/>
    <w:rsid w:val="008D1E01"/>
    <w:rsid w:val="008D4072"/>
    <w:rsid w:val="008D4C00"/>
    <w:rsid w:val="008D6EF9"/>
    <w:rsid w:val="008E797C"/>
    <w:rsid w:val="008F019D"/>
    <w:rsid w:val="008F01A3"/>
    <w:rsid w:val="008F1684"/>
    <w:rsid w:val="008F2966"/>
    <w:rsid w:val="008F2D61"/>
    <w:rsid w:val="008F4DB9"/>
    <w:rsid w:val="008F59E8"/>
    <w:rsid w:val="008F5B08"/>
    <w:rsid w:val="008F7516"/>
    <w:rsid w:val="008F7BEB"/>
    <w:rsid w:val="008F7BF1"/>
    <w:rsid w:val="00900A85"/>
    <w:rsid w:val="00902004"/>
    <w:rsid w:val="009041EF"/>
    <w:rsid w:val="00910EBF"/>
    <w:rsid w:val="00912B87"/>
    <w:rsid w:val="00913645"/>
    <w:rsid w:val="00913ECF"/>
    <w:rsid w:val="00917BB2"/>
    <w:rsid w:val="009218A5"/>
    <w:rsid w:val="00921CBE"/>
    <w:rsid w:val="00923544"/>
    <w:rsid w:val="0092484F"/>
    <w:rsid w:val="009259BB"/>
    <w:rsid w:val="00927BAB"/>
    <w:rsid w:val="00931F4B"/>
    <w:rsid w:val="009329FC"/>
    <w:rsid w:val="0093566D"/>
    <w:rsid w:val="0093654B"/>
    <w:rsid w:val="00940B08"/>
    <w:rsid w:val="00942CEF"/>
    <w:rsid w:val="00944DEF"/>
    <w:rsid w:val="00946682"/>
    <w:rsid w:val="0094737E"/>
    <w:rsid w:val="00953C71"/>
    <w:rsid w:val="0096004B"/>
    <w:rsid w:val="00960BFA"/>
    <w:rsid w:val="0096199B"/>
    <w:rsid w:val="0096261B"/>
    <w:rsid w:val="00965265"/>
    <w:rsid w:val="00966661"/>
    <w:rsid w:val="0097084E"/>
    <w:rsid w:val="00973FB0"/>
    <w:rsid w:val="00974028"/>
    <w:rsid w:val="00977B0F"/>
    <w:rsid w:val="00981B60"/>
    <w:rsid w:val="00982079"/>
    <w:rsid w:val="00982752"/>
    <w:rsid w:val="00983CE5"/>
    <w:rsid w:val="00986E3C"/>
    <w:rsid w:val="009916B6"/>
    <w:rsid w:val="00991FE6"/>
    <w:rsid w:val="00993497"/>
    <w:rsid w:val="009A045C"/>
    <w:rsid w:val="009A2706"/>
    <w:rsid w:val="009A2999"/>
    <w:rsid w:val="009A4295"/>
    <w:rsid w:val="009A4D55"/>
    <w:rsid w:val="009A52DA"/>
    <w:rsid w:val="009A5F18"/>
    <w:rsid w:val="009A6AAF"/>
    <w:rsid w:val="009B2613"/>
    <w:rsid w:val="009B3777"/>
    <w:rsid w:val="009B3DDB"/>
    <w:rsid w:val="009B41B3"/>
    <w:rsid w:val="009B4C51"/>
    <w:rsid w:val="009B4DE5"/>
    <w:rsid w:val="009B4EB5"/>
    <w:rsid w:val="009B62F4"/>
    <w:rsid w:val="009B770B"/>
    <w:rsid w:val="009C2702"/>
    <w:rsid w:val="009C460A"/>
    <w:rsid w:val="009D297E"/>
    <w:rsid w:val="009D4375"/>
    <w:rsid w:val="009D4D60"/>
    <w:rsid w:val="009D537C"/>
    <w:rsid w:val="009D6772"/>
    <w:rsid w:val="009E1FC4"/>
    <w:rsid w:val="009E3E7F"/>
    <w:rsid w:val="009E4F8D"/>
    <w:rsid w:val="009E5B86"/>
    <w:rsid w:val="009E6221"/>
    <w:rsid w:val="009F02A2"/>
    <w:rsid w:val="009F1611"/>
    <w:rsid w:val="009F195E"/>
    <w:rsid w:val="009F1D89"/>
    <w:rsid w:val="009F2203"/>
    <w:rsid w:val="009F313A"/>
    <w:rsid w:val="009F3E84"/>
    <w:rsid w:val="009F4D51"/>
    <w:rsid w:val="009F5C10"/>
    <w:rsid w:val="00A0030C"/>
    <w:rsid w:val="00A02B5A"/>
    <w:rsid w:val="00A12FAB"/>
    <w:rsid w:val="00A15183"/>
    <w:rsid w:val="00A1661A"/>
    <w:rsid w:val="00A235AE"/>
    <w:rsid w:val="00A23778"/>
    <w:rsid w:val="00A23D64"/>
    <w:rsid w:val="00A274F8"/>
    <w:rsid w:val="00A31A27"/>
    <w:rsid w:val="00A31E05"/>
    <w:rsid w:val="00A33130"/>
    <w:rsid w:val="00A342A4"/>
    <w:rsid w:val="00A34D2D"/>
    <w:rsid w:val="00A368E6"/>
    <w:rsid w:val="00A36B0E"/>
    <w:rsid w:val="00A371D1"/>
    <w:rsid w:val="00A3765B"/>
    <w:rsid w:val="00A37FD4"/>
    <w:rsid w:val="00A401B9"/>
    <w:rsid w:val="00A41068"/>
    <w:rsid w:val="00A41859"/>
    <w:rsid w:val="00A41CAF"/>
    <w:rsid w:val="00A45007"/>
    <w:rsid w:val="00A469C7"/>
    <w:rsid w:val="00A476B3"/>
    <w:rsid w:val="00A50082"/>
    <w:rsid w:val="00A5016B"/>
    <w:rsid w:val="00A5464D"/>
    <w:rsid w:val="00A56361"/>
    <w:rsid w:val="00A56387"/>
    <w:rsid w:val="00A56E92"/>
    <w:rsid w:val="00A60AF5"/>
    <w:rsid w:val="00A60E44"/>
    <w:rsid w:val="00A62D90"/>
    <w:rsid w:val="00A63699"/>
    <w:rsid w:val="00A654DF"/>
    <w:rsid w:val="00A7030B"/>
    <w:rsid w:val="00A71823"/>
    <w:rsid w:val="00A72BA6"/>
    <w:rsid w:val="00A73561"/>
    <w:rsid w:val="00A73CF0"/>
    <w:rsid w:val="00A74DBF"/>
    <w:rsid w:val="00A7528D"/>
    <w:rsid w:val="00A759A0"/>
    <w:rsid w:val="00A8359E"/>
    <w:rsid w:val="00A858A7"/>
    <w:rsid w:val="00A8624A"/>
    <w:rsid w:val="00A86AC8"/>
    <w:rsid w:val="00A90E50"/>
    <w:rsid w:val="00A921AD"/>
    <w:rsid w:val="00A955E1"/>
    <w:rsid w:val="00A97C53"/>
    <w:rsid w:val="00AA345F"/>
    <w:rsid w:val="00AA37C7"/>
    <w:rsid w:val="00AA4079"/>
    <w:rsid w:val="00AA549D"/>
    <w:rsid w:val="00AA7E68"/>
    <w:rsid w:val="00AB061D"/>
    <w:rsid w:val="00AB11F3"/>
    <w:rsid w:val="00AB1CBF"/>
    <w:rsid w:val="00AB5A00"/>
    <w:rsid w:val="00AB5ED1"/>
    <w:rsid w:val="00AC10D7"/>
    <w:rsid w:val="00AC182A"/>
    <w:rsid w:val="00AC2686"/>
    <w:rsid w:val="00AC2758"/>
    <w:rsid w:val="00AC2E26"/>
    <w:rsid w:val="00AC40F7"/>
    <w:rsid w:val="00AC5C4F"/>
    <w:rsid w:val="00AC66F4"/>
    <w:rsid w:val="00AC75EA"/>
    <w:rsid w:val="00AD07D5"/>
    <w:rsid w:val="00AD09C6"/>
    <w:rsid w:val="00AD0F23"/>
    <w:rsid w:val="00AD2ECB"/>
    <w:rsid w:val="00AD514C"/>
    <w:rsid w:val="00AD69AF"/>
    <w:rsid w:val="00AE0352"/>
    <w:rsid w:val="00AE035C"/>
    <w:rsid w:val="00AE52DE"/>
    <w:rsid w:val="00AF19CA"/>
    <w:rsid w:val="00AF4706"/>
    <w:rsid w:val="00AF5657"/>
    <w:rsid w:val="00B00C39"/>
    <w:rsid w:val="00B00E8D"/>
    <w:rsid w:val="00B02BE1"/>
    <w:rsid w:val="00B05C59"/>
    <w:rsid w:val="00B06106"/>
    <w:rsid w:val="00B06B69"/>
    <w:rsid w:val="00B073F5"/>
    <w:rsid w:val="00B0761F"/>
    <w:rsid w:val="00B07F93"/>
    <w:rsid w:val="00B13CBB"/>
    <w:rsid w:val="00B14AA6"/>
    <w:rsid w:val="00B15518"/>
    <w:rsid w:val="00B15BBC"/>
    <w:rsid w:val="00B16365"/>
    <w:rsid w:val="00B20550"/>
    <w:rsid w:val="00B21CF4"/>
    <w:rsid w:val="00B22309"/>
    <w:rsid w:val="00B25406"/>
    <w:rsid w:val="00B30EF1"/>
    <w:rsid w:val="00B33F80"/>
    <w:rsid w:val="00B34336"/>
    <w:rsid w:val="00B37072"/>
    <w:rsid w:val="00B41D65"/>
    <w:rsid w:val="00B42B52"/>
    <w:rsid w:val="00B43673"/>
    <w:rsid w:val="00B44EB3"/>
    <w:rsid w:val="00B46D33"/>
    <w:rsid w:val="00B50ED5"/>
    <w:rsid w:val="00B51861"/>
    <w:rsid w:val="00B51CC6"/>
    <w:rsid w:val="00B542DE"/>
    <w:rsid w:val="00B54AD3"/>
    <w:rsid w:val="00B55E44"/>
    <w:rsid w:val="00B5674E"/>
    <w:rsid w:val="00B56FDA"/>
    <w:rsid w:val="00B60A1E"/>
    <w:rsid w:val="00B64728"/>
    <w:rsid w:val="00B65A68"/>
    <w:rsid w:val="00B65E07"/>
    <w:rsid w:val="00B66E46"/>
    <w:rsid w:val="00B673DF"/>
    <w:rsid w:val="00B67A63"/>
    <w:rsid w:val="00B72259"/>
    <w:rsid w:val="00B73D3B"/>
    <w:rsid w:val="00B810EA"/>
    <w:rsid w:val="00B8172B"/>
    <w:rsid w:val="00B82429"/>
    <w:rsid w:val="00B82ADA"/>
    <w:rsid w:val="00B8442B"/>
    <w:rsid w:val="00B85172"/>
    <w:rsid w:val="00B90103"/>
    <w:rsid w:val="00B9076D"/>
    <w:rsid w:val="00B90B26"/>
    <w:rsid w:val="00B91320"/>
    <w:rsid w:val="00B91D16"/>
    <w:rsid w:val="00B93A59"/>
    <w:rsid w:val="00B94817"/>
    <w:rsid w:val="00BA128C"/>
    <w:rsid w:val="00BA148E"/>
    <w:rsid w:val="00BA2559"/>
    <w:rsid w:val="00BA3ADA"/>
    <w:rsid w:val="00BA3E39"/>
    <w:rsid w:val="00BA493B"/>
    <w:rsid w:val="00BA6B40"/>
    <w:rsid w:val="00BA6C7A"/>
    <w:rsid w:val="00BA7A60"/>
    <w:rsid w:val="00BB0AF6"/>
    <w:rsid w:val="00BB11C1"/>
    <w:rsid w:val="00BB16BB"/>
    <w:rsid w:val="00BB48AD"/>
    <w:rsid w:val="00BB5234"/>
    <w:rsid w:val="00BB5EB5"/>
    <w:rsid w:val="00BB6051"/>
    <w:rsid w:val="00BC160A"/>
    <w:rsid w:val="00BC1A01"/>
    <w:rsid w:val="00BC2678"/>
    <w:rsid w:val="00BC517B"/>
    <w:rsid w:val="00BC54F2"/>
    <w:rsid w:val="00BC717C"/>
    <w:rsid w:val="00BC7275"/>
    <w:rsid w:val="00BC79DE"/>
    <w:rsid w:val="00BD12B8"/>
    <w:rsid w:val="00BD37CB"/>
    <w:rsid w:val="00BD3AAE"/>
    <w:rsid w:val="00BD455B"/>
    <w:rsid w:val="00BD6DD8"/>
    <w:rsid w:val="00BD7B87"/>
    <w:rsid w:val="00BE28A6"/>
    <w:rsid w:val="00BE4FF1"/>
    <w:rsid w:val="00BF22D9"/>
    <w:rsid w:val="00BF3AB0"/>
    <w:rsid w:val="00BF48DD"/>
    <w:rsid w:val="00BF496C"/>
    <w:rsid w:val="00BF57C1"/>
    <w:rsid w:val="00BF63AB"/>
    <w:rsid w:val="00BF656E"/>
    <w:rsid w:val="00BF6BD1"/>
    <w:rsid w:val="00BF7819"/>
    <w:rsid w:val="00BF7F8E"/>
    <w:rsid w:val="00C0287C"/>
    <w:rsid w:val="00C0556B"/>
    <w:rsid w:val="00C063B1"/>
    <w:rsid w:val="00C06EE5"/>
    <w:rsid w:val="00C06F51"/>
    <w:rsid w:val="00C07536"/>
    <w:rsid w:val="00C12D18"/>
    <w:rsid w:val="00C2018E"/>
    <w:rsid w:val="00C20454"/>
    <w:rsid w:val="00C21429"/>
    <w:rsid w:val="00C21FC2"/>
    <w:rsid w:val="00C220EE"/>
    <w:rsid w:val="00C22727"/>
    <w:rsid w:val="00C2290C"/>
    <w:rsid w:val="00C22A30"/>
    <w:rsid w:val="00C23342"/>
    <w:rsid w:val="00C26F06"/>
    <w:rsid w:val="00C304C5"/>
    <w:rsid w:val="00C33000"/>
    <w:rsid w:val="00C37239"/>
    <w:rsid w:val="00C37AD1"/>
    <w:rsid w:val="00C42C46"/>
    <w:rsid w:val="00C43690"/>
    <w:rsid w:val="00C4665D"/>
    <w:rsid w:val="00C46AE2"/>
    <w:rsid w:val="00C47774"/>
    <w:rsid w:val="00C51D95"/>
    <w:rsid w:val="00C5284F"/>
    <w:rsid w:val="00C54214"/>
    <w:rsid w:val="00C54F97"/>
    <w:rsid w:val="00C550D2"/>
    <w:rsid w:val="00C55957"/>
    <w:rsid w:val="00C56178"/>
    <w:rsid w:val="00C57954"/>
    <w:rsid w:val="00C5797C"/>
    <w:rsid w:val="00C61247"/>
    <w:rsid w:val="00C656CA"/>
    <w:rsid w:val="00C669E2"/>
    <w:rsid w:val="00C727A7"/>
    <w:rsid w:val="00C73BC1"/>
    <w:rsid w:val="00C73DDF"/>
    <w:rsid w:val="00C74639"/>
    <w:rsid w:val="00C74949"/>
    <w:rsid w:val="00C75230"/>
    <w:rsid w:val="00C80418"/>
    <w:rsid w:val="00C8159C"/>
    <w:rsid w:val="00C829AE"/>
    <w:rsid w:val="00C841C1"/>
    <w:rsid w:val="00C84524"/>
    <w:rsid w:val="00C84C60"/>
    <w:rsid w:val="00C84EF7"/>
    <w:rsid w:val="00C85078"/>
    <w:rsid w:val="00C86049"/>
    <w:rsid w:val="00C912C8"/>
    <w:rsid w:val="00C91545"/>
    <w:rsid w:val="00C9271A"/>
    <w:rsid w:val="00C92C56"/>
    <w:rsid w:val="00C9320A"/>
    <w:rsid w:val="00C95FF6"/>
    <w:rsid w:val="00C96871"/>
    <w:rsid w:val="00C970CA"/>
    <w:rsid w:val="00C97592"/>
    <w:rsid w:val="00CA01DA"/>
    <w:rsid w:val="00CA24B8"/>
    <w:rsid w:val="00CA6043"/>
    <w:rsid w:val="00CB1506"/>
    <w:rsid w:val="00CB2517"/>
    <w:rsid w:val="00CB27C3"/>
    <w:rsid w:val="00CB5425"/>
    <w:rsid w:val="00CB5B00"/>
    <w:rsid w:val="00CB7112"/>
    <w:rsid w:val="00CC2219"/>
    <w:rsid w:val="00CC25CB"/>
    <w:rsid w:val="00CC417E"/>
    <w:rsid w:val="00CC451D"/>
    <w:rsid w:val="00CC4670"/>
    <w:rsid w:val="00CC4A00"/>
    <w:rsid w:val="00CD13BB"/>
    <w:rsid w:val="00CD13EC"/>
    <w:rsid w:val="00CD26E5"/>
    <w:rsid w:val="00CD28A5"/>
    <w:rsid w:val="00CD5B6D"/>
    <w:rsid w:val="00CD5E7C"/>
    <w:rsid w:val="00CD6D0C"/>
    <w:rsid w:val="00CE0947"/>
    <w:rsid w:val="00CE19A4"/>
    <w:rsid w:val="00CE27D7"/>
    <w:rsid w:val="00CE5E38"/>
    <w:rsid w:val="00CE70C7"/>
    <w:rsid w:val="00CE7B96"/>
    <w:rsid w:val="00CF0B9B"/>
    <w:rsid w:val="00CF1509"/>
    <w:rsid w:val="00CF1B85"/>
    <w:rsid w:val="00CF4046"/>
    <w:rsid w:val="00CF455F"/>
    <w:rsid w:val="00CF4A15"/>
    <w:rsid w:val="00CF4B74"/>
    <w:rsid w:val="00CF50C5"/>
    <w:rsid w:val="00CF53EB"/>
    <w:rsid w:val="00CF59CE"/>
    <w:rsid w:val="00CF6BB9"/>
    <w:rsid w:val="00CF6C53"/>
    <w:rsid w:val="00CF7751"/>
    <w:rsid w:val="00D005A6"/>
    <w:rsid w:val="00D02C5A"/>
    <w:rsid w:val="00D03353"/>
    <w:rsid w:val="00D04320"/>
    <w:rsid w:val="00D049F0"/>
    <w:rsid w:val="00D04E92"/>
    <w:rsid w:val="00D1167C"/>
    <w:rsid w:val="00D117D2"/>
    <w:rsid w:val="00D11FB7"/>
    <w:rsid w:val="00D1227E"/>
    <w:rsid w:val="00D126E0"/>
    <w:rsid w:val="00D1283F"/>
    <w:rsid w:val="00D1391D"/>
    <w:rsid w:val="00D13947"/>
    <w:rsid w:val="00D15492"/>
    <w:rsid w:val="00D159F5"/>
    <w:rsid w:val="00D1654C"/>
    <w:rsid w:val="00D16E1F"/>
    <w:rsid w:val="00D17CCF"/>
    <w:rsid w:val="00D17D03"/>
    <w:rsid w:val="00D2040C"/>
    <w:rsid w:val="00D20D53"/>
    <w:rsid w:val="00D249CB"/>
    <w:rsid w:val="00D274A6"/>
    <w:rsid w:val="00D30523"/>
    <w:rsid w:val="00D3143F"/>
    <w:rsid w:val="00D32911"/>
    <w:rsid w:val="00D3464E"/>
    <w:rsid w:val="00D34F8D"/>
    <w:rsid w:val="00D37BCC"/>
    <w:rsid w:val="00D40D12"/>
    <w:rsid w:val="00D40FF0"/>
    <w:rsid w:val="00D42A6D"/>
    <w:rsid w:val="00D42D3F"/>
    <w:rsid w:val="00D45BC0"/>
    <w:rsid w:val="00D4641D"/>
    <w:rsid w:val="00D52146"/>
    <w:rsid w:val="00D5353A"/>
    <w:rsid w:val="00D544AD"/>
    <w:rsid w:val="00D571C0"/>
    <w:rsid w:val="00D57582"/>
    <w:rsid w:val="00D57973"/>
    <w:rsid w:val="00D57E71"/>
    <w:rsid w:val="00D60FE8"/>
    <w:rsid w:val="00D63729"/>
    <w:rsid w:val="00D65CA9"/>
    <w:rsid w:val="00D66110"/>
    <w:rsid w:val="00D67D1E"/>
    <w:rsid w:val="00D70367"/>
    <w:rsid w:val="00D70AE5"/>
    <w:rsid w:val="00D71A04"/>
    <w:rsid w:val="00D755D3"/>
    <w:rsid w:val="00D77F46"/>
    <w:rsid w:val="00D833FB"/>
    <w:rsid w:val="00D8701F"/>
    <w:rsid w:val="00D87603"/>
    <w:rsid w:val="00D879A8"/>
    <w:rsid w:val="00D87D14"/>
    <w:rsid w:val="00D903B4"/>
    <w:rsid w:val="00D910B3"/>
    <w:rsid w:val="00D91246"/>
    <w:rsid w:val="00D91997"/>
    <w:rsid w:val="00D9313A"/>
    <w:rsid w:val="00D93A41"/>
    <w:rsid w:val="00D93D26"/>
    <w:rsid w:val="00D95D64"/>
    <w:rsid w:val="00D966C4"/>
    <w:rsid w:val="00DA00F4"/>
    <w:rsid w:val="00DA0369"/>
    <w:rsid w:val="00DA2636"/>
    <w:rsid w:val="00DA38C0"/>
    <w:rsid w:val="00DA3AB7"/>
    <w:rsid w:val="00DA3ABA"/>
    <w:rsid w:val="00DA51FF"/>
    <w:rsid w:val="00DA5B5B"/>
    <w:rsid w:val="00DB0739"/>
    <w:rsid w:val="00DB22ED"/>
    <w:rsid w:val="00DB7E9C"/>
    <w:rsid w:val="00DC20A0"/>
    <w:rsid w:val="00DC31BE"/>
    <w:rsid w:val="00DC70BF"/>
    <w:rsid w:val="00DD1436"/>
    <w:rsid w:val="00DD1737"/>
    <w:rsid w:val="00DD204B"/>
    <w:rsid w:val="00DD3F1D"/>
    <w:rsid w:val="00DD4F52"/>
    <w:rsid w:val="00DD6012"/>
    <w:rsid w:val="00DD61DA"/>
    <w:rsid w:val="00DD6E78"/>
    <w:rsid w:val="00DE096B"/>
    <w:rsid w:val="00DE2A8D"/>
    <w:rsid w:val="00DE4168"/>
    <w:rsid w:val="00DE6F8C"/>
    <w:rsid w:val="00DF0A08"/>
    <w:rsid w:val="00DF15B5"/>
    <w:rsid w:val="00DF1FCA"/>
    <w:rsid w:val="00DF40FC"/>
    <w:rsid w:val="00DF4A47"/>
    <w:rsid w:val="00DF795E"/>
    <w:rsid w:val="00E00113"/>
    <w:rsid w:val="00E0071D"/>
    <w:rsid w:val="00E02424"/>
    <w:rsid w:val="00E02E94"/>
    <w:rsid w:val="00E03428"/>
    <w:rsid w:val="00E04B24"/>
    <w:rsid w:val="00E05697"/>
    <w:rsid w:val="00E059CD"/>
    <w:rsid w:val="00E06C95"/>
    <w:rsid w:val="00E11AD6"/>
    <w:rsid w:val="00E13255"/>
    <w:rsid w:val="00E1354F"/>
    <w:rsid w:val="00E214C8"/>
    <w:rsid w:val="00E230D7"/>
    <w:rsid w:val="00E23290"/>
    <w:rsid w:val="00E25724"/>
    <w:rsid w:val="00E26ED9"/>
    <w:rsid w:val="00E31CF8"/>
    <w:rsid w:val="00E3229F"/>
    <w:rsid w:val="00E347BB"/>
    <w:rsid w:val="00E36C26"/>
    <w:rsid w:val="00E36FD9"/>
    <w:rsid w:val="00E37386"/>
    <w:rsid w:val="00E44CD2"/>
    <w:rsid w:val="00E44DA7"/>
    <w:rsid w:val="00E44E10"/>
    <w:rsid w:val="00E52446"/>
    <w:rsid w:val="00E52C5E"/>
    <w:rsid w:val="00E54BEC"/>
    <w:rsid w:val="00E55235"/>
    <w:rsid w:val="00E55443"/>
    <w:rsid w:val="00E55B76"/>
    <w:rsid w:val="00E561B6"/>
    <w:rsid w:val="00E63FF2"/>
    <w:rsid w:val="00E6432D"/>
    <w:rsid w:val="00E64741"/>
    <w:rsid w:val="00E6666A"/>
    <w:rsid w:val="00E67DF5"/>
    <w:rsid w:val="00E70EE0"/>
    <w:rsid w:val="00E718D8"/>
    <w:rsid w:val="00E72856"/>
    <w:rsid w:val="00E72E76"/>
    <w:rsid w:val="00E73290"/>
    <w:rsid w:val="00E7341B"/>
    <w:rsid w:val="00E75772"/>
    <w:rsid w:val="00E75DC4"/>
    <w:rsid w:val="00E769C8"/>
    <w:rsid w:val="00E770CE"/>
    <w:rsid w:val="00E800EF"/>
    <w:rsid w:val="00E80EB4"/>
    <w:rsid w:val="00E81F5F"/>
    <w:rsid w:val="00E8298A"/>
    <w:rsid w:val="00E8649F"/>
    <w:rsid w:val="00E86625"/>
    <w:rsid w:val="00E9211E"/>
    <w:rsid w:val="00E929B4"/>
    <w:rsid w:val="00E92AD6"/>
    <w:rsid w:val="00EA42B6"/>
    <w:rsid w:val="00EA5977"/>
    <w:rsid w:val="00EB0558"/>
    <w:rsid w:val="00EB2013"/>
    <w:rsid w:val="00EB296B"/>
    <w:rsid w:val="00EB35D1"/>
    <w:rsid w:val="00EB3601"/>
    <w:rsid w:val="00EB470D"/>
    <w:rsid w:val="00EB5748"/>
    <w:rsid w:val="00EB59FE"/>
    <w:rsid w:val="00EB76C2"/>
    <w:rsid w:val="00EB7EF4"/>
    <w:rsid w:val="00EC16FB"/>
    <w:rsid w:val="00EC69A6"/>
    <w:rsid w:val="00ED2182"/>
    <w:rsid w:val="00ED2E5A"/>
    <w:rsid w:val="00ED429D"/>
    <w:rsid w:val="00ED5D56"/>
    <w:rsid w:val="00EE1822"/>
    <w:rsid w:val="00EE26AE"/>
    <w:rsid w:val="00EE2AEC"/>
    <w:rsid w:val="00EE4B62"/>
    <w:rsid w:val="00EE571A"/>
    <w:rsid w:val="00EE592F"/>
    <w:rsid w:val="00EE612E"/>
    <w:rsid w:val="00EE6F44"/>
    <w:rsid w:val="00EF24D6"/>
    <w:rsid w:val="00EF2708"/>
    <w:rsid w:val="00EF296A"/>
    <w:rsid w:val="00EF646E"/>
    <w:rsid w:val="00EF7335"/>
    <w:rsid w:val="00F000FF"/>
    <w:rsid w:val="00F0074F"/>
    <w:rsid w:val="00F01536"/>
    <w:rsid w:val="00F01E5A"/>
    <w:rsid w:val="00F03F3E"/>
    <w:rsid w:val="00F04573"/>
    <w:rsid w:val="00F05AC2"/>
    <w:rsid w:val="00F06FAA"/>
    <w:rsid w:val="00F07B5A"/>
    <w:rsid w:val="00F11D36"/>
    <w:rsid w:val="00F149E9"/>
    <w:rsid w:val="00F17F0A"/>
    <w:rsid w:val="00F17F29"/>
    <w:rsid w:val="00F2249B"/>
    <w:rsid w:val="00F233AA"/>
    <w:rsid w:val="00F2500E"/>
    <w:rsid w:val="00F25B70"/>
    <w:rsid w:val="00F26F3F"/>
    <w:rsid w:val="00F26FAB"/>
    <w:rsid w:val="00F27235"/>
    <w:rsid w:val="00F27D42"/>
    <w:rsid w:val="00F31ED9"/>
    <w:rsid w:val="00F32625"/>
    <w:rsid w:val="00F37B50"/>
    <w:rsid w:val="00F410A3"/>
    <w:rsid w:val="00F448CD"/>
    <w:rsid w:val="00F46CEA"/>
    <w:rsid w:val="00F46DE6"/>
    <w:rsid w:val="00F47ABB"/>
    <w:rsid w:val="00F51790"/>
    <w:rsid w:val="00F52446"/>
    <w:rsid w:val="00F53278"/>
    <w:rsid w:val="00F53E2A"/>
    <w:rsid w:val="00F56AFB"/>
    <w:rsid w:val="00F66EA6"/>
    <w:rsid w:val="00F6745E"/>
    <w:rsid w:val="00F72E02"/>
    <w:rsid w:val="00F732CE"/>
    <w:rsid w:val="00F734C9"/>
    <w:rsid w:val="00F736DA"/>
    <w:rsid w:val="00F755E4"/>
    <w:rsid w:val="00F75634"/>
    <w:rsid w:val="00F77A8A"/>
    <w:rsid w:val="00F80053"/>
    <w:rsid w:val="00F8051A"/>
    <w:rsid w:val="00F80E3B"/>
    <w:rsid w:val="00F81CFB"/>
    <w:rsid w:val="00F8234E"/>
    <w:rsid w:val="00F827B4"/>
    <w:rsid w:val="00F9082F"/>
    <w:rsid w:val="00F92C18"/>
    <w:rsid w:val="00F93DCA"/>
    <w:rsid w:val="00FA1F0B"/>
    <w:rsid w:val="00FA20DB"/>
    <w:rsid w:val="00FA30B6"/>
    <w:rsid w:val="00FA3619"/>
    <w:rsid w:val="00FA402E"/>
    <w:rsid w:val="00FA4F17"/>
    <w:rsid w:val="00FA51FC"/>
    <w:rsid w:val="00FA57D5"/>
    <w:rsid w:val="00FA5D35"/>
    <w:rsid w:val="00FA7535"/>
    <w:rsid w:val="00FB0C58"/>
    <w:rsid w:val="00FB1B8C"/>
    <w:rsid w:val="00FB28CC"/>
    <w:rsid w:val="00FB3022"/>
    <w:rsid w:val="00FB3296"/>
    <w:rsid w:val="00FB5610"/>
    <w:rsid w:val="00FB7C0A"/>
    <w:rsid w:val="00FC00FF"/>
    <w:rsid w:val="00FC01AF"/>
    <w:rsid w:val="00FC0CA7"/>
    <w:rsid w:val="00FC3B7E"/>
    <w:rsid w:val="00FC3ECE"/>
    <w:rsid w:val="00FC40F9"/>
    <w:rsid w:val="00FC6368"/>
    <w:rsid w:val="00FD54D3"/>
    <w:rsid w:val="00FD6A6F"/>
    <w:rsid w:val="00FD6C70"/>
    <w:rsid w:val="00FE01F8"/>
    <w:rsid w:val="00FE1FDA"/>
    <w:rsid w:val="00FE3E49"/>
    <w:rsid w:val="00FE3E9A"/>
    <w:rsid w:val="00FE40A8"/>
    <w:rsid w:val="00FE45FA"/>
    <w:rsid w:val="00FE5C5D"/>
    <w:rsid w:val="00FE6313"/>
    <w:rsid w:val="00FE772A"/>
    <w:rsid w:val="00FE7CD3"/>
    <w:rsid w:val="00FF0687"/>
    <w:rsid w:val="00FF4C8A"/>
    <w:rsid w:val="00FF62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1D7"/>
    <w:pPr>
      <w:spacing w:line="276" w:lineRule="auto"/>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AE035C"/>
    <w:pPr>
      <w:numPr>
        <w:ilvl w:val="1"/>
        <w:numId w:val="1"/>
      </w:numPr>
      <w:spacing w:line="240" w:lineRule="auto"/>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AE035C"/>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533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2353E918C1E9F3F6DCA066BE454BCB4AD8AA4D77598E71EAB39354E3a9F5K" TargetMode="External"/><Relationship Id="rId3" Type="http://schemas.openxmlformats.org/officeDocument/2006/relationships/settings" Target="settings.xml"/><Relationship Id="rId7" Type="http://schemas.openxmlformats.org/officeDocument/2006/relationships/hyperlink" Target="consultantplus://offline/ref=E92353E918C1E9F3F6DCA066BE454BCB4ADBAE4A715F8E71EAB39354E3a9F5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92353E918C1E9F3F6DCA066BE454BCB49D6AF4F780DD973BBE69Da5F1K" TargetMode="External"/><Relationship Id="rId5" Type="http://schemas.openxmlformats.org/officeDocument/2006/relationships/hyperlink" Target="consultantplus://offline/ref=E92353E918C1E9F3F6DCA066BE454BCB4ADEA843705B8E71EAB39354E3959B4202A676D5D44F1A5Ea6F5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252</TotalTime>
  <Pages>8</Pages>
  <Words>3005</Words>
  <Characters>17135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Александровн</cp:lastModifiedBy>
  <cp:revision>19</cp:revision>
  <cp:lastPrinted>2014-10-24T08:46:00Z</cp:lastPrinted>
  <dcterms:created xsi:type="dcterms:W3CDTF">2014-10-21T10:05:00Z</dcterms:created>
  <dcterms:modified xsi:type="dcterms:W3CDTF">2019-12-08T10:13:00Z</dcterms:modified>
</cp:coreProperties>
</file>