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01" w:rsidRPr="000727D8" w:rsidRDefault="00710901" w:rsidP="007109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727D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8082F" w:rsidRPr="00A24647" w:rsidRDefault="00A24647" w:rsidP="00A2464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24647">
        <w:rPr>
          <w:rFonts w:ascii="Times New Roman" w:hAnsi="Times New Roman" w:cs="Times New Roman"/>
          <w:b/>
          <w:sz w:val="28"/>
          <w:szCs w:val="28"/>
        </w:rPr>
        <w:t>получения судьями районных (городских) судов Псковской области, Псковского гарнизонного военного суда и мировыми судьями судебных участков Псковской области</w:t>
      </w:r>
      <w:r w:rsidRPr="00A24647">
        <w:rPr>
          <w:rFonts w:ascii="Times New Roman" w:hAnsi="Times New Roman" w:cs="Times New Roman"/>
          <w:sz w:val="28"/>
          <w:szCs w:val="28"/>
        </w:rPr>
        <w:t xml:space="preserve"> </w:t>
      </w:r>
      <w:r w:rsidRPr="00A24647">
        <w:rPr>
          <w:rStyle w:val="a5"/>
          <w:rFonts w:ascii="Times New Roman" w:hAnsi="Times New Roman" w:cs="Times New Roman"/>
          <w:sz w:val="28"/>
          <w:szCs w:val="28"/>
        </w:rPr>
        <w:t>консультаций по вопросам предупреждения коррупции, предотвращения конфликта интересов и соблюдения требований к поведению судьи</w:t>
      </w:r>
    </w:p>
    <w:p w:rsidR="00E57C4B" w:rsidRPr="000727D8" w:rsidRDefault="00197043" w:rsidP="00E57C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7D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727D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Инструкцией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судьи, утверждённой постановлением Президиума Совета суде</w:t>
      </w:r>
      <w:r w:rsidR="003379FE" w:rsidRPr="000727D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й Российской Федерации от 03 декабря </w:t>
      </w:r>
      <w:r w:rsidRPr="000727D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2018</w:t>
      </w:r>
      <w:r w:rsidR="003379FE" w:rsidRPr="000727D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г.</w:t>
      </w:r>
      <w:r w:rsidR="00B46ABC" w:rsidRPr="000727D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r w:rsidR="000727D8" w:rsidRPr="000727D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r w:rsidR="00B46ABC" w:rsidRPr="000727D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№ 689</w:t>
      </w:r>
      <w:r w:rsidR="00E57C4B" w:rsidRPr="000727D8">
        <w:rPr>
          <w:rFonts w:ascii="Times New Roman" w:hAnsi="Times New Roman" w:cs="Times New Roman"/>
          <w:sz w:val="28"/>
          <w:szCs w:val="28"/>
        </w:rPr>
        <w:t>:</w:t>
      </w:r>
      <w:r w:rsidRPr="000727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C4B" w:rsidRPr="000727D8" w:rsidRDefault="00AE5D1F" w:rsidP="00AE5D1F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7D8">
        <w:rPr>
          <w:rFonts w:ascii="Times New Roman" w:hAnsi="Times New Roman" w:cs="Times New Roman"/>
          <w:sz w:val="28"/>
          <w:szCs w:val="28"/>
        </w:rPr>
        <w:t>1. П</w:t>
      </w:r>
      <w:r w:rsidR="00197043" w:rsidRPr="000727D8">
        <w:rPr>
          <w:rFonts w:ascii="Times New Roman" w:hAnsi="Times New Roman" w:cs="Times New Roman"/>
          <w:sz w:val="28"/>
          <w:szCs w:val="28"/>
        </w:rPr>
        <w:t xml:space="preserve">ри наличии вопросов, связанных с соблюдением этических требований к поведению судьи, </w:t>
      </w:r>
      <w:r w:rsidR="00E57C4B" w:rsidRPr="000727D8">
        <w:rPr>
          <w:rFonts w:ascii="Times New Roman" w:hAnsi="Times New Roman" w:cs="Times New Roman"/>
          <w:sz w:val="28"/>
          <w:szCs w:val="28"/>
        </w:rPr>
        <w:t xml:space="preserve">предотвращением конфликта интересов, </w:t>
      </w:r>
      <w:r w:rsidR="00197043" w:rsidRPr="000727D8">
        <w:rPr>
          <w:rFonts w:ascii="Times New Roman" w:hAnsi="Times New Roman" w:cs="Times New Roman"/>
          <w:sz w:val="28"/>
          <w:szCs w:val="28"/>
        </w:rPr>
        <w:t xml:space="preserve">судья обращается за консультацией </w:t>
      </w:r>
      <w:r w:rsidR="00197043" w:rsidRPr="000727D8">
        <w:rPr>
          <w:rFonts w:ascii="Times New Roman" w:hAnsi="Times New Roman" w:cs="Times New Roman"/>
          <w:b/>
          <w:sz w:val="28"/>
          <w:szCs w:val="28"/>
        </w:rPr>
        <w:t xml:space="preserve">в комиссию </w:t>
      </w:r>
      <w:r w:rsidR="006926C8">
        <w:rPr>
          <w:rStyle w:val="FontStyle12"/>
          <w:sz w:val="28"/>
          <w:szCs w:val="28"/>
        </w:rPr>
        <w:t>С</w:t>
      </w:r>
      <w:r w:rsidR="00E57C4B" w:rsidRPr="000727D8">
        <w:rPr>
          <w:rStyle w:val="FontStyle12"/>
          <w:sz w:val="28"/>
          <w:szCs w:val="28"/>
        </w:rPr>
        <w:t xml:space="preserve">овета судей Псковской области </w:t>
      </w:r>
      <w:r w:rsidR="00E8082F" w:rsidRPr="000727D8">
        <w:rPr>
          <w:rStyle w:val="FontStyle12"/>
          <w:sz w:val="28"/>
          <w:szCs w:val="28"/>
        </w:rPr>
        <w:t xml:space="preserve">по этике, кадрам и информации, </w:t>
      </w:r>
      <w:r w:rsidR="00E57C4B" w:rsidRPr="000727D8">
        <w:rPr>
          <w:rStyle w:val="FontStyle12"/>
          <w:sz w:val="28"/>
          <w:szCs w:val="28"/>
        </w:rPr>
        <w:t>реализации</w:t>
      </w:r>
      <w:r w:rsidR="00E57C4B" w:rsidRPr="000727D8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</w:r>
      <w:r w:rsidR="00E8082F" w:rsidRPr="000727D8">
        <w:rPr>
          <w:rFonts w:ascii="Times New Roman" w:hAnsi="Times New Roman" w:cs="Times New Roman"/>
          <w:bCs/>
          <w:sz w:val="28"/>
          <w:szCs w:val="28"/>
        </w:rPr>
        <w:t xml:space="preserve">, в устной, письменной или электронной форме с обязательным указанием желаемого способа получения консультации через секретаря </w:t>
      </w:r>
      <w:r w:rsidR="006926C8">
        <w:rPr>
          <w:rFonts w:ascii="Times New Roman" w:hAnsi="Times New Roman" w:cs="Times New Roman"/>
          <w:bCs/>
          <w:sz w:val="28"/>
          <w:szCs w:val="28"/>
        </w:rPr>
        <w:t>С</w:t>
      </w:r>
      <w:r w:rsidR="00E8082F" w:rsidRPr="000727D8">
        <w:rPr>
          <w:rFonts w:ascii="Times New Roman" w:hAnsi="Times New Roman" w:cs="Times New Roman"/>
          <w:bCs/>
          <w:sz w:val="28"/>
          <w:szCs w:val="28"/>
        </w:rPr>
        <w:t>овета судей Псковской области</w:t>
      </w:r>
      <w:r w:rsidR="0022176C" w:rsidRPr="000727D8">
        <w:rPr>
          <w:rFonts w:ascii="Times New Roman" w:hAnsi="Times New Roman" w:cs="Times New Roman"/>
          <w:bCs/>
          <w:sz w:val="28"/>
          <w:szCs w:val="28"/>
        </w:rPr>
        <w:t xml:space="preserve">, по адресу: г. Псков, ул. Розы Люксембург, д. 19, каб. </w:t>
      </w:r>
      <w:r w:rsidR="0022176C" w:rsidRPr="000727D8">
        <w:rPr>
          <w:rFonts w:ascii="Times New Roman" w:hAnsi="Times New Roman" w:cs="Times New Roman"/>
          <w:sz w:val="28"/>
          <w:szCs w:val="28"/>
        </w:rPr>
        <w:t xml:space="preserve">8, </w:t>
      </w:r>
      <w:r w:rsidR="00C50B3D" w:rsidRPr="000727D8"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proofErr w:type="spellStart"/>
      <w:r w:rsidR="00C50B3D" w:rsidRPr="000727D8">
        <w:rPr>
          <w:rFonts w:ascii="Times New Roman" w:hAnsi="Times New Roman" w:cs="Times New Roman"/>
          <w:sz w:val="28"/>
          <w:szCs w:val="28"/>
        </w:rPr>
        <w:t>Атантаева</w:t>
      </w:r>
      <w:proofErr w:type="spellEnd"/>
      <w:r w:rsidR="00C50B3D" w:rsidRPr="000727D8">
        <w:rPr>
          <w:rFonts w:ascii="Times New Roman" w:hAnsi="Times New Roman" w:cs="Times New Roman"/>
          <w:sz w:val="28"/>
          <w:szCs w:val="28"/>
        </w:rPr>
        <w:t xml:space="preserve"> Вия Яновна, тел.: 8-8112-54-12-40, адрес электронной почты</w:t>
      </w:r>
      <w:r w:rsidR="00943807" w:rsidRPr="000727D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953946" w:rsidRPr="000727D8">
          <w:rPr>
            <w:rStyle w:val="a3"/>
            <w:rFonts w:ascii="Times New Roman" w:hAnsi="Times New Roman" w:cs="Times New Roman"/>
            <w:bCs/>
            <w:sz w:val="28"/>
            <w:szCs w:val="28"/>
          </w:rPr>
          <w:t>info.psk@vkks.ru</w:t>
        </w:r>
      </w:hyperlink>
      <w:r w:rsidR="00943807" w:rsidRPr="000727D8">
        <w:rPr>
          <w:rFonts w:ascii="Times New Roman" w:hAnsi="Times New Roman" w:cs="Times New Roman"/>
          <w:bCs/>
          <w:sz w:val="28"/>
          <w:szCs w:val="28"/>
        </w:rPr>
        <w:t>.</w:t>
      </w:r>
    </w:p>
    <w:p w:rsidR="006470CE" w:rsidRPr="000727D8" w:rsidRDefault="00953946" w:rsidP="006470C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7D8">
        <w:rPr>
          <w:rFonts w:ascii="Times New Roman" w:hAnsi="Times New Roman" w:cs="Times New Roman"/>
          <w:bCs/>
          <w:sz w:val="28"/>
          <w:szCs w:val="28"/>
        </w:rPr>
        <w:t xml:space="preserve">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разъяснения, предусмотренного п. </w:t>
      </w:r>
      <w:r w:rsidR="00AE5D1F" w:rsidRPr="000727D8">
        <w:rPr>
          <w:rFonts w:ascii="Times New Roman" w:hAnsi="Times New Roman" w:cs="Times New Roman"/>
          <w:bCs/>
          <w:sz w:val="28"/>
          <w:szCs w:val="28"/>
        </w:rPr>
        <w:t>5 ст. 2 Кодекса судейской этики.</w:t>
      </w:r>
    </w:p>
    <w:p w:rsidR="00177F28" w:rsidRDefault="00AE5D1F" w:rsidP="00AE5D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7D8">
        <w:rPr>
          <w:rFonts w:ascii="Times New Roman" w:hAnsi="Times New Roman" w:cs="Times New Roman"/>
          <w:sz w:val="28"/>
          <w:szCs w:val="28"/>
        </w:rPr>
        <w:t>2. П</w:t>
      </w:r>
      <w:r w:rsidR="00197043" w:rsidRPr="000727D8">
        <w:rPr>
          <w:rFonts w:ascii="Times New Roman" w:hAnsi="Times New Roman" w:cs="Times New Roman"/>
          <w:sz w:val="28"/>
          <w:szCs w:val="28"/>
        </w:rPr>
        <w:t xml:space="preserve">ри наличии вопросов, связанных с заполнением справок о доходах, расходах, об имуществе и обязательствах имущественного характера, либо вопросов, связанных с получением подарков, судья обращается к работнику аппарата суда, ответственному за работу по профилактике коррупционных правонарушений, в суд, где судья занимает соответствующую должность, а мировой судья </w:t>
      </w:r>
      <w:r w:rsidR="005706D7" w:rsidRPr="000727D8">
        <w:rPr>
          <w:rFonts w:ascii="Times New Roman" w:hAnsi="Times New Roman" w:cs="Times New Roman"/>
          <w:sz w:val="28"/>
          <w:szCs w:val="28"/>
        </w:rPr>
        <w:t>–</w:t>
      </w:r>
      <w:r w:rsidR="00197043" w:rsidRPr="000727D8">
        <w:rPr>
          <w:rFonts w:ascii="Times New Roman" w:hAnsi="Times New Roman" w:cs="Times New Roman"/>
          <w:sz w:val="28"/>
          <w:szCs w:val="28"/>
        </w:rPr>
        <w:t xml:space="preserve"> к работнику аппарата суда, ответственному за работу по профилактике коррупционных правонарушений, в районный (городской) суд по территории нахождения судебного участка.</w:t>
      </w:r>
      <w:r w:rsidR="00D66E18" w:rsidRPr="000727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F28" w:rsidRPr="000E5B7A" w:rsidRDefault="00177F28" w:rsidP="00AE5D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B7A">
        <w:rPr>
          <w:rFonts w:ascii="Times New Roman" w:hAnsi="Times New Roman" w:cs="Times New Roman"/>
          <w:sz w:val="28"/>
          <w:szCs w:val="28"/>
        </w:rPr>
        <w:t>Контактные лица</w:t>
      </w:r>
      <w:r w:rsidR="00B03510">
        <w:rPr>
          <w:rFonts w:ascii="Times New Roman" w:hAnsi="Times New Roman" w:cs="Times New Roman"/>
          <w:sz w:val="28"/>
          <w:szCs w:val="28"/>
        </w:rPr>
        <w:t xml:space="preserve"> Псковского городского </w:t>
      </w:r>
      <w:r w:rsidRPr="000E5B7A">
        <w:rPr>
          <w:rFonts w:ascii="Times New Roman" w:hAnsi="Times New Roman" w:cs="Times New Roman"/>
          <w:sz w:val="28"/>
          <w:szCs w:val="28"/>
        </w:rPr>
        <w:t>суда</w:t>
      </w:r>
      <w:r w:rsidR="00B03510">
        <w:rPr>
          <w:rFonts w:ascii="Times New Roman" w:hAnsi="Times New Roman" w:cs="Times New Roman"/>
          <w:sz w:val="28"/>
          <w:szCs w:val="28"/>
        </w:rPr>
        <w:t xml:space="preserve"> Псковской области</w:t>
      </w:r>
      <w:r w:rsidRPr="000E5B7A">
        <w:rPr>
          <w:rFonts w:ascii="Times New Roman" w:hAnsi="Times New Roman" w:cs="Times New Roman"/>
          <w:sz w:val="28"/>
          <w:szCs w:val="28"/>
        </w:rPr>
        <w:t>:</w:t>
      </w:r>
    </w:p>
    <w:p w:rsidR="00177F28" w:rsidRDefault="00B03510" w:rsidP="00AE5D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Герасимова Галина Владиславовна</w:t>
      </w:r>
      <w:r w:rsidR="00177F28" w:rsidRPr="000E5B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начальник отдела государственной службы, кадрового обеспечения и противодействия коррупции, тел.:8-8112-56-10-41;</w:t>
      </w:r>
    </w:p>
    <w:p w:rsidR="00B03510" w:rsidRPr="000E5B7A" w:rsidRDefault="00B03510" w:rsidP="00AE5D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Голодняк Ирина Сергеевна</w:t>
      </w:r>
      <w:r w:rsidRPr="000E5B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начальника отдела государственной службы, кадрового обеспечения и противодействия коррупции, тел.:8-8112-56-10-41.</w:t>
      </w:r>
    </w:p>
    <w:p w:rsidR="00AE5D1F" w:rsidRPr="005855D3" w:rsidRDefault="00D66E18" w:rsidP="00AE5D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7D8">
        <w:rPr>
          <w:rFonts w:ascii="Times New Roman" w:hAnsi="Times New Roman" w:cs="Times New Roman"/>
          <w:sz w:val="28"/>
          <w:szCs w:val="28"/>
        </w:rPr>
        <w:t>Консультирование судей проводится в устном порядке на по</w:t>
      </w:r>
      <w:r w:rsidR="00267684">
        <w:rPr>
          <w:rFonts w:ascii="Times New Roman" w:hAnsi="Times New Roman" w:cs="Times New Roman"/>
          <w:sz w:val="28"/>
          <w:szCs w:val="28"/>
        </w:rPr>
        <w:t xml:space="preserve">стоянной основе в рабочее время, </w:t>
      </w:r>
      <w:r w:rsidR="00B03510" w:rsidRPr="005855D3">
        <w:rPr>
          <w:rFonts w:ascii="Times New Roman" w:hAnsi="Times New Roman" w:cs="Times New Roman"/>
          <w:sz w:val="28"/>
          <w:szCs w:val="28"/>
        </w:rPr>
        <w:t>с 08.00 по 12.30 и с 14.00 по 18.00 (в пятницу по 16.</w:t>
      </w:r>
      <w:r w:rsidR="005855D3" w:rsidRPr="005855D3">
        <w:rPr>
          <w:rFonts w:ascii="Times New Roman" w:hAnsi="Times New Roman" w:cs="Times New Roman"/>
          <w:sz w:val="28"/>
          <w:szCs w:val="28"/>
        </w:rPr>
        <w:t>30</w:t>
      </w:r>
      <w:r w:rsidR="00B03510" w:rsidRPr="005855D3">
        <w:rPr>
          <w:rFonts w:ascii="Times New Roman" w:hAnsi="Times New Roman" w:cs="Times New Roman"/>
          <w:sz w:val="28"/>
          <w:szCs w:val="28"/>
        </w:rPr>
        <w:t>)</w:t>
      </w:r>
      <w:r w:rsidR="005855D3">
        <w:rPr>
          <w:rFonts w:ascii="Times New Roman" w:hAnsi="Times New Roman" w:cs="Times New Roman"/>
          <w:sz w:val="28"/>
          <w:szCs w:val="28"/>
        </w:rPr>
        <w:t xml:space="preserve">, </w:t>
      </w:r>
      <w:r w:rsidR="005855D3" w:rsidRPr="000727D8">
        <w:rPr>
          <w:rFonts w:ascii="Times New Roman" w:hAnsi="Times New Roman" w:cs="Times New Roman"/>
          <w:sz w:val="28"/>
          <w:szCs w:val="28"/>
        </w:rPr>
        <w:t>кроме су</w:t>
      </w:r>
      <w:r w:rsidR="005855D3">
        <w:rPr>
          <w:rFonts w:ascii="Times New Roman" w:hAnsi="Times New Roman" w:cs="Times New Roman"/>
          <w:sz w:val="28"/>
          <w:szCs w:val="28"/>
        </w:rPr>
        <w:t>бботы и воскресенья.</w:t>
      </w:r>
    </w:p>
    <w:p w:rsidR="00197043" w:rsidRPr="000727D8" w:rsidRDefault="00197043" w:rsidP="00AE5D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7D8">
        <w:rPr>
          <w:rFonts w:ascii="Times New Roman" w:hAnsi="Times New Roman" w:cs="Times New Roman"/>
          <w:sz w:val="28"/>
          <w:szCs w:val="28"/>
        </w:rPr>
        <w:t xml:space="preserve">При необходимости судья вправе обратиться за дополнительной консультацией по вопросам, связанным с заполнением справок о доходах, расходах, об имуществе и обязательствах имущественного характера, или получением подарков, в отдел </w:t>
      </w:r>
      <w:r w:rsidR="008A6644" w:rsidRPr="000727D8">
        <w:rPr>
          <w:rFonts w:ascii="Times New Roman" w:hAnsi="Times New Roman" w:cs="Times New Roman"/>
          <w:sz w:val="28"/>
          <w:szCs w:val="28"/>
        </w:rPr>
        <w:t>государственной службы, кадрового обеспечения и противодействия коррупции</w:t>
      </w:r>
      <w:r w:rsidR="00810BB8" w:rsidRPr="000727D8">
        <w:rPr>
          <w:rFonts w:ascii="Times New Roman" w:hAnsi="Times New Roman" w:cs="Times New Roman"/>
          <w:sz w:val="28"/>
          <w:szCs w:val="28"/>
        </w:rPr>
        <w:t xml:space="preserve"> Управления Судебного департамента в Псковской области, по адресу: г. Псков, ул. Розы Люксембург, д. 19</w:t>
      </w:r>
      <w:r w:rsidR="00677697" w:rsidRPr="000727D8">
        <w:rPr>
          <w:rFonts w:ascii="Times New Roman" w:hAnsi="Times New Roman" w:cs="Times New Roman"/>
          <w:sz w:val="28"/>
          <w:szCs w:val="28"/>
        </w:rPr>
        <w:t>, контактные лица:</w:t>
      </w:r>
    </w:p>
    <w:p w:rsidR="00677697" w:rsidRPr="000727D8" w:rsidRDefault="00677697" w:rsidP="00AE5D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7D8">
        <w:rPr>
          <w:rFonts w:ascii="Times New Roman" w:hAnsi="Times New Roman" w:cs="Times New Roman"/>
          <w:sz w:val="28"/>
          <w:szCs w:val="28"/>
        </w:rPr>
        <w:t>Иванушкин Сергей Геннадьевич, заместитель начальника отдела, тел.: 8-8112-56-15-73;</w:t>
      </w:r>
    </w:p>
    <w:p w:rsidR="00677697" w:rsidRPr="000727D8" w:rsidRDefault="00677697" w:rsidP="00AE5D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7D8">
        <w:rPr>
          <w:rFonts w:ascii="Times New Roman" w:hAnsi="Times New Roman" w:cs="Times New Roman"/>
          <w:sz w:val="28"/>
          <w:szCs w:val="28"/>
        </w:rPr>
        <w:t>Яковлева Ольга Алексеевна, заместитель начальника отдела, тел.: 8-8112-56-15-63.</w:t>
      </w:r>
    </w:p>
    <w:p w:rsidR="00677697" w:rsidRPr="000727D8" w:rsidRDefault="00677697" w:rsidP="00AE5D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7D8">
        <w:rPr>
          <w:rFonts w:ascii="Times New Roman" w:hAnsi="Times New Roman" w:cs="Times New Roman"/>
          <w:sz w:val="28"/>
          <w:szCs w:val="28"/>
        </w:rPr>
        <w:t>Консультирование судей проводится в устном порядке на постоянной основе в рабочее время, с 08.30 до 12.30 и с 13.15 до 17.30 (пт. – до 16.15) часов, кроме субботы и воскресенья.</w:t>
      </w:r>
    </w:p>
    <w:sectPr w:rsidR="00677697" w:rsidRPr="000727D8" w:rsidSect="000727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BA8"/>
    <w:multiLevelType w:val="hybridMultilevel"/>
    <w:tmpl w:val="B7EC881A"/>
    <w:lvl w:ilvl="0" w:tplc="B59CD8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B9"/>
    <w:rsid w:val="000146B9"/>
    <w:rsid w:val="000727D8"/>
    <w:rsid w:val="000E5B7A"/>
    <w:rsid w:val="001633E9"/>
    <w:rsid w:val="00165201"/>
    <w:rsid w:val="00177F28"/>
    <w:rsid w:val="00197043"/>
    <w:rsid w:val="0022176C"/>
    <w:rsid w:val="00267684"/>
    <w:rsid w:val="002A7367"/>
    <w:rsid w:val="002F4B21"/>
    <w:rsid w:val="00307C4D"/>
    <w:rsid w:val="003379FE"/>
    <w:rsid w:val="00344CC5"/>
    <w:rsid w:val="004C7CFE"/>
    <w:rsid w:val="004D19E8"/>
    <w:rsid w:val="00565867"/>
    <w:rsid w:val="005706D7"/>
    <w:rsid w:val="005855D3"/>
    <w:rsid w:val="00641766"/>
    <w:rsid w:val="006470CE"/>
    <w:rsid w:val="00677697"/>
    <w:rsid w:val="006926C8"/>
    <w:rsid w:val="006B7E39"/>
    <w:rsid w:val="00710901"/>
    <w:rsid w:val="00720B9C"/>
    <w:rsid w:val="007E35B3"/>
    <w:rsid w:val="00810BB8"/>
    <w:rsid w:val="008A6644"/>
    <w:rsid w:val="00943807"/>
    <w:rsid w:val="00953946"/>
    <w:rsid w:val="009F18BE"/>
    <w:rsid w:val="00A24647"/>
    <w:rsid w:val="00AE5D1F"/>
    <w:rsid w:val="00AE7C4A"/>
    <w:rsid w:val="00B03510"/>
    <w:rsid w:val="00B46ABC"/>
    <w:rsid w:val="00C50B3D"/>
    <w:rsid w:val="00CD4D31"/>
    <w:rsid w:val="00D66E18"/>
    <w:rsid w:val="00D92EEB"/>
    <w:rsid w:val="00E57C4B"/>
    <w:rsid w:val="00E8082F"/>
    <w:rsid w:val="00F16163"/>
    <w:rsid w:val="00F4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6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7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7043"/>
    <w:rPr>
      <w:b/>
      <w:bCs/>
    </w:rPr>
  </w:style>
  <w:style w:type="paragraph" w:customStyle="1" w:styleId="1">
    <w:name w:val="1"/>
    <w:basedOn w:val="a"/>
    <w:rsid w:val="00197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197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57C4B"/>
    <w:rPr>
      <w:rFonts w:ascii="Times New Roman" w:hAnsi="Times New Roman" w:cs="Times New Roman" w:hint="default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AE5D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6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7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7043"/>
    <w:rPr>
      <w:b/>
      <w:bCs/>
    </w:rPr>
  </w:style>
  <w:style w:type="paragraph" w:customStyle="1" w:styleId="1">
    <w:name w:val="1"/>
    <w:basedOn w:val="a"/>
    <w:rsid w:val="00197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197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57C4B"/>
    <w:rPr>
      <w:rFonts w:ascii="Times New Roman" w:hAnsi="Times New Roman" w:cs="Times New Roman" w:hint="default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AE5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7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psk@vkk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Яковлева</dc:creator>
  <cp:lastModifiedBy>Седов Артём Валерьевич</cp:lastModifiedBy>
  <cp:revision>3</cp:revision>
  <cp:lastPrinted>2019-01-29T12:33:00Z</cp:lastPrinted>
  <dcterms:created xsi:type="dcterms:W3CDTF">2019-02-19T12:08:00Z</dcterms:created>
  <dcterms:modified xsi:type="dcterms:W3CDTF">2025-11-01T07:30:00Z</dcterms:modified>
</cp:coreProperties>
</file>