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74F" w:rsidRDefault="00CD174F" w:rsidP="00CD174F">
      <w:pPr>
        <w:autoSpaceDE w:val="0"/>
        <w:autoSpaceDN w:val="0"/>
        <w:adjustRightInd w:val="0"/>
        <w:spacing w:before="280" w:after="0" w:line="240" w:lineRule="auto"/>
        <w:jc w:val="right"/>
        <w:rPr>
          <w:rFonts w:ascii="Calibri" w:hAnsi="Calibri" w:cs="Calibri"/>
        </w:rPr>
      </w:pPr>
      <w:bookmarkStart w:id="0" w:name="_GoBack"/>
      <w:bookmarkEnd w:id="0"/>
      <w:r>
        <w:rPr>
          <w:rFonts w:ascii="Calibri" w:hAnsi="Calibri" w:cs="Calibri"/>
        </w:rPr>
        <w:t xml:space="preserve">В ____________________________________________ районный суд </w:t>
      </w:r>
      <w:hyperlink w:anchor="Par70" w:history="1">
        <w:r>
          <w:rPr>
            <w:rFonts w:ascii="Calibri" w:hAnsi="Calibri" w:cs="Calibri"/>
            <w:color w:val="0000FF"/>
          </w:rPr>
          <w:t>&lt;1&gt;</w:t>
        </w:r>
      </w:hyperlink>
    </w:p>
    <w:p w:rsidR="00CD174F" w:rsidRDefault="00CD174F" w:rsidP="00CD174F">
      <w:pPr>
        <w:autoSpaceDE w:val="0"/>
        <w:autoSpaceDN w:val="0"/>
        <w:adjustRightInd w:val="0"/>
        <w:spacing w:after="0" w:line="240" w:lineRule="auto"/>
        <w:ind w:firstLine="540"/>
        <w:jc w:val="both"/>
        <w:rPr>
          <w:rFonts w:ascii="Calibri" w:hAnsi="Calibri" w:cs="Calibri"/>
        </w:rPr>
      </w:pPr>
    </w:p>
    <w:p w:rsidR="00CD174F" w:rsidRDefault="00CD174F" w:rsidP="00CD174F">
      <w:pPr>
        <w:autoSpaceDE w:val="0"/>
        <w:autoSpaceDN w:val="0"/>
        <w:adjustRightInd w:val="0"/>
        <w:spacing w:after="0" w:line="240" w:lineRule="auto"/>
        <w:jc w:val="right"/>
        <w:rPr>
          <w:rFonts w:ascii="Calibri" w:hAnsi="Calibri" w:cs="Calibri"/>
        </w:rPr>
      </w:pPr>
      <w:r>
        <w:rPr>
          <w:rFonts w:ascii="Calibri" w:hAnsi="Calibri" w:cs="Calibri"/>
        </w:rPr>
        <w:t xml:space="preserve">Истец: ____________________ (Ф.И.О. владельца недвижимости) </w:t>
      </w:r>
      <w:hyperlink w:anchor="Par71" w:history="1">
        <w:r>
          <w:rPr>
            <w:rFonts w:ascii="Calibri" w:hAnsi="Calibri" w:cs="Calibri"/>
            <w:color w:val="0000FF"/>
          </w:rPr>
          <w:t>&lt;2&gt;</w:t>
        </w:r>
      </w:hyperlink>
    </w:p>
    <w:p w:rsidR="00CD174F" w:rsidRDefault="00CD174F" w:rsidP="00CD174F">
      <w:pPr>
        <w:autoSpaceDE w:val="0"/>
        <w:autoSpaceDN w:val="0"/>
        <w:adjustRightInd w:val="0"/>
        <w:spacing w:after="0" w:line="240" w:lineRule="auto"/>
        <w:jc w:val="right"/>
        <w:rPr>
          <w:rFonts w:ascii="Calibri" w:hAnsi="Calibri" w:cs="Calibri"/>
        </w:rPr>
      </w:pPr>
      <w:r>
        <w:rPr>
          <w:rFonts w:ascii="Calibri" w:hAnsi="Calibri" w:cs="Calibri"/>
        </w:rPr>
        <w:t>адрес: _______________________________________________________,</w:t>
      </w:r>
    </w:p>
    <w:p w:rsidR="00CD174F" w:rsidRDefault="00CD174F" w:rsidP="00CD174F">
      <w:pPr>
        <w:autoSpaceDE w:val="0"/>
        <w:autoSpaceDN w:val="0"/>
        <w:adjustRightInd w:val="0"/>
        <w:spacing w:after="0" w:line="240" w:lineRule="auto"/>
        <w:jc w:val="right"/>
        <w:rPr>
          <w:rFonts w:ascii="Calibri" w:hAnsi="Calibri" w:cs="Calibri"/>
        </w:rPr>
      </w:pPr>
      <w:r>
        <w:rPr>
          <w:rFonts w:ascii="Calibri" w:hAnsi="Calibri" w:cs="Calibri"/>
        </w:rPr>
        <w:t>телефон: _____________________, факс: ________________________,</w:t>
      </w:r>
    </w:p>
    <w:p w:rsidR="00CD174F" w:rsidRDefault="00CD174F" w:rsidP="00CD174F">
      <w:pPr>
        <w:autoSpaceDE w:val="0"/>
        <w:autoSpaceDN w:val="0"/>
        <w:adjustRightInd w:val="0"/>
        <w:spacing w:after="0" w:line="240" w:lineRule="auto"/>
        <w:jc w:val="right"/>
        <w:rPr>
          <w:rFonts w:ascii="Calibri" w:hAnsi="Calibri" w:cs="Calibri"/>
        </w:rPr>
      </w:pPr>
      <w:r>
        <w:rPr>
          <w:rFonts w:ascii="Calibri" w:hAnsi="Calibri" w:cs="Calibri"/>
        </w:rPr>
        <w:t>адрес электронной почты: _____________________________________,</w:t>
      </w:r>
    </w:p>
    <w:p w:rsidR="00CD174F" w:rsidRDefault="00CD174F" w:rsidP="00CD174F">
      <w:pPr>
        <w:autoSpaceDE w:val="0"/>
        <w:autoSpaceDN w:val="0"/>
        <w:adjustRightInd w:val="0"/>
        <w:spacing w:after="0" w:line="240" w:lineRule="auto"/>
        <w:jc w:val="right"/>
        <w:rPr>
          <w:rFonts w:ascii="Calibri" w:hAnsi="Calibri" w:cs="Calibri"/>
        </w:rPr>
      </w:pPr>
      <w:r>
        <w:rPr>
          <w:rFonts w:ascii="Calibri" w:hAnsi="Calibri" w:cs="Calibri"/>
        </w:rPr>
        <w:t>дата и место рождения: _______________________________________,</w:t>
      </w:r>
    </w:p>
    <w:p w:rsidR="00CD174F" w:rsidRDefault="00CD174F" w:rsidP="00CD174F">
      <w:pPr>
        <w:autoSpaceDE w:val="0"/>
        <w:autoSpaceDN w:val="0"/>
        <w:adjustRightInd w:val="0"/>
        <w:spacing w:after="0" w:line="240" w:lineRule="auto"/>
        <w:jc w:val="right"/>
        <w:rPr>
          <w:rFonts w:ascii="Calibri" w:hAnsi="Calibri" w:cs="Calibri"/>
        </w:rPr>
      </w:pPr>
      <w:r>
        <w:rPr>
          <w:rFonts w:ascii="Calibri" w:hAnsi="Calibri" w:cs="Calibri"/>
        </w:rPr>
        <w:t>идентификатор гражданина: _____________________________________</w:t>
      </w:r>
    </w:p>
    <w:p w:rsidR="00CD174F" w:rsidRDefault="00CD174F" w:rsidP="00CD174F">
      <w:pPr>
        <w:autoSpaceDE w:val="0"/>
        <w:autoSpaceDN w:val="0"/>
        <w:adjustRightInd w:val="0"/>
        <w:spacing w:after="0" w:line="240" w:lineRule="auto"/>
        <w:ind w:firstLine="540"/>
        <w:jc w:val="both"/>
        <w:rPr>
          <w:rFonts w:ascii="Calibri" w:hAnsi="Calibri" w:cs="Calibri"/>
        </w:rPr>
      </w:pPr>
    </w:p>
    <w:p w:rsidR="00CD174F" w:rsidRDefault="00CD174F" w:rsidP="00CD174F">
      <w:pPr>
        <w:autoSpaceDE w:val="0"/>
        <w:autoSpaceDN w:val="0"/>
        <w:adjustRightInd w:val="0"/>
        <w:spacing w:after="0" w:line="240" w:lineRule="auto"/>
        <w:jc w:val="right"/>
        <w:rPr>
          <w:rFonts w:ascii="Calibri" w:hAnsi="Calibri" w:cs="Calibri"/>
        </w:rPr>
      </w:pPr>
      <w:r>
        <w:rPr>
          <w:rFonts w:ascii="Calibri" w:hAnsi="Calibri" w:cs="Calibri"/>
        </w:rPr>
        <w:t xml:space="preserve">Представитель истца: ______________________________________ </w:t>
      </w:r>
      <w:hyperlink w:anchor="Par74" w:history="1">
        <w:r>
          <w:rPr>
            <w:rFonts w:ascii="Calibri" w:hAnsi="Calibri" w:cs="Calibri"/>
            <w:color w:val="0000FF"/>
          </w:rPr>
          <w:t>&lt;3&gt;</w:t>
        </w:r>
      </w:hyperlink>
    </w:p>
    <w:p w:rsidR="00CD174F" w:rsidRDefault="00CD174F" w:rsidP="00CD174F">
      <w:pPr>
        <w:autoSpaceDE w:val="0"/>
        <w:autoSpaceDN w:val="0"/>
        <w:adjustRightInd w:val="0"/>
        <w:spacing w:after="0" w:line="240" w:lineRule="auto"/>
        <w:jc w:val="right"/>
        <w:rPr>
          <w:rFonts w:ascii="Calibri" w:hAnsi="Calibri" w:cs="Calibri"/>
        </w:rPr>
      </w:pPr>
      <w:r>
        <w:rPr>
          <w:rFonts w:ascii="Calibri" w:hAnsi="Calibri" w:cs="Calibri"/>
        </w:rPr>
        <w:t>адрес: _______________________________________________________,</w:t>
      </w:r>
    </w:p>
    <w:p w:rsidR="00CD174F" w:rsidRDefault="00CD174F" w:rsidP="00CD174F">
      <w:pPr>
        <w:autoSpaceDE w:val="0"/>
        <w:autoSpaceDN w:val="0"/>
        <w:adjustRightInd w:val="0"/>
        <w:spacing w:after="0" w:line="240" w:lineRule="auto"/>
        <w:jc w:val="right"/>
        <w:rPr>
          <w:rFonts w:ascii="Calibri" w:hAnsi="Calibri" w:cs="Calibri"/>
        </w:rPr>
      </w:pPr>
      <w:r>
        <w:rPr>
          <w:rFonts w:ascii="Calibri" w:hAnsi="Calibri" w:cs="Calibri"/>
        </w:rPr>
        <w:t>телефон: ______________________, факс: _______________________,</w:t>
      </w:r>
    </w:p>
    <w:p w:rsidR="00CD174F" w:rsidRDefault="00CD174F" w:rsidP="00CD174F">
      <w:pPr>
        <w:autoSpaceDE w:val="0"/>
        <w:autoSpaceDN w:val="0"/>
        <w:adjustRightInd w:val="0"/>
        <w:spacing w:after="0" w:line="240" w:lineRule="auto"/>
        <w:jc w:val="right"/>
        <w:rPr>
          <w:rFonts w:ascii="Calibri" w:hAnsi="Calibri" w:cs="Calibri"/>
        </w:rPr>
      </w:pPr>
      <w:r>
        <w:rPr>
          <w:rFonts w:ascii="Calibri" w:hAnsi="Calibri" w:cs="Calibri"/>
        </w:rPr>
        <w:t>адрес электронной почты: _____________________________________,</w:t>
      </w:r>
    </w:p>
    <w:p w:rsidR="00CD174F" w:rsidRDefault="00CD174F" w:rsidP="00CD174F">
      <w:pPr>
        <w:autoSpaceDE w:val="0"/>
        <w:autoSpaceDN w:val="0"/>
        <w:adjustRightInd w:val="0"/>
        <w:spacing w:after="0" w:line="240" w:lineRule="auto"/>
        <w:jc w:val="right"/>
        <w:rPr>
          <w:rFonts w:ascii="Calibri" w:hAnsi="Calibri" w:cs="Calibri"/>
        </w:rPr>
      </w:pPr>
      <w:r>
        <w:rPr>
          <w:rFonts w:ascii="Calibri" w:hAnsi="Calibri" w:cs="Calibri"/>
        </w:rPr>
        <w:t>идентификатор гражданина: _____________________________________</w:t>
      </w:r>
    </w:p>
    <w:p w:rsidR="00CD174F" w:rsidRDefault="00CD174F" w:rsidP="00CD174F">
      <w:pPr>
        <w:autoSpaceDE w:val="0"/>
        <w:autoSpaceDN w:val="0"/>
        <w:adjustRightInd w:val="0"/>
        <w:spacing w:after="0" w:line="240" w:lineRule="auto"/>
        <w:ind w:firstLine="540"/>
        <w:jc w:val="both"/>
        <w:rPr>
          <w:rFonts w:ascii="Calibri" w:hAnsi="Calibri" w:cs="Calibri"/>
        </w:rPr>
      </w:pPr>
    </w:p>
    <w:p w:rsidR="00CD174F" w:rsidRDefault="00CD174F" w:rsidP="00CD174F">
      <w:pPr>
        <w:autoSpaceDE w:val="0"/>
        <w:autoSpaceDN w:val="0"/>
        <w:adjustRightInd w:val="0"/>
        <w:spacing w:after="0" w:line="240" w:lineRule="auto"/>
        <w:jc w:val="right"/>
        <w:rPr>
          <w:rFonts w:ascii="Calibri" w:hAnsi="Calibri" w:cs="Calibri"/>
        </w:rPr>
      </w:pPr>
      <w:r>
        <w:rPr>
          <w:rFonts w:ascii="Calibri" w:hAnsi="Calibri" w:cs="Calibri"/>
        </w:rPr>
        <w:t xml:space="preserve">Ответчик: _______________________ (наименование или Ф.И.О.) </w:t>
      </w:r>
      <w:hyperlink w:anchor="Par71" w:history="1">
        <w:r>
          <w:rPr>
            <w:rFonts w:ascii="Calibri" w:hAnsi="Calibri" w:cs="Calibri"/>
            <w:color w:val="0000FF"/>
          </w:rPr>
          <w:t>&lt;2&gt;</w:t>
        </w:r>
      </w:hyperlink>
    </w:p>
    <w:p w:rsidR="00CD174F" w:rsidRDefault="00CD174F" w:rsidP="00CD174F">
      <w:pPr>
        <w:autoSpaceDE w:val="0"/>
        <w:autoSpaceDN w:val="0"/>
        <w:adjustRightInd w:val="0"/>
        <w:spacing w:after="0" w:line="240" w:lineRule="auto"/>
        <w:jc w:val="right"/>
        <w:rPr>
          <w:rFonts w:ascii="Calibri" w:hAnsi="Calibri" w:cs="Calibri"/>
        </w:rPr>
      </w:pPr>
      <w:r>
        <w:rPr>
          <w:rFonts w:ascii="Calibri" w:hAnsi="Calibri" w:cs="Calibri"/>
        </w:rPr>
        <w:t>адрес: _______________________________________________________,</w:t>
      </w:r>
    </w:p>
    <w:p w:rsidR="00CD174F" w:rsidRDefault="00CD174F" w:rsidP="00CD174F">
      <w:pPr>
        <w:autoSpaceDE w:val="0"/>
        <w:autoSpaceDN w:val="0"/>
        <w:adjustRightInd w:val="0"/>
        <w:spacing w:after="0" w:line="240" w:lineRule="auto"/>
        <w:jc w:val="right"/>
        <w:rPr>
          <w:rFonts w:ascii="Calibri" w:hAnsi="Calibri" w:cs="Calibri"/>
        </w:rPr>
      </w:pPr>
      <w:r>
        <w:rPr>
          <w:rFonts w:ascii="Calibri" w:hAnsi="Calibri" w:cs="Calibri"/>
        </w:rPr>
        <w:t>телефон: ______________________, факс: _______________________,</w:t>
      </w:r>
    </w:p>
    <w:p w:rsidR="00CD174F" w:rsidRDefault="00CD174F" w:rsidP="00CD174F">
      <w:pPr>
        <w:autoSpaceDE w:val="0"/>
        <w:autoSpaceDN w:val="0"/>
        <w:adjustRightInd w:val="0"/>
        <w:spacing w:after="0" w:line="240" w:lineRule="auto"/>
        <w:jc w:val="right"/>
        <w:rPr>
          <w:rFonts w:ascii="Calibri" w:hAnsi="Calibri" w:cs="Calibri"/>
        </w:rPr>
      </w:pPr>
      <w:r>
        <w:rPr>
          <w:rFonts w:ascii="Calibri" w:hAnsi="Calibri" w:cs="Calibri"/>
        </w:rPr>
        <w:t>адрес электронной почты: ______________________________________</w:t>
      </w:r>
    </w:p>
    <w:p w:rsidR="00CD174F" w:rsidRDefault="00CD174F" w:rsidP="00CD174F">
      <w:pPr>
        <w:autoSpaceDE w:val="0"/>
        <w:autoSpaceDN w:val="0"/>
        <w:adjustRightInd w:val="0"/>
        <w:spacing w:after="0" w:line="240" w:lineRule="auto"/>
        <w:ind w:firstLine="540"/>
        <w:jc w:val="both"/>
        <w:rPr>
          <w:rFonts w:ascii="Calibri" w:hAnsi="Calibri" w:cs="Calibri"/>
        </w:rPr>
      </w:pPr>
    </w:p>
    <w:p w:rsidR="00CD174F" w:rsidRDefault="00CD174F" w:rsidP="00CD174F">
      <w:pPr>
        <w:autoSpaceDE w:val="0"/>
        <w:autoSpaceDN w:val="0"/>
        <w:adjustRightInd w:val="0"/>
        <w:spacing w:after="0" w:line="240" w:lineRule="auto"/>
        <w:jc w:val="right"/>
        <w:rPr>
          <w:rFonts w:ascii="Calibri" w:hAnsi="Calibri" w:cs="Calibri"/>
        </w:rPr>
      </w:pPr>
      <w:r>
        <w:rPr>
          <w:rFonts w:ascii="Calibri" w:hAnsi="Calibri" w:cs="Calibri"/>
        </w:rPr>
        <w:t>Вариант для ответчика-гражданина:</w:t>
      </w:r>
    </w:p>
    <w:p w:rsidR="00CD174F" w:rsidRDefault="00CD174F" w:rsidP="00CD174F">
      <w:pPr>
        <w:autoSpaceDE w:val="0"/>
        <w:autoSpaceDN w:val="0"/>
        <w:adjustRightInd w:val="0"/>
        <w:spacing w:after="0" w:line="240" w:lineRule="auto"/>
        <w:jc w:val="right"/>
        <w:rPr>
          <w:rFonts w:ascii="Calibri" w:hAnsi="Calibri" w:cs="Calibri"/>
        </w:rPr>
      </w:pPr>
      <w:r>
        <w:rPr>
          <w:rFonts w:ascii="Calibri" w:hAnsi="Calibri" w:cs="Calibri"/>
        </w:rPr>
        <w:t>дата и место рождения: _______________________ (если известны),</w:t>
      </w:r>
    </w:p>
    <w:p w:rsidR="00CD174F" w:rsidRDefault="00CD174F" w:rsidP="00CD174F">
      <w:pPr>
        <w:autoSpaceDE w:val="0"/>
        <w:autoSpaceDN w:val="0"/>
        <w:adjustRightInd w:val="0"/>
        <w:spacing w:after="0" w:line="240" w:lineRule="auto"/>
        <w:jc w:val="right"/>
        <w:rPr>
          <w:rFonts w:ascii="Calibri" w:hAnsi="Calibri" w:cs="Calibri"/>
        </w:rPr>
      </w:pPr>
      <w:proofErr w:type="gramStart"/>
      <w:r>
        <w:rPr>
          <w:rFonts w:ascii="Calibri" w:hAnsi="Calibri" w:cs="Calibri"/>
        </w:rPr>
        <w:t>(Вариант:</w:t>
      </w:r>
      <w:proofErr w:type="gramEnd"/>
      <w:r>
        <w:rPr>
          <w:rFonts w:ascii="Calibri" w:hAnsi="Calibri" w:cs="Calibri"/>
        </w:rPr>
        <w:t xml:space="preserve"> </w:t>
      </w:r>
      <w:proofErr w:type="gramStart"/>
      <w:r>
        <w:rPr>
          <w:rFonts w:ascii="Calibri" w:hAnsi="Calibri" w:cs="Calibri"/>
        </w:rPr>
        <w:t>Дата и место рождения ответчика неизвестны)</w:t>
      </w:r>
      <w:proofErr w:type="gramEnd"/>
    </w:p>
    <w:p w:rsidR="00CD174F" w:rsidRDefault="00CD174F" w:rsidP="00CD174F">
      <w:pPr>
        <w:autoSpaceDE w:val="0"/>
        <w:autoSpaceDN w:val="0"/>
        <w:adjustRightInd w:val="0"/>
        <w:spacing w:after="0" w:line="240" w:lineRule="auto"/>
        <w:jc w:val="right"/>
        <w:rPr>
          <w:rFonts w:ascii="Calibri" w:hAnsi="Calibri" w:cs="Calibri"/>
        </w:rPr>
      </w:pPr>
      <w:r>
        <w:rPr>
          <w:rFonts w:ascii="Calibri" w:hAnsi="Calibri" w:cs="Calibri"/>
        </w:rPr>
        <w:t>место работы: ________________________________ (если известно),</w:t>
      </w:r>
    </w:p>
    <w:p w:rsidR="00CD174F" w:rsidRDefault="00CD174F" w:rsidP="00CD174F">
      <w:pPr>
        <w:autoSpaceDE w:val="0"/>
        <w:autoSpaceDN w:val="0"/>
        <w:adjustRightInd w:val="0"/>
        <w:spacing w:after="0" w:line="240" w:lineRule="auto"/>
        <w:jc w:val="right"/>
        <w:rPr>
          <w:rFonts w:ascii="Calibri" w:hAnsi="Calibri" w:cs="Calibri"/>
        </w:rPr>
      </w:pPr>
      <w:r>
        <w:rPr>
          <w:rFonts w:ascii="Calibri" w:hAnsi="Calibri" w:cs="Calibri"/>
        </w:rPr>
        <w:t>идентификатор гражданина: _____________________ (если известен)</w:t>
      </w:r>
    </w:p>
    <w:p w:rsidR="00CD174F" w:rsidRDefault="00CD174F" w:rsidP="00CD174F">
      <w:pPr>
        <w:autoSpaceDE w:val="0"/>
        <w:autoSpaceDN w:val="0"/>
        <w:adjustRightInd w:val="0"/>
        <w:spacing w:after="0" w:line="240" w:lineRule="auto"/>
        <w:jc w:val="right"/>
        <w:rPr>
          <w:rFonts w:ascii="Calibri" w:hAnsi="Calibri" w:cs="Calibri"/>
        </w:rPr>
      </w:pPr>
      <w:proofErr w:type="gramStart"/>
      <w:r>
        <w:rPr>
          <w:rFonts w:ascii="Calibri" w:hAnsi="Calibri" w:cs="Calibri"/>
        </w:rPr>
        <w:t>(Вариант:</w:t>
      </w:r>
      <w:proofErr w:type="gramEnd"/>
      <w:r>
        <w:rPr>
          <w:rFonts w:ascii="Calibri" w:hAnsi="Calibri" w:cs="Calibri"/>
        </w:rPr>
        <w:t xml:space="preserve"> </w:t>
      </w:r>
      <w:proofErr w:type="gramStart"/>
      <w:r>
        <w:rPr>
          <w:rFonts w:ascii="Calibri" w:hAnsi="Calibri" w:cs="Calibri"/>
        </w:rPr>
        <w:t>Идентификатор ответчика неизвестен)</w:t>
      </w:r>
      <w:proofErr w:type="gramEnd"/>
    </w:p>
    <w:p w:rsidR="00CD174F" w:rsidRDefault="00CD174F" w:rsidP="00CD174F">
      <w:pPr>
        <w:autoSpaceDE w:val="0"/>
        <w:autoSpaceDN w:val="0"/>
        <w:adjustRightInd w:val="0"/>
        <w:spacing w:after="0" w:line="240" w:lineRule="auto"/>
        <w:ind w:firstLine="540"/>
        <w:jc w:val="both"/>
        <w:rPr>
          <w:rFonts w:ascii="Calibri" w:hAnsi="Calibri" w:cs="Calibri"/>
        </w:rPr>
      </w:pPr>
    </w:p>
    <w:p w:rsidR="00CD174F" w:rsidRDefault="00CD174F" w:rsidP="00CD174F">
      <w:pPr>
        <w:autoSpaceDE w:val="0"/>
        <w:autoSpaceDN w:val="0"/>
        <w:adjustRightInd w:val="0"/>
        <w:spacing w:after="0" w:line="240" w:lineRule="auto"/>
        <w:jc w:val="right"/>
        <w:rPr>
          <w:rFonts w:ascii="Calibri" w:hAnsi="Calibri" w:cs="Calibri"/>
        </w:rPr>
      </w:pPr>
      <w:r>
        <w:rPr>
          <w:rFonts w:ascii="Calibri" w:hAnsi="Calibri" w:cs="Calibri"/>
        </w:rPr>
        <w:t>Вариант для ответчика-организации:</w:t>
      </w:r>
    </w:p>
    <w:p w:rsidR="00CD174F" w:rsidRDefault="00CD174F" w:rsidP="00CD174F">
      <w:pPr>
        <w:autoSpaceDE w:val="0"/>
        <w:autoSpaceDN w:val="0"/>
        <w:adjustRightInd w:val="0"/>
        <w:spacing w:after="0" w:line="240" w:lineRule="auto"/>
        <w:jc w:val="right"/>
        <w:rPr>
          <w:rFonts w:ascii="Calibri" w:hAnsi="Calibri" w:cs="Calibri"/>
        </w:rPr>
      </w:pPr>
      <w:r>
        <w:rPr>
          <w:rFonts w:ascii="Calibri" w:hAnsi="Calibri" w:cs="Calibri"/>
        </w:rPr>
        <w:t>ИНН: _________________, ОГРН: _________________ (если известны)</w:t>
      </w:r>
    </w:p>
    <w:p w:rsidR="00CD174F" w:rsidRDefault="00CD174F" w:rsidP="00CD174F">
      <w:pPr>
        <w:autoSpaceDE w:val="0"/>
        <w:autoSpaceDN w:val="0"/>
        <w:adjustRightInd w:val="0"/>
        <w:spacing w:after="0" w:line="240" w:lineRule="auto"/>
        <w:ind w:firstLine="540"/>
        <w:jc w:val="both"/>
        <w:rPr>
          <w:rFonts w:ascii="Calibri" w:hAnsi="Calibri" w:cs="Calibri"/>
        </w:rPr>
      </w:pPr>
    </w:p>
    <w:p w:rsidR="00CD174F" w:rsidRDefault="00CD174F" w:rsidP="00CD174F">
      <w:pPr>
        <w:autoSpaceDE w:val="0"/>
        <w:autoSpaceDN w:val="0"/>
        <w:adjustRightInd w:val="0"/>
        <w:spacing w:after="0" w:line="240" w:lineRule="auto"/>
        <w:jc w:val="right"/>
        <w:rPr>
          <w:rFonts w:ascii="Calibri" w:hAnsi="Calibri" w:cs="Calibri"/>
        </w:rPr>
      </w:pPr>
      <w:r>
        <w:rPr>
          <w:rFonts w:ascii="Calibri" w:hAnsi="Calibri" w:cs="Calibri"/>
        </w:rPr>
        <w:t xml:space="preserve">Цена иска: ___________________________ рублей </w:t>
      </w:r>
      <w:hyperlink w:anchor="Par75" w:history="1">
        <w:r>
          <w:rPr>
            <w:rFonts w:ascii="Calibri" w:hAnsi="Calibri" w:cs="Calibri"/>
            <w:color w:val="0000FF"/>
          </w:rPr>
          <w:t>&lt;4&gt;</w:t>
        </w:r>
      </w:hyperlink>
    </w:p>
    <w:p w:rsidR="00CD174F" w:rsidRDefault="00CD174F" w:rsidP="00CD174F">
      <w:pPr>
        <w:autoSpaceDE w:val="0"/>
        <w:autoSpaceDN w:val="0"/>
        <w:adjustRightInd w:val="0"/>
        <w:spacing w:after="0" w:line="240" w:lineRule="auto"/>
        <w:jc w:val="right"/>
        <w:rPr>
          <w:rFonts w:ascii="Calibri" w:hAnsi="Calibri" w:cs="Calibri"/>
        </w:rPr>
      </w:pPr>
      <w:r>
        <w:rPr>
          <w:rFonts w:ascii="Calibri" w:hAnsi="Calibri" w:cs="Calibri"/>
        </w:rPr>
        <w:t xml:space="preserve">Госпошлина: __________________________ рублей </w:t>
      </w:r>
      <w:hyperlink w:anchor="Par76" w:history="1">
        <w:r>
          <w:rPr>
            <w:rFonts w:ascii="Calibri" w:hAnsi="Calibri" w:cs="Calibri"/>
            <w:color w:val="0000FF"/>
          </w:rPr>
          <w:t>&lt;5&gt;</w:t>
        </w:r>
      </w:hyperlink>
    </w:p>
    <w:p w:rsidR="00CD174F" w:rsidRDefault="00CD174F" w:rsidP="00CD174F">
      <w:pPr>
        <w:autoSpaceDE w:val="0"/>
        <w:autoSpaceDN w:val="0"/>
        <w:adjustRightInd w:val="0"/>
        <w:spacing w:after="0" w:line="240" w:lineRule="auto"/>
        <w:ind w:firstLine="540"/>
        <w:jc w:val="both"/>
        <w:rPr>
          <w:rFonts w:ascii="Calibri" w:hAnsi="Calibri" w:cs="Calibri"/>
        </w:rPr>
      </w:pPr>
    </w:p>
    <w:p w:rsidR="00CD174F" w:rsidRDefault="00CD174F" w:rsidP="00CD174F">
      <w:pPr>
        <w:autoSpaceDE w:val="0"/>
        <w:autoSpaceDN w:val="0"/>
        <w:adjustRightInd w:val="0"/>
        <w:spacing w:after="0" w:line="240" w:lineRule="auto"/>
        <w:jc w:val="center"/>
        <w:rPr>
          <w:rFonts w:ascii="Calibri" w:hAnsi="Calibri" w:cs="Calibri"/>
        </w:rPr>
      </w:pPr>
      <w:r>
        <w:rPr>
          <w:rFonts w:ascii="Calibri" w:hAnsi="Calibri" w:cs="Calibri"/>
        </w:rPr>
        <w:t>Исковое заявление</w:t>
      </w:r>
    </w:p>
    <w:p w:rsidR="00CD174F" w:rsidRDefault="00CD174F" w:rsidP="00CD174F">
      <w:pPr>
        <w:autoSpaceDE w:val="0"/>
        <w:autoSpaceDN w:val="0"/>
        <w:adjustRightInd w:val="0"/>
        <w:spacing w:after="0" w:line="240" w:lineRule="auto"/>
        <w:jc w:val="center"/>
        <w:rPr>
          <w:rFonts w:ascii="Calibri" w:hAnsi="Calibri" w:cs="Calibri"/>
        </w:rPr>
      </w:pPr>
      <w:r>
        <w:rPr>
          <w:rFonts w:ascii="Calibri" w:hAnsi="Calibri" w:cs="Calibri"/>
        </w:rPr>
        <w:t>о признании права собственности на недвижимую вещь</w:t>
      </w:r>
    </w:p>
    <w:p w:rsidR="00CD174F" w:rsidRDefault="00CD174F" w:rsidP="00CD174F">
      <w:pPr>
        <w:autoSpaceDE w:val="0"/>
        <w:autoSpaceDN w:val="0"/>
        <w:adjustRightInd w:val="0"/>
        <w:spacing w:after="0" w:line="240" w:lineRule="auto"/>
        <w:jc w:val="center"/>
        <w:rPr>
          <w:rFonts w:ascii="Calibri" w:hAnsi="Calibri" w:cs="Calibri"/>
        </w:rPr>
      </w:pPr>
      <w:r>
        <w:rPr>
          <w:rFonts w:ascii="Calibri" w:hAnsi="Calibri" w:cs="Calibri"/>
        </w:rPr>
        <w:t xml:space="preserve">в силу </w:t>
      </w:r>
      <w:proofErr w:type="spellStart"/>
      <w:r>
        <w:rPr>
          <w:rFonts w:ascii="Calibri" w:hAnsi="Calibri" w:cs="Calibri"/>
        </w:rPr>
        <w:t>приобретательной</w:t>
      </w:r>
      <w:proofErr w:type="spellEnd"/>
      <w:r>
        <w:rPr>
          <w:rFonts w:ascii="Calibri" w:hAnsi="Calibri" w:cs="Calibri"/>
        </w:rPr>
        <w:t xml:space="preserve"> давности</w:t>
      </w:r>
    </w:p>
    <w:p w:rsidR="00CD174F" w:rsidRDefault="00CD174F" w:rsidP="00CD174F">
      <w:pPr>
        <w:autoSpaceDE w:val="0"/>
        <w:autoSpaceDN w:val="0"/>
        <w:adjustRightInd w:val="0"/>
        <w:spacing w:after="0" w:line="240" w:lineRule="auto"/>
        <w:ind w:firstLine="540"/>
        <w:jc w:val="both"/>
        <w:rPr>
          <w:rFonts w:ascii="Calibri" w:hAnsi="Calibri" w:cs="Calibri"/>
        </w:rPr>
      </w:pPr>
    </w:p>
    <w:p w:rsidR="00CD174F" w:rsidRDefault="00CD174F" w:rsidP="00CD174F">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С "___"________ ___ г. Истец, не являясь собственником, добросовестно, открыто и непрерывно владеет </w:t>
      </w:r>
      <w:hyperlink w:anchor="Par78" w:history="1">
        <w:r>
          <w:rPr>
            <w:rFonts w:ascii="Calibri" w:hAnsi="Calibri" w:cs="Calibri"/>
            <w:color w:val="0000FF"/>
          </w:rPr>
          <w:t>&lt;6&gt;</w:t>
        </w:r>
      </w:hyperlink>
      <w:r>
        <w:rPr>
          <w:rFonts w:ascii="Calibri" w:hAnsi="Calibri" w:cs="Calibri"/>
        </w:rPr>
        <w:t xml:space="preserve"> как своим собственным __________________________ (указать недвижимое имущество) в течение ________ (_______) лет, что подтверждается ____________________________ (указать обстоятельства, на которых Истец основывает свои требования, и привести доказательства, подтверждающие эти обстоятельства).</w:t>
      </w:r>
      <w:proofErr w:type="gramEnd"/>
    </w:p>
    <w:p w:rsidR="00CD174F" w:rsidRDefault="00CD174F" w:rsidP="00CD174F">
      <w:pPr>
        <w:autoSpaceDE w:val="0"/>
        <w:autoSpaceDN w:val="0"/>
        <w:adjustRightInd w:val="0"/>
        <w:spacing w:before="220" w:after="0" w:line="240" w:lineRule="auto"/>
        <w:ind w:firstLine="540"/>
        <w:jc w:val="both"/>
        <w:rPr>
          <w:rFonts w:ascii="Calibri" w:hAnsi="Calibri" w:cs="Calibri"/>
        </w:rPr>
      </w:pPr>
      <w:r>
        <w:rPr>
          <w:rFonts w:ascii="Calibri" w:hAnsi="Calibri" w:cs="Calibri"/>
        </w:rPr>
        <w:t>Вариант. Истец является правопреемником _______________________, который до него владел указанным объектом в течение ________________________________ лет, что подтверждается ______________________________________________ (указать обстоятельства, на которых Истец основывает свои требования, и привести доказательства, подтверждающие эти обстоятельства).</w:t>
      </w:r>
    </w:p>
    <w:p w:rsidR="00CD174F" w:rsidRDefault="00CD174F" w:rsidP="00CD174F">
      <w:pPr>
        <w:autoSpaceDE w:val="0"/>
        <w:autoSpaceDN w:val="0"/>
        <w:adjustRightInd w:val="0"/>
        <w:spacing w:after="0" w:line="240" w:lineRule="auto"/>
        <w:ind w:firstLine="540"/>
        <w:jc w:val="both"/>
        <w:rPr>
          <w:rFonts w:ascii="Calibri" w:hAnsi="Calibri" w:cs="Calibri"/>
        </w:rPr>
      </w:pPr>
    </w:p>
    <w:p w:rsidR="00CD174F" w:rsidRDefault="00CD174F" w:rsidP="00CD174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Прежним собственником указанного недвижимого имущества является Ответчик. Право собственности Ответчика зарегистрировано (не зарегистрировано) в установленном законом порядке, что подтверждается _____________________________ </w:t>
      </w:r>
      <w:hyperlink w:anchor="Par71" w:history="1">
        <w:r>
          <w:rPr>
            <w:rFonts w:ascii="Calibri" w:hAnsi="Calibri" w:cs="Calibri"/>
            <w:color w:val="0000FF"/>
          </w:rPr>
          <w:t>&lt;7&gt;</w:t>
        </w:r>
      </w:hyperlink>
      <w:r>
        <w:rPr>
          <w:rFonts w:ascii="Calibri" w:hAnsi="Calibri" w:cs="Calibri"/>
        </w:rPr>
        <w:t>.</w:t>
      </w:r>
    </w:p>
    <w:p w:rsidR="00CD174F" w:rsidRDefault="00CD174F" w:rsidP="00CD174F">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 xml:space="preserve">В соответствии с </w:t>
      </w:r>
      <w:hyperlink r:id="rId5" w:history="1">
        <w:proofErr w:type="spellStart"/>
        <w:r>
          <w:rPr>
            <w:rFonts w:ascii="Calibri" w:hAnsi="Calibri" w:cs="Calibri"/>
            <w:color w:val="0000FF"/>
          </w:rPr>
          <w:t>абз</w:t>
        </w:r>
        <w:proofErr w:type="spellEnd"/>
        <w:r>
          <w:rPr>
            <w:rFonts w:ascii="Calibri" w:hAnsi="Calibri" w:cs="Calibri"/>
            <w:color w:val="0000FF"/>
          </w:rPr>
          <w:t>. 2 ст. 12</w:t>
        </w:r>
      </w:hyperlink>
      <w:r>
        <w:rPr>
          <w:rFonts w:ascii="Calibri" w:hAnsi="Calibri" w:cs="Calibri"/>
        </w:rPr>
        <w:t xml:space="preserve"> Гражданского кодекса Российской Федерации защита гражданских прав осуществляется предусмотренными Гражданским кодексом Российской Федерации способами, в том числе путем признания права.</w:t>
      </w:r>
    </w:p>
    <w:p w:rsidR="00CD174F" w:rsidRDefault="00CD174F" w:rsidP="00CD174F">
      <w:pPr>
        <w:autoSpaceDE w:val="0"/>
        <w:autoSpaceDN w:val="0"/>
        <w:adjustRightInd w:val="0"/>
        <w:spacing w:before="220" w:after="0" w:line="240" w:lineRule="auto"/>
        <w:ind w:firstLine="540"/>
        <w:jc w:val="both"/>
        <w:rPr>
          <w:rFonts w:ascii="Calibri" w:hAnsi="Calibri" w:cs="Calibri"/>
        </w:rPr>
      </w:pPr>
      <w:proofErr w:type="gramStart"/>
      <w:r>
        <w:rPr>
          <w:rFonts w:ascii="Calibri" w:hAnsi="Calibri" w:cs="Calibri"/>
        </w:rPr>
        <w:t xml:space="preserve">Согласно </w:t>
      </w:r>
      <w:hyperlink r:id="rId6" w:history="1">
        <w:proofErr w:type="spellStart"/>
        <w:r>
          <w:rPr>
            <w:rFonts w:ascii="Calibri" w:hAnsi="Calibri" w:cs="Calibri"/>
            <w:color w:val="0000FF"/>
          </w:rPr>
          <w:t>абз</w:t>
        </w:r>
        <w:proofErr w:type="spellEnd"/>
        <w:r>
          <w:rPr>
            <w:rFonts w:ascii="Calibri" w:hAnsi="Calibri" w:cs="Calibri"/>
            <w:color w:val="0000FF"/>
          </w:rPr>
          <w:t>. 1 п. 1 ст. 234</w:t>
        </w:r>
      </w:hyperlink>
      <w:r>
        <w:rPr>
          <w:rFonts w:ascii="Calibri" w:hAnsi="Calibri" w:cs="Calibri"/>
        </w:rPr>
        <w:t xml:space="preserve"> Гражданского кодекса Российской Федерации лицо - гражданин или юридическое лицо, - не являющееся собственником имущества, но добросовестно, открыто и непрерывно владеющее как своим собственным недвижимым имуществом, если иные срок и условия приобретения не предусмотрены </w:t>
      </w:r>
      <w:hyperlink r:id="rId7" w:history="1">
        <w:r>
          <w:rPr>
            <w:rFonts w:ascii="Calibri" w:hAnsi="Calibri" w:cs="Calibri"/>
            <w:color w:val="0000FF"/>
          </w:rPr>
          <w:t>ст. 234</w:t>
        </w:r>
      </w:hyperlink>
      <w:r>
        <w:rPr>
          <w:rFonts w:ascii="Calibri" w:hAnsi="Calibri" w:cs="Calibri"/>
        </w:rPr>
        <w:t xml:space="preserve"> Гражданского кодекса Российской Федерации, в течение пятнадцати лет либо иным имуществом в течение пяти лет, приобретает право собственности на</w:t>
      </w:r>
      <w:proofErr w:type="gramEnd"/>
      <w:r>
        <w:rPr>
          <w:rFonts w:ascii="Calibri" w:hAnsi="Calibri" w:cs="Calibri"/>
        </w:rPr>
        <w:t xml:space="preserve"> это имущество (</w:t>
      </w:r>
      <w:proofErr w:type="spellStart"/>
      <w:r>
        <w:rPr>
          <w:rFonts w:ascii="Calibri" w:hAnsi="Calibri" w:cs="Calibri"/>
        </w:rPr>
        <w:t>приобретательная</w:t>
      </w:r>
      <w:proofErr w:type="spellEnd"/>
      <w:r>
        <w:rPr>
          <w:rFonts w:ascii="Calibri" w:hAnsi="Calibri" w:cs="Calibri"/>
        </w:rPr>
        <w:t xml:space="preserve"> давность).</w:t>
      </w:r>
    </w:p>
    <w:p w:rsidR="00CD174F" w:rsidRDefault="00CD174F" w:rsidP="00CD174F">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Вариант. В силу </w:t>
      </w:r>
      <w:hyperlink r:id="rId8" w:history="1">
        <w:r>
          <w:rPr>
            <w:rFonts w:ascii="Calibri" w:hAnsi="Calibri" w:cs="Calibri"/>
            <w:color w:val="0000FF"/>
          </w:rPr>
          <w:t>п. 3 ст. 234</w:t>
        </w:r>
      </w:hyperlink>
      <w:r>
        <w:rPr>
          <w:rFonts w:ascii="Calibri" w:hAnsi="Calibri" w:cs="Calibri"/>
        </w:rPr>
        <w:t xml:space="preserve"> Гражданского кодекса Российской Федерации лицо, ссылающееся на давность владения, может присоединить ко времени своего владения все время, в течение которого этим имуществом владел тот, чьим правопреемником это лицо является.</w:t>
      </w:r>
    </w:p>
    <w:p w:rsidR="00CD174F" w:rsidRDefault="00CD174F" w:rsidP="00CD174F">
      <w:pPr>
        <w:autoSpaceDE w:val="0"/>
        <w:autoSpaceDN w:val="0"/>
        <w:adjustRightInd w:val="0"/>
        <w:spacing w:after="0" w:line="240" w:lineRule="auto"/>
        <w:ind w:firstLine="540"/>
        <w:jc w:val="both"/>
        <w:rPr>
          <w:rFonts w:ascii="Calibri" w:hAnsi="Calibri" w:cs="Calibri"/>
        </w:rPr>
      </w:pPr>
    </w:p>
    <w:p w:rsidR="00CD174F" w:rsidRDefault="00CD174F" w:rsidP="00CD174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Истец полагает, что имеет законные основания стать собственником указанного объекта в силу </w:t>
      </w:r>
      <w:proofErr w:type="spellStart"/>
      <w:r>
        <w:rPr>
          <w:rFonts w:ascii="Calibri" w:hAnsi="Calibri" w:cs="Calibri"/>
        </w:rPr>
        <w:t>приобретательной</w:t>
      </w:r>
      <w:proofErr w:type="spellEnd"/>
      <w:r>
        <w:rPr>
          <w:rFonts w:ascii="Calibri" w:hAnsi="Calibri" w:cs="Calibri"/>
        </w:rPr>
        <w:t xml:space="preserve"> давности.</w:t>
      </w:r>
    </w:p>
    <w:p w:rsidR="00CD174F" w:rsidRDefault="00CD174F" w:rsidP="00CD174F">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На основании вышеизложенного и в соответствии с </w:t>
      </w:r>
      <w:hyperlink r:id="rId9" w:history="1">
        <w:proofErr w:type="spellStart"/>
        <w:r>
          <w:rPr>
            <w:rFonts w:ascii="Calibri" w:hAnsi="Calibri" w:cs="Calibri"/>
            <w:color w:val="0000FF"/>
          </w:rPr>
          <w:t>абз</w:t>
        </w:r>
        <w:proofErr w:type="spellEnd"/>
        <w:r>
          <w:rPr>
            <w:rFonts w:ascii="Calibri" w:hAnsi="Calibri" w:cs="Calibri"/>
            <w:color w:val="0000FF"/>
          </w:rPr>
          <w:t>. 2 ст. 12</w:t>
        </w:r>
      </w:hyperlink>
      <w:r>
        <w:rPr>
          <w:rFonts w:ascii="Calibri" w:hAnsi="Calibri" w:cs="Calibri"/>
        </w:rPr>
        <w:t xml:space="preserve">, </w:t>
      </w:r>
      <w:hyperlink r:id="rId10" w:history="1">
        <w:r>
          <w:rPr>
            <w:rFonts w:ascii="Calibri" w:hAnsi="Calibri" w:cs="Calibri"/>
            <w:color w:val="0000FF"/>
          </w:rPr>
          <w:t>п. 1</w:t>
        </w:r>
      </w:hyperlink>
      <w:r>
        <w:rPr>
          <w:rFonts w:ascii="Calibri" w:hAnsi="Calibri" w:cs="Calibri"/>
        </w:rPr>
        <w:t xml:space="preserve"> (вариант: </w:t>
      </w:r>
      <w:hyperlink r:id="rId11" w:history="1">
        <w:r>
          <w:rPr>
            <w:rFonts w:ascii="Calibri" w:hAnsi="Calibri" w:cs="Calibri"/>
            <w:color w:val="0000FF"/>
          </w:rPr>
          <w:t>п. 3</w:t>
        </w:r>
      </w:hyperlink>
      <w:r>
        <w:rPr>
          <w:rFonts w:ascii="Calibri" w:hAnsi="Calibri" w:cs="Calibri"/>
        </w:rPr>
        <w:t xml:space="preserve">) ст. 234 Гражданского кодекса Российской Федерации, руководствуясь </w:t>
      </w:r>
      <w:hyperlink r:id="rId12" w:history="1">
        <w:r>
          <w:rPr>
            <w:rFonts w:ascii="Calibri" w:hAnsi="Calibri" w:cs="Calibri"/>
            <w:color w:val="0000FF"/>
          </w:rPr>
          <w:t>ст. ст. 131</w:t>
        </w:r>
      </w:hyperlink>
      <w:r>
        <w:rPr>
          <w:rFonts w:ascii="Calibri" w:hAnsi="Calibri" w:cs="Calibri"/>
        </w:rPr>
        <w:t xml:space="preserve">, </w:t>
      </w:r>
      <w:hyperlink r:id="rId13" w:history="1">
        <w:r>
          <w:rPr>
            <w:rFonts w:ascii="Calibri" w:hAnsi="Calibri" w:cs="Calibri"/>
            <w:color w:val="0000FF"/>
          </w:rPr>
          <w:t>132</w:t>
        </w:r>
      </w:hyperlink>
      <w:r>
        <w:rPr>
          <w:rFonts w:ascii="Calibri" w:hAnsi="Calibri" w:cs="Calibri"/>
        </w:rPr>
        <w:t xml:space="preserve"> Гражданского процессуального кодекса Российской Федерации, прошу:</w:t>
      </w:r>
    </w:p>
    <w:p w:rsidR="00CD174F" w:rsidRDefault="00CD174F" w:rsidP="00CD174F">
      <w:pPr>
        <w:autoSpaceDE w:val="0"/>
        <w:autoSpaceDN w:val="0"/>
        <w:adjustRightInd w:val="0"/>
        <w:spacing w:after="0" w:line="240" w:lineRule="auto"/>
        <w:ind w:firstLine="540"/>
        <w:jc w:val="both"/>
        <w:rPr>
          <w:rFonts w:ascii="Calibri" w:hAnsi="Calibri" w:cs="Calibri"/>
        </w:rPr>
      </w:pPr>
    </w:p>
    <w:p w:rsidR="00CD174F" w:rsidRDefault="00CD174F" w:rsidP="00CD174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признать право собственности Истца на _________________________________________________________ (указать недвижимое имущество) в силу </w:t>
      </w:r>
      <w:proofErr w:type="spellStart"/>
      <w:r>
        <w:rPr>
          <w:rFonts w:ascii="Calibri" w:hAnsi="Calibri" w:cs="Calibri"/>
        </w:rPr>
        <w:t>приобретательной</w:t>
      </w:r>
      <w:proofErr w:type="spellEnd"/>
      <w:r>
        <w:rPr>
          <w:rFonts w:ascii="Calibri" w:hAnsi="Calibri" w:cs="Calibri"/>
        </w:rPr>
        <w:t xml:space="preserve"> давности.</w:t>
      </w:r>
    </w:p>
    <w:p w:rsidR="00CD174F" w:rsidRDefault="00CD174F" w:rsidP="00CD174F">
      <w:pPr>
        <w:autoSpaceDE w:val="0"/>
        <w:autoSpaceDN w:val="0"/>
        <w:adjustRightInd w:val="0"/>
        <w:spacing w:after="0" w:line="240" w:lineRule="auto"/>
        <w:ind w:firstLine="540"/>
        <w:jc w:val="both"/>
        <w:rPr>
          <w:rFonts w:ascii="Calibri" w:hAnsi="Calibri" w:cs="Calibri"/>
        </w:rPr>
      </w:pPr>
    </w:p>
    <w:p w:rsidR="00CD174F" w:rsidRDefault="00CD174F" w:rsidP="00CD174F">
      <w:pPr>
        <w:autoSpaceDE w:val="0"/>
        <w:autoSpaceDN w:val="0"/>
        <w:adjustRightInd w:val="0"/>
        <w:spacing w:after="0" w:line="240" w:lineRule="auto"/>
        <w:ind w:firstLine="540"/>
        <w:jc w:val="both"/>
        <w:rPr>
          <w:rFonts w:ascii="Calibri" w:hAnsi="Calibri" w:cs="Calibri"/>
        </w:rPr>
      </w:pPr>
      <w:r>
        <w:rPr>
          <w:rFonts w:ascii="Calibri" w:hAnsi="Calibri" w:cs="Calibri"/>
        </w:rPr>
        <w:t>Приложение:</w:t>
      </w:r>
    </w:p>
    <w:p w:rsidR="00CD174F" w:rsidRDefault="00CD174F" w:rsidP="00CD174F">
      <w:pPr>
        <w:autoSpaceDE w:val="0"/>
        <w:autoSpaceDN w:val="0"/>
        <w:adjustRightInd w:val="0"/>
        <w:spacing w:before="220" w:after="0" w:line="240" w:lineRule="auto"/>
        <w:ind w:firstLine="540"/>
        <w:jc w:val="both"/>
        <w:rPr>
          <w:rFonts w:ascii="Calibri" w:hAnsi="Calibri" w:cs="Calibri"/>
        </w:rPr>
      </w:pPr>
      <w:r>
        <w:rPr>
          <w:rFonts w:ascii="Calibri" w:hAnsi="Calibri" w:cs="Calibri"/>
        </w:rPr>
        <w:t>1. Копия технического паспорта (технической документации и т.д.) на объект недвижимости от "___"________ ___ г. с приложениями.</w:t>
      </w:r>
    </w:p>
    <w:p w:rsidR="00CD174F" w:rsidRDefault="00CD174F" w:rsidP="00CD174F">
      <w:pPr>
        <w:autoSpaceDE w:val="0"/>
        <w:autoSpaceDN w:val="0"/>
        <w:adjustRightInd w:val="0"/>
        <w:spacing w:before="220" w:after="0" w:line="240" w:lineRule="auto"/>
        <w:ind w:firstLine="540"/>
        <w:jc w:val="both"/>
        <w:rPr>
          <w:rFonts w:ascii="Calibri" w:hAnsi="Calibri" w:cs="Calibri"/>
        </w:rPr>
      </w:pPr>
      <w:r>
        <w:rPr>
          <w:rFonts w:ascii="Calibri" w:hAnsi="Calibri" w:cs="Calibri"/>
        </w:rPr>
        <w:t>2. Доказательства добросовестного, открытого и непрерывного владения Истца объектом недвижимости.</w:t>
      </w:r>
    </w:p>
    <w:p w:rsidR="00CD174F" w:rsidRDefault="00CD174F" w:rsidP="00CD174F">
      <w:pPr>
        <w:autoSpaceDE w:val="0"/>
        <w:autoSpaceDN w:val="0"/>
        <w:adjustRightInd w:val="0"/>
        <w:spacing w:before="220" w:after="0" w:line="240" w:lineRule="auto"/>
        <w:ind w:firstLine="540"/>
        <w:jc w:val="both"/>
        <w:rPr>
          <w:rFonts w:ascii="Calibri" w:hAnsi="Calibri" w:cs="Calibri"/>
        </w:rPr>
      </w:pPr>
      <w:r>
        <w:rPr>
          <w:rFonts w:ascii="Calibri" w:hAnsi="Calibri" w:cs="Calibri"/>
        </w:rPr>
        <w:t>Вариант. 3. Доказательства добросовестного, открытого и непрерывного владения предшественником Истцом объектом недвижимости _____________________________ в течение _________________________ (указать период).</w:t>
      </w:r>
    </w:p>
    <w:p w:rsidR="00CD174F" w:rsidRDefault="00CD174F" w:rsidP="00CD174F">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Вариант. 3. </w:t>
      </w:r>
      <w:hyperlink r:id="rId14" w:history="1">
        <w:r>
          <w:rPr>
            <w:rFonts w:ascii="Calibri" w:hAnsi="Calibri" w:cs="Calibri"/>
            <w:color w:val="0000FF"/>
          </w:rPr>
          <w:t>Выписка</w:t>
        </w:r>
      </w:hyperlink>
      <w:r>
        <w:rPr>
          <w:rFonts w:ascii="Calibri" w:hAnsi="Calibri" w:cs="Calibri"/>
        </w:rPr>
        <w:t xml:space="preserve"> из Единого государственного реестра недвижимости, подтверждающая право собственности Ответчика на спорное недвижимое имущество, от "__"__________ ____ г. N ____________ </w:t>
      </w:r>
      <w:hyperlink w:anchor="Par79" w:history="1">
        <w:r>
          <w:rPr>
            <w:rFonts w:ascii="Calibri" w:hAnsi="Calibri" w:cs="Calibri"/>
            <w:color w:val="0000FF"/>
          </w:rPr>
          <w:t>&lt;7&gt;</w:t>
        </w:r>
      </w:hyperlink>
      <w:r>
        <w:rPr>
          <w:rFonts w:ascii="Calibri" w:hAnsi="Calibri" w:cs="Calibri"/>
        </w:rPr>
        <w:t>.</w:t>
      </w:r>
    </w:p>
    <w:p w:rsidR="00CD174F" w:rsidRDefault="00CD174F" w:rsidP="00CD174F">
      <w:pPr>
        <w:autoSpaceDE w:val="0"/>
        <w:autoSpaceDN w:val="0"/>
        <w:adjustRightInd w:val="0"/>
        <w:spacing w:after="0" w:line="240" w:lineRule="auto"/>
        <w:ind w:firstLine="540"/>
        <w:jc w:val="both"/>
        <w:rPr>
          <w:rFonts w:ascii="Calibri" w:hAnsi="Calibri" w:cs="Calibri"/>
        </w:rPr>
      </w:pPr>
    </w:p>
    <w:p w:rsidR="00CD174F" w:rsidRDefault="00CD174F" w:rsidP="00CD174F">
      <w:pPr>
        <w:autoSpaceDE w:val="0"/>
        <w:autoSpaceDN w:val="0"/>
        <w:adjustRightInd w:val="0"/>
        <w:spacing w:after="0" w:line="240" w:lineRule="auto"/>
        <w:ind w:firstLine="540"/>
        <w:jc w:val="both"/>
        <w:rPr>
          <w:rFonts w:ascii="Calibri" w:hAnsi="Calibri" w:cs="Calibri"/>
        </w:rPr>
      </w:pPr>
      <w:r>
        <w:rPr>
          <w:rFonts w:ascii="Calibri" w:hAnsi="Calibri" w:cs="Calibri"/>
        </w:rPr>
        <w:t>4. Уведомление о вручении или иные документы, подтверждающие направление Ответчику копий искового заявления и приложенных к нему документов, которые у него отсутствуют.</w:t>
      </w:r>
    </w:p>
    <w:p w:rsidR="00CD174F" w:rsidRDefault="00CD174F" w:rsidP="00CD174F">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5. Документ, подтверждающий уплату государственной пошлины (или право на получение льготы по уплате государственной пошлины), либо ходатайство о предоставлении отсрочки, рассрочки, об уменьшении размера государственной пошлины или об освобождении от уплаты государственной пошлины </w:t>
      </w:r>
      <w:hyperlink w:anchor="Par76" w:history="1">
        <w:r>
          <w:rPr>
            <w:rFonts w:ascii="Calibri" w:hAnsi="Calibri" w:cs="Calibri"/>
            <w:color w:val="0000FF"/>
          </w:rPr>
          <w:t>&lt;5&gt;</w:t>
        </w:r>
      </w:hyperlink>
      <w:r>
        <w:rPr>
          <w:rFonts w:ascii="Calibri" w:hAnsi="Calibri" w:cs="Calibri"/>
        </w:rPr>
        <w:t>.</w:t>
      </w:r>
    </w:p>
    <w:p w:rsidR="00CD174F" w:rsidRDefault="00CD174F" w:rsidP="00CD174F">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6. Доверенность представителя (или иные документы, подтверждающие полномочия представителя) от "___"__________ ____ г. N ___ (если исковое заявление подписывается представителем истца) </w:t>
      </w:r>
      <w:hyperlink w:anchor="Par74" w:history="1">
        <w:r>
          <w:rPr>
            <w:rFonts w:ascii="Calibri" w:hAnsi="Calibri" w:cs="Calibri"/>
            <w:color w:val="0000FF"/>
          </w:rPr>
          <w:t>&lt;3&gt;</w:t>
        </w:r>
      </w:hyperlink>
      <w:r>
        <w:rPr>
          <w:rFonts w:ascii="Calibri" w:hAnsi="Calibri" w:cs="Calibri"/>
        </w:rPr>
        <w:t>.</w:t>
      </w:r>
    </w:p>
    <w:p w:rsidR="00CD174F" w:rsidRDefault="00CD174F" w:rsidP="00CD174F">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7. Иные документы, подтверждающие обстоятельства, на которых Истец основывает свои требования.</w:t>
      </w:r>
    </w:p>
    <w:p w:rsidR="00CD174F" w:rsidRDefault="00CD174F" w:rsidP="00CD174F">
      <w:pPr>
        <w:autoSpaceDE w:val="0"/>
        <w:autoSpaceDN w:val="0"/>
        <w:adjustRightInd w:val="0"/>
        <w:spacing w:after="0" w:line="240" w:lineRule="auto"/>
        <w:ind w:firstLine="540"/>
        <w:jc w:val="both"/>
        <w:rPr>
          <w:rFonts w:ascii="Calibri" w:hAnsi="Calibri" w:cs="Calibri"/>
        </w:rPr>
      </w:pPr>
    </w:p>
    <w:p w:rsidR="00CD174F" w:rsidRDefault="00CD174F" w:rsidP="00CD174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"___"__________ ____ </w:t>
      </w:r>
      <w:proofErr w:type="gramStart"/>
      <w:r>
        <w:rPr>
          <w:rFonts w:ascii="Calibri" w:hAnsi="Calibri" w:cs="Calibri"/>
        </w:rPr>
        <w:t>г</w:t>
      </w:r>
      <w:proofErr w:type="gramEnd"/>
      <w:r>
        <w:rPr>
          <w:rFonts w:ascii="Calibri" w:hAnsi="Calibri" w:cs="Calibri"/>
        </w:rPr>
        <w:t>.</w:t>
      </w:r>
    </w:p>
    <w:p w:rsidR="00CD174F" w:rsidRDefault="00CD174F" w:rsidP="00CD174F">
      <w:pPr>
        <w:autoSpaceDE w:val="0"/>
        <w:autoSpaceDN w:val="0"/>
        <w:adjustRightInd w:val="0"/>
        <w:spacing w:after="0" w:line="240" w:lineRule="auto"/>
        <w:ind w:firstLine="540"/>
        <w:jc w:val="both"/>
        <w:rPr>
          <w:rFonts w:ascii="Calibri" w:hAnsi="Calibri" w:cs="Calibri"/>
        </w:rPr>
      </w:pPr>
    </w:p>
    <w:p w:rsidR="00CD174F" w:rsidRDefault="00CD174F" w:rsidP="00CD174F">
      <w:pPr>
        <w:autoSpaceDE w:val="0"/>
        <w:autoSpaceDN w:val="0"/>
        <w:adjustRightInd w:val="0"/>
        <w:spacing w:after="0" w:line="240" w:lineRule="auto"/>
        <w:ind w:firstLine="540"/>
        <w:jc w:val="both"/>
        <w:rPr>
          <w:rFonts w:ascii="Calibri" w:hAnsi="Calibri" w:cs="Calibri"/>
        </w:rPr>
      </w:pPr>
      <w:r>
        <w:rPr>
          <w:rFonts w:ascii="Calibri" w:hAnsi="Calibri" w:cs="Calibri"/>
        </w:rPr>
        <w:t>Истец (представитель):</w:t>
      </w:r>
    </w:p>
    <w:p w:rsidR="00CD174F" w:rsidRDefault="00CD174F" w:rsidP="00CD174F">
      <w:pPr>
        <w:autoSpaceDE w:val="0"/>
        <w:autoSpaceDN w:val="0"/>
        <w:adjustRightInd w:val="0"/>
        <w:spacing w:before="220" w:after="0" w:line="240" w:lineRule="auto"/>
        <w:ind w:firstLine="540"/>
        <w:jc w:val="both"/>
        <w:rPr>
          <w:rFonts w:ascii="Calibri" w:hAnsi="Calibri" w:cs="Calibri"/>
        </w:rPr>
      </w:pPr>
      <w:r>
        <w:rPr>
          <w:rFonts w:ascii="Calibri" w:hAnsi="Calibri" w:cs="Calibri"/>
        </w:rPr>
        <w:t>________________ (подпись) / _____________________ (Ф.И.О.)</w:t>
      </w:r>
    </w:p>
    <w:p w:rsidR="00CD174F" w:rsidRDefault="00CD174F" w:rsidP="00CD174F">
      <w:pPr>
        <w:autoSpaceDE w:val="0"/>
        <w:autoSpaceDN w:val="0"/>
        <w:adjustRightInd w:val="0"/>
        <w:spacing w:after="0" w:line="240" w:lineRule="auto"/>
        <w:ind w:firstLine="540"/>
        <w:jc w:val="both"/>
        <w:rPr>
          <w:rFonts w:ascii="Calibri" w:hAnsi="Calibri" w:cs="Calibri"/>
        </w:rPr>
      </w:pPr>
    </w:p>
    <w:p w:rsidR="00CD174F" w:rsidRDefault="00CD174F" w:rsidP="00CD174F">
      <w:pPr>
        <w:autoSpaceDE w:val="0"/>
        <w:autoSpaceDN w:val="0"/>
        <w:adjustRightInd w:val="0"/>
        <w:spacing w:after="0" w:line="240" w:lineRule="auto"/>
        <w:ind w:firstLine="540"/>
        <w:jc w:val="both"/>
        <w:rPr>
          <w:rFonts w:ascii="Calibri" w:hAnsi="Calibri" w:cs="Calibri"/>
        </w:rPr>
      </w:pPr>
      <w:r>
        <w:rPr>
          <w:rFonts w:ascii="Calibri" w:hAnsi="Calibri" w:cs="Calibri"/>
        </w:rPr>
        <w:t>--------------------------------</w:t>
      </w:r>
    </w:p>
    <w:p w:rsidR="00CD174F" w:rsidRDefault="00CD174F" w:rsidP="00CD174F">
      <w:pPr>
        <w:autoSpaceDE w:val="0"/>
        <w:autoSpaceDN w:val="0"/>
        <w:adjustRightInd w:val="0"/>
        <w:spacing w:before="220" w:after="0" w:line="240" w:lineRule="auto"/>
        <w:ind w:firstLine="540"/>
        <w:jc w:val="both"/>
        <w:rPr>
          <w:rFonts w:ascii="Calibri" w:hAnsi="Calibri" w:cs="Calibri"/>
        </w:rPr>
      </w:pPr>
      <w:r>
        <w:rPr>
          <w:rFonts w:ascii="Calibri" w:hAnsi="Calibri" w:cs="Calibri"/>
        </w:rPr>
        <w:t>Информация для сведения:</w:t>
      </w:r>
    </w:p>
    <w:p w:rsidR="00CD174F" w:rsidRDefault="00CD174F" w:rsidP="00CD174F">
      <w:pPr>
        <w:autoSpaceDE w:val="0"/>
        <w:autoSpaceDN w:val="0"/>
        <w:adjustRightInd w:val="0"/>
        <w:spacing w:before="220" w:after="0" w:line="240" w:lineRule="auto"/>
        <w:ind w:firstLine="540"/>
        <w:jc w:val="both"/>
        <w:rPr>
          <w:rFonts w:ascii="Calibri" w:hAnsi="Calibri" w:cs="Calibri"/>
        </w:rPr>
      </w:pPr>
      <w:bookmarkStart w:id="1" w:name="Par70"/>
      <w:bookmarkEnd w:id="1"/>
      <w:r>
        <w:rPr>
          <w:rFonts w:ascii="Calibri" w:hAnsi="Calibri" w:cs="Calibri"/>
        </w:rPr>
        <w:t>&lt;1</w:t>
      </w:r>
      <w:proofErr w:type="gramStart"/>
      <w:r>
        <w:rPr>
          <w:rFonts w:ascii="Calibri" w:hAnsi="Calibri" w:cs="Calibri"/>
        </w:rPr>
        <w:t>&gt; О</w:t>
      </w:r>
      <w:proofErr w:type="gramEnd"/>
      <w:r>
        <w:rPr>
          <w:rFonts w:ascii="Calibri" w:hAnsi="Calibri" w:cs="Calibri"/>
        </w:rPr>
        <w:t xml:space="preserve"> разграничении подсудности между мировым судьей и районным судом см. </w:t>
      </w:r>
      <w:hyperlink r:id="rId15" w:history="1">
        <w:r>
          <w:rPr>
            <w:rFonts w:ascii="Calibri" w:hAnsi="Calibri" w:cs="Calibri"/>
            <w:color w:val="0000FF"/>
          </w:rPr>
          <w:t>ст. ст. 23</w:t>
        </w:r>
      </w:hyperlink>
      <w:r>
        <w:rPr>
          <w:rFonts w:ascii="Calibri" w:hAnsi="Calibri" w:cs="Calibri"/>
        </w:rPr>
        <w:t xml:space="preserve"> и </w:t>
      </w:r>
      <w:hyperlink r:id="rId16" w:history="1">
        <w:r>
          <w:rPr>
            <w:rFonts w:ascii="Calibri" w:hAnsi="Calibri" w:cs="Calibri"/>
            <w:color w:val="0000FF"/>
          </w:rPr>
          <w:t>24</w:t>
        </w:r>
      </w:hyperlink>
      <w:r>
        <w:rPr>
          <w:rFonts w:ascii="Calibri" w:hAnsi="Calibri" w:cs="Calibri"/>
        </w:rPr>
        <w:t xml:space="preserve"> Гражданского процессуального кодекса Российской Федерации.</w:t>
      </w:r>
    </w:p>
    <w:p w:rsidR="00CD174F" w:rsidRDefault="00CD174F" w:rsidP="00CD174F">
      <w:pPr>
        <w:autoSpaceDE w:val="0"/>
        <w:autoSpaceDN w:val="0"/>
        <w:adjustRightInd w:val="0"/>
        <w:spacing w:before="220" w:after="0" w:line="240" w:lineRule="auto"/>
        <w:ind w:firstLine="540"/>
        <w:jc w:val="both"/>
        <w:rPr>
          <w:rFonts w:ascii="Calibri" w:hAnsi="Calibri" w:cs="Calibri"/>
        </w:rPr>
      </w:pPr>
      <w:bookmarkStart w:id="2" w:name="Par71"/>
      <w:bookmarkEnd w:id="2"/>
      <w:r>
        <w:rPr>
          <w:rFonts w:ascii="Calibri" w:hAnsi="Calibri" w:cs="Calibri"/>
        </w:rPr>
        <w:t xml:space="preserve">&lt;2&gt; Перечень обязательных сведений об истце и ответчике, которые необходимо указать в исковом заявлении, см. в </w:t>
      </w:r>
      <w:hyperlink r:id="rId17" w:history="1">
        <w:r>
          <w:rPr>
            <w:rFonts w:ascii="Calibri" w:hAnsi="Calibri" w:cs="Calibri"/>
            <w:color w:val="0000FF"/>
          </w:rPr>
          <w:t>п. п. 2</w:t>
        </w:r>
      </w:hyperlink>
      <w:r>
        <w:rPr>
          <w:rFonts w:ascii="Calibri" w:hAnsi="Calibri" w:cs="Calibri"/>
        </w:rPr>
        <w:t xml:space="preserve">, </w:t>
      </w:r>
      <w:hyperlink r:id="rId18" w:history="1">
        <w:r>
          <w:rPr>
            <w:rFonts w:ascii="Calibri" w:hAnsi="Calibri" w:cs="Calibri"/>
            <w:color w:val="0000FF"/>
          </w:rPr>
          <w:t>3 ч. 2 ст. 131</w:t>
        </w:r>
      </w:hyperlink>
      <w:r>
        <w:rPr>
          <w:rFonts w:ascii="Calibri" w:hAnsi="Calibri" w:cs="Calibri"/>
        </w:rPr>
        <w:t xml:space="preserve"> Гражданского процессуального кодекса Российской Федерации.</w:t>
      </w:r>
    </w:p>
    <w:p w:rsidR="00CD174F" w:rsidRDefault="00CD174F" w:rsidP="00CD174F">
      <w:pPr>
        <w:autoSpaceDE w:val="0"/>
        <w:autoSpaceDN w:val="0"/>
        <w:adjustRightInd w:val="0"/>
        <w:spacing w:before="220" w:after="0" w:line="240" w:lineRule="auto"/>
        <w:ind w:firstLine="540"/>
        <w:jc w:val="both"/>
        <w:rPr>
          <w:rFonts w:ascii="Calibri" w:hAnsi="Calibri" w:cs="Calibri"/>
        </w:rPr>
      </w:pPr>
      <w:proofErr w:type="gramStart"/>
      <w:r>
        <w:rPr>
          <w:rFonts w:ascii="Calibri" w:hAnsi="Calibri" w:cs="Calibri"/>
        </w:rPr>
        <w:t xml:space="preserve">В соответствии с </w:t>
      </w:r>
      <w:hyperlink r:id="rId19" w:history="1">
        <w:proofErr w:type="spellStart"/>
        <w:r>
          <w:rPr>
            <w:rFonts w:ascii="Calibri" w:hAnsi="Calibri" w:cs="Calibri"/>
            <w:color w:val="0000FF"/>
          </w:rPr>
          <w:t>абз</w:t>
        </w:r>
        <w:proofErr w:type="spellEnd"/>
        <w:r>
          <w:rPr>
            <w:rFonts w:ascii="Calibri" w:hAnsi="Calibri" w:cs="Calibri"/>
            <w:color w:val="0000FF"/>
          </w:rPr>
          <w:t>. 2</w:t>
        </w:r>
      </w:hyperlink>
      <w:r>
        <w:rPr>
          <w:rFonts w:ascii="Calibri" w:hAnsi="Calibri" w:cs="Calibri"/>
        </w:rPr>
        <w:t xml:space="preserve">, </w:t>
      </w:r>
      <w:hyperlink r:id="rId20" w:history="1">
        <w:r>
          <w:rPr>
            <w:rFonts w:ascii="Calibri" w:hAnsi="Calibri" w:cs="Calibri"/>
            <w:color w:val="0000FF"/>
          </w:rPr>
          <w:t>3 п. 19</w:t>
        </w:r>
      </w:hyperlink>
      <w:r>
        <w:rPr>
          <w:rFonts w:ascii="Calibri" w:hAnsi="Calibri" w:cs="Calibri"/>
        </w:rPr>
        <w:t xml:space="preserve"> Постановления Пленума Верховного Суда Российской Федерации N 10, Пленума Высшего Арбитражного Суда Российской Федерации N 22 от 29.04.2010 "О некоторых вопросах, возникающих в судебной практике при разрешении споров, связанных с защитой права собственности и других вещных прав" ответчиком по иску о признании права собственности в силу </w:t>
      </w:r>
      <w:proofErr w:type="spellStart"/>
      <w:r>
        <w:rPr>
          <w:rFonts w:ascii="Calibri" w:hAnsi="Calibri" w:cs="Calibri"/>
        </w:rPr>
        <w:t>приобретательной</w:t>
      </w:r>
      <w:proofErr w:type="spellEnd"/>
      <w:r>
        <w:rPr>
          <w:rFonts w:ascii="Calibri" w:hAnsi="Calibri" w:cs="Calibri"/>
        </w:rPr>
        <w:t xml:space="preserve"> давности является прежний собственник имущества.</w:t>
      </w:r>
      <w:proofErr w:type="gramEnd"/>
    </w:p>
    <w:p w:rsidR="00CD174F" w:rsidRDefault="00CD174F" w:rsidP="00CD174F">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 случаях, когда прежний собственник недвижимого имущества не был и не должен был быть известен давностному владельцу, он вправе обратиться в суд с заявлением об установлении факта добросовестного, открытого и непрерывного владения имуществом как своим собственным в течение срока </w:t>
      </w:r>
      <w:proofErr w:type="spellStart"/>
      <w:r>
        <w:rPr>
          <w:rFonts w:ascii="Calibri" w:hAnsi="Calibri" w:cs="Calibri"/>
        </w:rPr>
        <w:t>приобретательной</w:t>
      </w:r>
      <w:proofErr w:type="spellEnd"/>
      <w:r>
        <w:rPr>
          <w:rFonts w:ascii="Calibri" w:hAnsi="Calibri" w:cs="Calibri"/>
        </w:rPr>
        <w:t xml:space="preserve"> давности. В качестве заинтересованного лица к участию в деле привлекается государственный регистратор.</w:t>
      </w:r>
    </w:p>
    <w:p w:rsidR="00CD174F" w:rsidRDefault="00CD174F" w:rsidP="00CD174F">
      <w:pPr>
        <w:autoSpaceDE w:val="0"/>
        <w:autoSpaceDN w:val="0"/>
        <w:adjustRightInd w:val="0"/>
        <w:spacing w:before="220" w:after="0" w:line="240" w:lineRule="auto"/>
        <w:ind w:firstLine="540"/>
        <w:jc w:val="both"/>
        <w:rPr>
          <w:rFonts w:ascii="Calibri" w:hAnsi="Calibri" w:cs="Calibri"/>
        </w:rPr>
      </w:pPr>
      <w:bookmarkStart w:id="3" w:name="Par74"/>
      <w:bookmarkEnd w:id="3"/>
      <w:r>
        <w:rPr>
          <w:rFonts w:ascii="Calibri" w:hAnsi="Calibri" w:cs="Calibri"/>
        </w:rPr>
        <w:t>&lt;3</w:t>
      </w:r>
      <w:proofErr w:type="gramStart"/>
      <w:r>
        <w:rPr>
          <w:rFonts w:ascii="Calibri" w:hAnsi="Calibri" w:cs="Calibri"/>
        </w:rPr>
        <w:t>&gt; О</w:t>
      </w:r>
      <w:proofErr w:type="gramEnd"/>
      <w:r>
        <w:rPr>
          <w:rFonts w:ascii="Calibri" w:hAnsi="Calibri" w:cs="Calibri"/>
        </w:rPr>
        <w:t xml:space="preserve"> требованиях, предъявляемых к представителям и документам, подтверждающим их полномочия, см. </w:t>
      </w:r>
      <w:hyperlink r:id="rId21" w:history="1">
        <w:r>
          <w:rPr>
            <w:rFonts w:ascii="Calibri" w:hAnsi="Calibri" w:cs="Calibri"/>
            <w:color w:val="0000FF"/>
          </w:rPr>
          <w:t>ст. ст. 49</w:t>
        </w:r>
      </w:hyperlink>
      <w:r>
        <w:rPr>
          <w:rFonts w:ascii="Calibri" w:hAnsi="Calibri" w:cs="Calibri"/>
        </w:rPr>
        <w:t xml:space="preserve"> - </w:t>
      </w:r>
      <w:hyperlink r:id="rId22" w:history="1">
        <w:r>
          <w:rPr>
            <w:rFonts w:ascii="Calibri" w:hAnsi="Calibri" w:cs="Calibri"/>
            <w:color w:val="0000FF"/>
          </w:rPr>
          <w:t>54</w:t>
        </w:r>
      </w:hyperlink>
      <w:r>
        <w:rPr>
          <w:rFonts w:ascii="Calibri" w:hAnsi="Calibri" w:cs="Calibri"/>
        </w:rPr>
        <w:t xml:space="preserve"> Гражданского процессуального кодекса Российской Федерации.</w:t>
      </w:r>
    </w:p>
    <w:p w:rsidR="00CD174F" w:rsidRDefault="00CD174F" w:rsidP="00CD174F">
      <w:pPr>
        <w:autoSpaceDE w:val="0"/>
        <w:autoSpaceDN w:val="0"/>
        <w:adjustRightInd w:val="0"/>
        <w:spacing w:before="220" w:after="0" w:line="240" w:lineRule="auto"/>
        <w:ind w:firstLine="540"/>
        <w:jc w:val="both"/>
        <w:rPr>
          <w:rFonts w:ascii="Calibri" w:hAnsi="Calibri" w:cs="Calibri"/>
        </w:rPr>
      </w:pPr>
      <w:bookmarkStart w:id="4" w:name="Par75"/>
      <w:bookmarkEnd w:id="4"/>
      <w:proofErr w:type="gramStart"/>
      <w:r>
        <w:rPr>
          <w:rFonts w:ascii="Calibri" w:hAnsi="Calibri" w:cs="Calibri"/>
        </w:rPr>
        <w:t xml:space="preserve">&lt;4&gt; Цена иска по искам о праве собственности на объект недвижимого имущества, принадлежащий гражданину на праве собственности, согласно </w:t>
      </w:r>
      <w:hyperlink r:id="rId23" w:history="1">
        <w:r>
          <w:rPr>
            <w:rFonts w:ascii="Calibri" w:hAnsi="Calibri" w:cs="Calibri"/>
            <w:color w:val="0000FF"/>
          </w:rPr>
          <w:t>п. 9 ч. 1 ст. 91</w:t>
        </w:r>
      </w:hyperlink>
      <w:r>
        <w:rPr>
          <w:rFonts w:ascii="Calibri" w:hAnsi="Calibri" w:cs="Calibri"/>
        </w:rPr>
        <w:t xml:space="preserve"> Гражданского процессуального кодекса Российской Федерации, определяется исходя из стоимости объекта, но не ниже его инвентаризационной оценки или при отсутствии ее - не ниже оценки стоимости объекта по договору страхования, на объект недвижимого имущества, принадлежащего организации, - не ниже</w:t>
      </w:r>
      <w:proofErr w:type="gramEnd"/>
      <w:r>
        <w:rPr>
          <w:rFonts w:ascii="Calibri" w:hAnsi="Calibri" w:cs="Calibri"/>
        </w:rPr>
        <w:t xml:space="preserve"> балансовой оценки объекта.</w:t>
      </w:r>
    </w:p>
    <w:p w:rsidR="00CD174F" w:rsidRDefault="00CD174F" w:rsidP="00CD174F">
      <w:pPr>
        <w:autoSpaceDE w:val="0"/>
        <w:autoSpaceDN w:val="0"/>
        <w:adjustRightInd w:val="0"/>
        <w:spacing w:before="220" w:after="0" w:line="240" w:lineRule="auto"/>
        <w:ind w:firstLine="540"/>
        <w:jc w:val="both"/>
        <w:rPr>
          <w:rFonts w:ascii="Calibri" w:hAnsi="Calibri" w:cs="Calibri"/>
        </w:rPr>
      </w:pPr>
      <w:bookmarkStart w:id="5" w:name="Par76"/>
      <w:bookmarkEnd w:id="5"/>
      <w:r>
        <w:rPr>
          <w:rFonts w:ascii="Calibri" w:hAnsi="Calibri" w:cs="Calibri"/>
        </w:rPr>
        <w:t xml:space="preserve">&lt;5&gt; Госпошлина при подаче искового заявления имущественного характера, административного искового заявления имущественного характера, подлежащих оценке, определяется в соответствии с </w:t>
      </w:r>
      <w:hyperlink r:id="rId24" w:history="1">
        <w:proofErr w:type="spellStart"/>
        <w:r>
          <w:rPr>
            <w:rFonts w:ascii="Calibri" w:hAnsi="Calibri" w:cs="Calibri"/>
            <w:color w:val="0000FF"/>
          </w:rPr>
          <w:t>пп</w:t>
        </w:r>
        <w:proofErr w:type="spellEnd"/>
        <w:r>
          <w:rPr>
            <w:rFonts w:ascii="Calibri" w:hAnsi="Calibri" w:cs="Calibri"/>
            <w:color w:val="0000FF"/>
          </w:rPr>
          <w:t>. 1 п. 1 ст. 333.19</w:t>
        </w:r>
      </w:hyperlink>
      <w:r>
        <w:rPr>
          <w:rFonts w:ascii="Calibri" w:hAnsi="Calibri" w:cs="Calibri"/>
        </w:rPr>
        <w:t xml:space="preserve"> Налогового кодекса Российской Федерации.</w:t>
      </w:r>
    </w:p>
    <w:p w:rsidR="00CD174F" w:rsidRDefault="00CD174F" w:rsidP="00CD174F">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По вопросам, касающимся предоставления льгот по уплате госпошлины определенным категориям лиц, см. </w:t>
      </w:r>
      <w:hyperlink r:id="rId25" w:history="1">
        <w:r>
          <w:rPr>
            <w:rFonts w:ascii="Calibri" w:hAnsi="Calibri" w:cs="Calibri"/>
            <w:color w:val="0000FF"/>
          </w:rPr>
          <w:t>ст. 333.35</w:t>
        </w:r>
      </w:hyperlink>
      <w:r>
        <w:rPr>
          <w:rFonts w:ascii="Calibri" w:hAnsi="Calibri" w:cs="Calibri"/>
        </w:rPr>
        <w:t xml:space="preserve">, </w:t>
      </w:r>
      <w:hyperlink r:id="rId26" w:history="1">
        <w:r>
          <w:rPr>
            <w:rFonts w:ascii="Calibri" w:hAnsi="Calibri" w:cs="Calibri"/>
            <w:color w:val="0000FF"/>
          </w:rPr>
          <w:t>п. п. 2</w:t>
        </w:r>
      </w:hyperlink>
      <w:r>
        <w:rPr>
          <w:rFonts w:ascii="Calibri" w:hAnsi="Calibri" w:cs="Calibri"/>
        </w:rPr>
        <w:t xml:space="preserve"> и </w:t>
      </w:r>
      <w:hyperlink r:id="rId27" w:history="1">
        <w:r>
          <w:rPr>
            <w:rFonts w:ascii="Calibri" w:hAnsi="Calibri" w:cs="Calibri"/>
            <w:color w:val="0000FF"/>
          </w:rPr>
          <w:t>3 ст. 333.36</w:t>
        </w:r>
      </w:hyperlink>
      <w:r>
        <w:rPr>
          <w:rFonts w:ascii="Calibri" w:hAnsi="Calibri" w:cs="Calibri"/>
        </w:rPr>
        <w:t xml:space="preserve"> Налогового кодекса Российской Федерации.</w:t>
      </w:r>
    </w:p>
    <w:p w:rsidR="00CD174F" w:rsidRDefault="00CD174F" w:rsidP="00CD174F">
      <w:pPr>
        <w:autoSpaceDE w:val="0"/>
        <w:autoSpaceDN w:val="0"/>
        <w:adjustRightInd w:val="0"/>
        <w:spacing w:before="220" w:after="0" w:line="240" w:lineRule="auto"/>
        <w:ind w:firstLine="540"/>
        <w:jc w:val="both"/>
        <w:rPr>
          <w:rFonts w:ascii="Calibri" w:hAnsi="Calibri" w:cs="Calibri"/>
        </w:rPr>
      </w:pPr>
      <w:bookmarkStart w:id="6" w:name="Par78"/>
      <w:bookmarkEnd w:id="6"/>
      <w:proofErr w:type="gramStart"/>
      <w:r>
        <w:rPr>
          <w:rFonts w:ascii="Calibri" w:hAnsi="Calibri" w:cs="Calibri"/>
        </w:rPr>
        <w:t xml:space="preserve">&lt;6&gt; Согласно </w:t>
      </w:r>
      <w:hyperlink r:id="rId28" w:history="1">
        <w:proofErr w:type="spellStart"/>
        <w:r>
          <w:rPr>
            <w:rFonts w:ascii="Calibri" w:hAnsi="Calibri" w:cs="Calibri"/>
            <w:color w:val="0000FF"/>
          </w:rPr>
          <w:t>абз</w:t>
        </w:r>
        <w:proofErr w:type="spellEnd"/>
        <w:r>
          <w:rPr>
            <w:rFonts w:ascii="Calibri" w:hAnsi="Calibri" w:cs="Calibri"/>
            <w:color w:val="0000FF"/>
          </w:rPr>
          <w:t>. 6 п. 15</w:t>
        </w:r>
      </w:hyperlink>
      <w:r>
        <w:rPr>
          <w:rFonts w:ascii="Calibri" w:hAnsi="Calibri" w:cs="Calibri"/>
        </w:rPr>
        <w:t xml:space="preserve"> Постановления Пленума Верховного Суда Российской Федерации N 10, Пленума Высшего Арбитражного Суда Российской Федерации N 22 от 29.04.2010 "О некоторых вопросах, возникающих в судебной практике при разрешении споров, связанных с защитой права собственности и других вещных прав" владение имуществом как своим собственным означает владение не по договору.</w:t>
      </w:r>
      <w:proofErr w:type="gramEnd"/>
      <w:r>
        <w:rPr>
          <w:rFonts w:ascii="Calibri" w:hAnsi="Calibri" w:cs="Calibri"/>
        </w:rPr>
        <w:t xml:space="preserve"> По этой причине </w:t>
      </w:r>
      <w:hyperlink r:id="rId29" w:history="1">
        <w:r>
          <w:rPr>
            <w:rFonts w:ascii="Calibri" w:hAnsi="Calibri" w:cs="Calibri"/>
            <w:color w:val="0000FF"/>
          </w:rPr>
          <w:t>ст. 234</w:t>
        </w:r>
      </w:hyperlink>
      <w:r>
        <w:rPr>
          <w:rFonts w:ascii="Calibri" w:hAnsi="Calibri" w:cs="Calibri"/>
        </w:rPr>
        <w:t xml:space="preserve"> Гражданского кодекса Российской Федерации не подлежит применению в случаях, </w:t>
      </w:r>
      <w:r>
        <w:rPr>
          <w:rFonts w:ascii="Calibri" w:hAnsi="Calibri" w:cs="Calibri"/>
        </w:rPr>
        <w:lastRenderedPageBreak/>
        <w:t>когда владение имуществом осуществляется на основании договорных обязательств (аренды, хранения, безвозмездного пользования и т.п.).</w:t>
      </w:r>
    </w:p>
    <w:p w:rsidR="00CD174F" w:rsidRDefault="00CD174F" w:rsidP="00CD174F">
      <w:pPr>
        <w:autoSpaceDE w:val="0"/>
        <w:autoSpaceDN w:val="0"/>
        <w:adjustRightInd w:val="0"/>
        <w:spacing w:before="220" w:after="0" w:line="240" w:lineRule="auto"/>
        <w:ind w:firstLine="540"/>
        <w:jc w:val="both"/>
        <w:rPr>
          <w:rFonts w:ascii="Calibri" w:hAnsi="Calibri" w:cs="Calibri"/>
        </w:rPr>
      </w:pPr>
      <w:bookmarkStart w:id="7" w:name="Par79"/>
      <w:bookmarkEnd w:id="7"/>
      <w:proofErr w:type="gramStart"/>
      <w:r>
        <w:rPr>
          <w:rFonts w:ascii="Calibri" w:hAnsi="Calibri" w:cs="Calibri"/>
        </w:rPr>
        <w:t>&lt;7&gt; Государственный кадастровый учет, государственная регистрация сделки, возникновения, изменения или перехода вещных прав, возникновения ограничения права, обременения объекта недвижимости, в том числе ипотеки, изменения ограничения права, обременения объекта недвижимости на основании договора или иной сделки, включая изменение или дополнение регистрационной записи об ипотеке на основании договора или иной сделки, удостоверяются выпиской из Единого государственного реестра недвижимости (</w:t>
      </w:r>
      <w:hyperlink r:id="rId30" w:history="1">
        <w:r>
          <w:rPr>
            <w:rFonts w:ascii="Calibri" w:hAnsi="Calibri" w:cs="Calibri"/>
            <w:color w:val="0000FF"/>
          </w:rPr>
          <w:t>ч. 1 ст. 28</w:t>
        </w:r>
        <w:proofErr w:type="gramEnd"/>
      </w:hyperlink>
      <w:r>
        <w:rPr>
          <w:rFonts w:ascii="Calibri" w:hAnsi="Calibri" w:cs="Calibri"/>
        </w:rPr>
        <w:t xml:space="preserve"> </w:t>
      </w:r>
      <w:proofErr w:type="gramStart"/>
      <w:r>
        <w:rPr>
          <w:rFonts w:ascii="Calibri" w:hAnsi="Calibri" w:cs="Calibri"/>
        </w:rPr>
        <w:t>Федерального закона от 13.07.2015 N 218-ФЗ "О государственной регистрации недвижимости").</w:t>
      </w:r>
      <w:proofErr w:type="gramEnd"/>
    </w:p>
    <w:p w:rsidR="00CD174F" w:rsidRDefault="00CD174F" w:rsidP="00CD174F">
      <w:pPr>
        <w:autoSpaceDE w:val="0"/>
        <w:autoSpaceDN w:val="0"/>
        <w:adjustRightInd w:val="0"/>
        <w:spacing w:after="0" w:line="240" w:lineRule="auto"/>
        <w:ind w:firstLine="540"/>
        <w:jc w:val="both"/>
        <w:rPr>
          <w:rFonts w:ascii="Calibri" w:hAnsi="Calibri" w:cs="Calibri"/>
        </w:rPr>
      </w:pPr>
    </w:p>
    <w:p w:rsidR="00CD174F" w:rsidRDefault="00CD174F" w:rsidP="00CD174F">
      <w:pPr>
        <w:autoSpaceDE w:val="0"/>
        <w:autoSpaceDN w:val="0"/>
        <w:adjustRightInd w:val="0"/>
        <w:spacing w:after="0" w:line="240" w:lineRule="auto"/>
        <w:ind w:firstLine="540"/>
        <w:jc w:val="both"/>
        <w:rPr>
          <w:rFonts w:ascii="Calibri" w:hAnsi="Calibri" w:cs="Calibri"/>
        </w:rPr>
      </w:pPr>
    </w:p>
    <w:p w:rsidR="00CD174F" w:rsidRDefault="00CD174F" w:rsidP="00CD174F">
      <w:pPr>
        <w:pBdr>
          <w:top w:val="single" w:sz="6" w:space="0" w:color="auto"/>
        </w:pBdr>
        <w:autoSpaceDE w:val="0"/>
        <w:autoSpaceDN w:val="0"/>
        <w:adjustRightInd w:val="0"/>
        <w:spacing w:before="100" w:after="100" w:line="240" w:lineRule="auto"/>
        <w:jc w:val="both"/>
        <w:rPr>
          <w:rFonts w:ascii="Calibri" w:hAnsi="Calibri" w:cs="Calibri"/>
          <w:sz w:val="2"/>
          <w:szCs w:val="2"/>
        </w:rPr>
      </w:pPr>
    </w:p>
    <w:p w:rsidR="00E96EC3" w:rsidRPr="00CD174F" w:rsidRDefault="00E96EC3" w:rsidP="00CD174F"/>
    <w:sectPr w:rsidR="00E96EC3" w:rsidRPr="00CD174F" w:rsidSect="00F0044B">
      <w:pgSz w:w="11905" w:h="16838"/>
      <w:pgMar w:top="1440" w:right="565"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A85"/>
    <w:rsid w:val="00143E93"/>
    <w:rsid w:val="004E7A85"/>
    <w:rsid w:val="007400A7"/>
    <w:rsid w:val="008F1E7A"/>
    <w:rsid w:val="00973890"/>
    <w:rsid w:val="00A52221"/>
    <w:rsid w:val="00AC027B"/>
    <w:rsid w:val="00CD174F"/>
    <w:rsid w:val="00E96E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36617&amp;dst=101247" TargetMode="External"/><Relationship Id="rId13" Type="http://schemas.openxmlformats.org/officeDocument/2006/relationships/hyperlink" Target="https://login.consultant.ru/link/?req=doc&amp;base=LAW&amp;n=531302&amp;dst=1271" TargetMode="External"/><Relationship Id="rId18" Type="http://schemas.openxmlformats.org/officeDocument/2006/relationships/hyperlink" Target="https://login.consultant.ru/link/?req=doc&amp;base=LAW&amp;n=531302&amp;dst=2063" TargetMode="External"/><Relationship Id="rId26" Type="http://schemas.openxmlformats.org/officeDocument/2006/relationships/hyperlink" Target="https://login.consultant.ru/link/?req=doc&amp;base=LAW&amp;n=538691&amp;dst=11641" TargetMode="External"/><Relationship Id="rId3" Type="http://schemas.openxmlformats.org/officeDocument/2006/relationships/settings" Target="settings.xml"/><Relationship Id="rId21" Type="http://schemas.openxmlformats.org/officeDocument/2006/relationships/hyperlink" Target="https://login.consultant.ru/link/?req=doc&amp;base=LAW&amp;n=531302&amp;dst=1208" TargetMode="External"/><Relationship Id="rId7" Type="http://schemas.openxmlformats.org/officeDocument/2006/relationships/hyperlink" Target="https://login.consultant.ru/link/?req=doc&amp;base=LAW&amp;n=536617&amp;dst=101243" TargetMode="External"/><Relationship Id="rId12" Type="http://schemas.openxmlformats.org/officeDocument/2006/relationships/hyperlink" Target="https://login.consultant.ru/link/?req=doc&amp;base=LAW&amp;n=531302&amp;dst=100628" TargetMode="External"/><Relationship Id="rId17" Type="http://schemas.openxmlformats.org/officeDocument/2006/relationships/hyperlink" Target="https://login.consultant.ru/link/?req=doc&amp;base=LAW&amp;n=531302&amp;dst=1944" TargetMode="External"/><Relationship Id="rId25" Type="http://schemas.openxmlformats.org/officeDocument/2006/relationships/hyperlink" Target="https://login.consultant.ru/link/?req=doc&amp;base=LAW&amp;n=538691&amp;dst=1225" TargetMode="External"/><Relationship Id="rId2" Type="http://schemas.microsoft.com/office/2007/relationships/stylesWithEffects" Target="stylesWithEffects.xml"/><Relationship Id="rId16" Type="http://schemas.openxmlformats.org/officeDocument/2006/relationships/hyperlink" Target="https://login.consultant.ru/link/?req=doc&amp;base=LAW&amp;n=531302&amp;dst=100122" TargetMode="External"/><Relationship Id="rId20" Type="http://schemas.openxmlformats.org/officeDocument/2006/relationships/hyperlink" Target="https://login.consultant.ru/link/?req=doc&amp;base=LAW&amp;n=464683&amp;dst=100067" TargetMode="External"/><Relationship Id="rId29" Type="http://schemas.openxmlformats.org/officeDocument/2006/relationships/hyperlink" Target="https://login.consultant.ru/link/?req=doc&amp;base=LAW&amp;n=536617&amp;dst=101243" TargetMode="External"/><Relationship Id="rId1" Type="http://schemas.openxmlformats.org/officeDocument/2006/relationships/styles" Target="styles.xml"/><Relationship Id="rId6" Type="http://schemas.openxmlformats.org/officeDocument/2006/relationships/hyperlink" Target="https://login.consultant.ru/link/?req=doc&amp;base=LAW&amp;n=536617&amp;dst=101244" TargetMode="External"/><Relationship Id="rId11" Type="http://schemas.openxmlformats.org/officeDocument/2006/relationships/hyperlink" Target="https://login.consultant.ru/link/?req=doc&amp;base=LAW&amp;n=536617&amp;dst=101247" TargetMode="External"/><Relationship Id="rId24" Type="http://schemas.openxmlformats.org/officeDocument/2006/relationships/hyperlink" Target="https://login.consultant.ru/link/?req=doc&amp;base=LAW&amp;n=538691&amp;dst=12791" TargetMode="External"/><Relationship Id="rId32" Type="http://schemas.openxmlformats.org/officeDocument/2006/relationships/theme" Target="theme/theme1.xml"/><Relationship Id="rId5" Type="http://schemas.openxmlformats.org/officeDocument/2006/relationships/hyperlink" Target="https://login.consultant.ru/link/?req=doc&amp;base=LAW&amp;n=536617&amp;dst=100073" TargetMode="External"/><Relationship Id="rId15" Type="http://schemas.openxmlformats.org/officeDocument/2006/relationships/hyperlink" Target="https://login.consultant.ru/link/?req=doc&amp;base=LAW&amp;n=531302&amp;dst=100110" TargetMode="External"/><Relationship Id="rId23" Type="http://schemas.openxmlformats.org/officeDocument/2006/relationships/hyperlink" Target="https://login.consultant.ru/link/?req=doc&amp;base=LAW&amp;n=531302&amp;dst=100435" TargetMode="External"/><Relationship Id="rId28" Type="http://schemas.openxmlformats.org/officeDocument/2006/relationships/hyperlink" Target="https://login.consultant.ru/link/?req=doc&amp;base=LAW&amp;n=464683&amp;dst=100058" TargetMode="External"/><Relationship Id="rId10" Type="http://schemas.openxmlformats.org/officeDocument/2006/relationships/hyperlink" Target="https://login.consultant.ru/link/?req=doc&amp;base=LAW&amp;n=536617&amp;dst=101244" TargetMode="External"/><Relationship Id="rId19" Type="http://schemas.openxmlformats.org/officeDocument/2006/relationships/hyperlink" Target="https://login.consultant.ru/link/?req=doc&amp;base=LAW&amp;n=464683&amp;dst=100066"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536617&amp;dst=100073" TargetMode="External"/><Relationship Id="rId14" Type="http://schemas.openxmlformats.org/officeDocument/2006/relationships/hyperlink" Target="https://login.consultant.ru/link/?req=doc&amp;base=PAP&amp;n=57713" TargetMode="External"/><Relationship Id="rId22" Type="http://schemas.openxmlformats.org/officeDocument/2006/relationships/hyperlink" Target="https://login.consultant.ru/link/?req=doc&amp;base=LAW&amp;n=531302&amp;dst=100253" TargetMode="External"/><Relationship Id="rId27" Type="http://schemas.openxmlformats.org/officeDocument/2006/relationships/hyperlink" Target="https://login.consultant.ru/link/?req=doc&amp;base=LAW&amp;n=538691&amp;dst=11647" TargetMode="External"/><Relationship Id="rId30" Type="http://schemas.openxmlformats.org/officeDocument/2006/relationships/hyperlink" Target="https://login.consultant.ru/link/?req=doc&amp;base=LAW&amp;n=524105&amp;dst=1004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1729</Words>
  <Characters>9857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 Александрович Поляков</dc:creator>
  <cp:lastModifiedBy>Евгений Александрович Поляков</cp:lastModifiedBy>
  <cp:revision>3</cp:revision>
  <dcterms:created xsi:type="dcterms:W3CDTF">2026-07-15T06:34:00Z</dcterms:created>
  <dcterms:modified xsi:type="dcterms:W3CDTF">2026-07-15T06:38:00Z</dcterms:modified>
</cp:coreProperties>
</file>