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FE" w:rsidRPr="00075036" w:rsidRDefault="0045540F" w:rsidP="00075036">
      <w:pPr>
        <w:pStyle w:val="a5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29B">
        <w:t xml:space="preserve"> </w:t>
      </w:r>
      <w:r w:rsidR="006D18FE" w:rsidRPr="00075036">
        <w:rPr>
          <w:rFonts w:ascii="Times New Roman" w:hAnsi="Times New Roman" w:cs="Times New Roman"/>
          <w:sz w:val="24"/>
          <w:szCs w:val="24"/>
        </w:rPr>
        <w:t>УТВЕРЖДЁН</w:t>
      </w:r>
    </w:p>
    <w:p w:rsidR="006D18FE" w:rsidRPr="00075036" w:rsidRDefault="006D18FE" w:rsidP="00075036">
      <w:pPr>
        <w:pStyle w:val="a5"/>
        <w:rPr>
          <w:rFonts w:ascii="Times New Roman" w:hAnsi="Times New Roman" w:cs="Times New Roman"/>
          <w:sz w:val="24"/>
          <w:szCs w:val="24"/>
        </w:rPr>
      </w:pP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  <w:t>приказом председателя</w:t>
      </w:r>
    </w:p>
    <w:p w:rsidR="006D18FE" w:rsidRPr="00075036" w:rsidRDefault="006D18FE" w:rsidP="00075036">
      <w:pPr>
        <w:pStyle w:val="a5"/>
        <w:rPr>
          <w:rFonts w:ascii="Times New Roman" w:hAnsi="Times New Roman" w:cs="Times New Roman"/>
          <w:sz w:val="24"/>
          <w:szCs w:val="24"/>
        </w:rPr>
      </w:pP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  <w:t>Притобольного районного суда</w:t>
      </w:r>
    </w:p>
    <w:p w:rsidR="006D18FE" w:rsidRPr="00075036" w:rsidRDefault="006D18FE" w:rsidP="00075036">
      <w:pPr>
        <w:pStyle w:val="a5"/>
        <w:rPr>
          <w:rFonts w:ascii="Times New Roman" w:hAnsi="Times New Roman" w:cs="Times New Roman"/>
          <w:sz w:val="24"/>
          <w:szCs w:val="24"/>
        </w:rPr>
      </w:pP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</w:r>
      <w:r w:rsidRPr="00075036">
        <w:rPr>
          <w:rFonts w:ascii="Times New Roman" w:hAnsi="Times New Roman" w:cs="Times New Roman"/>
          <w:sz w:val="24"/>
          <w:szCs w:val="24"/>
        </w:rPr>
        <w:tab/>
        <w:t>от «_</w:t>
      </w:r>
      <w:r w:rsidR="00E2565A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075036">
        <w:rPr>
          <w:rFonts w:ascii="Times New Roman" w:hAnsi="Times New Roman" w:cs="Times New Roman"/>
          <w:sz w:val="24"/>
          <w:szCs w:val="24"/>
        </w:rPr>
        <w:t>_» _</w:t>
      </w:r>
      <w:r w:rsidRPr="00525FBB">
        <w:rPr>
          <w:rFonts w:ascii="Times New Roman" w:hAnsi="Times New Roman" w:cs="Times New Roman"/>
          <w:sz w:val="24"/>
          <w:szCs w:val="24"/>
          <w:u w:val="single"/>
        </w:rPr>
        <w:t>январ</w:t>
      </w:r>
      <w:r w:rsidRPr="00075036">
        <w:rPr>
          <w:rFonts w:ascii="Times New Roman" w:hAnsi="Times New Roman" w:cs="Times New Roman"/>
          <w:sz w:val="24"/>
          <w:szCs w:val="24"/>
          <w:u w:val="single"/>
        </w:rPr>
        <w:t>я_</w:t>
      </w:r>
      <w:r w:rsidRPr="00075036">
        <w:rPr>
          <w:rFonts w:ascii="Times New Roman" w:hAnsi="Times New Roman" w:cs="Times New Roman"/>
          <w:sz w:val="24"/>
          <w:szCs w:val="24"/>
        </w:rPr>
        <w:t>20</w:t>
      </w:r>
      <w:r w:rsidR="00F26266">
        <w:rPr>
          <w:rFonts w:ascii="Times New Roman" w:hAnsi="Times New Roman" w:cs="Times New Roman"/>
          <w:sz w:val="24"/>
          <w:szCs w:val="24"/>
        </w:rPr>
        <w:t>2</w:t>
      </w:r>
      <w:r w:rsidR="00E2565A">
        <w:rPr>
          <w:rFonts w:ascii="Times New Roman" w:hAnsi="Times New Roman" w:cs="Times New Roman"/>
          <w:sz w:val="24"/>
          <w:szCs w:val="24"/>
        </w:rPr>
        <w:t>4</w:t>
      </w:r>
      <w:r w:rsidRPr="00075036">
        <w:rPr>
          <w:rFonts w:ascii="Times New Roman" w:hAnsi="Times New Roman" w:cs="Times New Roman"/>
          <w:sz w:val="24"/>
          <w:szCs w:val="24"/>
        </w:rPr>
        <w:t xml:space="preserve"> г. № </w:t>
      </w:r>
      <w:r w:rsidR="0089313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075036">
        <w:rPr>
          <w:rFonts w:ascii="Times New Roman" w:hAnsi="Times New Roman" w:cs="Times New Roman"/>
          <w:sz w:val="24"/>
          <w:szCs w:val="24"/>
        </w:rPr>
        <w:t>__</w:t>
      </w:r>
    </w:p>
    <w:p w:rsidR="006D18FE" w:rsidRDefault="006D18FE" w:rsidP="006D1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18FE" w:rsidRPr="00D254FC" w:rsidRDefault="006D18FE" w:rsidP="006D1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F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D18FE" w:rsidRDefault="006D18FE" w:rsidP="006D1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FC">
        <w:rPr>
          <w:rFonts w:ascii="Times New Roman" w:hAnsi="Times New Roman" w:cs="Times New Roman"/>
          <w:b/>
          <w:sz w:val="24"/>
          <w:szCs w:val="24"/>
        </w:rPr>
        <w:t>противодействия коррупции в Притобольном районном суде Курганской области на 20</w:t>
      </w:r>
      <w:r w:rsidR="00F26266">
        <w:rPr>
          <w:rFonts w:ascii="Times New Roman" w:hAnsi="Times New Roman" w:cs="Times New Roman"/>
          <w:b/>
          <w:sz w:val="24"/>
          <w:szCs w:val="24"/>
        </w:rPr>
        <w:t>2</w:t>
      </w:r>
      <w:r w:rsidR="00E2565A">
        <w:rPr>
          <w:rFonts w:ascii="Times New Roman" w:hAnsi="Times New Roman" w:cs="Times New Roman"/>
          <w:b/>
          <w:sz w:val="24"/>
          <w:szCs w:val="24"/>
        </w:rPr>
        <w:t>4</w:t>
      </w:r>
      <w:r w:rsidRPr="00D254FC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D18FE" w:rsidRPr="00D254FC" w:rsidRDefault="006D18FE" w:rsidP="006D1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7779"/>
        <w:gridCol w:w="2406"/>
        <w:gridCol w:w="2410"/>
        <w:gridCol w:w="1495"/>
      </w:tblGrid>
      <w:tr w:rsidR="006D18FE" w:rsidTr="000C6467">
        <w:tc>
          <w:tcPr>
            <w:tcW w:w="696" w:type="dxa"/>
          </w:tcPr>
          <w:p w:rsidR="006D18FE" w:rsidRDefault="006D18F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18FE" w:rsidRDefault="006D18F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79" w:type="dxa"/>
          </w:tcPr>
          <w:p w:rsidR="006D18FE" w:rsidRDefault="006D18F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6" w:type="dxa"/>
          </w:tcPr>
          <w:p w:rsidR="006D18FE" w:rsidRDefault="006D18F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</w:tcPr>
          <w:p w:rsidR="006D18FE" w:rsidRDefault="006D18F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95" w:type="dxa"/>
          </w:tcPr>
          <w:p w:rsidR="006D18FE" w:rsidRDefault="006D18F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D18FE" w:rsidTr="00AE3EB1">
        <w:tc>
          <w:tcPr>
            <w:tcW w:w="14786" w:type="dxa"/>
            <w:gridSpan w:val="5"/>
          </w:tcPr>
          <w:p w:rsidR="006D18FE" w:rsidRPr="004626CE" w:rsidRDefault="006D18FE" w:rsidP="006D18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реализации антикоррупционной политики</w:t>
            </w:r>
          </w:p>
        </w:tc>
      </w:tr>
      <w:tr w:rsidR="006D18FE" w:rsidRPr="007A2A5C" w:rsidTr="000C6467">
        <w:tc>
          <w:tcPr>
            <w:tcW w:w="696" w:type="dxa"/>
          </w:tcPr>
          <w:p w:rsidR="006D18FE" w:rsidRDefault="006D18F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79" w:type="dxa"/>
          </w:tcPr>
          <w:p w:rsidR="006D18FE" w:rsidRPr="007A2A5C" w:rsidRDefault="006D18FE" w:rsidP="00AE3E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государственными гражданскими служащими Притобольного районного суда Курганской области.</w:t>
            </w:r>
          </w:p>
        </w:tc>
        <w:tc>
          <w:tcPr>
            <w:tcW w:w="2406" w:type="dxa"/>
          </w:tcPr>
          <w:p w:rsidR="006D18FE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</w:tc>
        <w:tc>
          <w:tcPr>
            <w:tcW w:w="2410" w:type="dxa"/>
          </w:tcPr>
          <w:p w:rsidR="006D18FE" w:rsidRPr="007A2A5C" w:rsidRDefault="006D18FE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18FE" w:rsidRPr="007A2A5C" w:rsidRDefault="006D18FE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18FE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6D18FE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6D18FE" w:rsidRPr="007A2A5C" w:rsidRDefault="006D18FE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366884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79" w:type="dxa"/>
          </w:tcPr>
          <w:p w:rsidR="00366884" w:rsidRPr="007A2A5C" w:rsidRDefault="00366884" w:rsidP="00AE3E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мониторинг печатных и электронных средств массовой информации по выявлению публикаций о проявлении коррупции в Притобольном районном суде Курганской области.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Федерации.</w:t>
            </w:r>
          </w:p>
        </w:tc>
        <w:tc>
          <w:tcPr>
            <w:tcW w:w="2406" w:type="dxa"/>
          </w:tcPr>
          <w:p w:rsidR="00366884" w:rsidRPr="007A2A5C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</w:tc>
        <w:tc>
          <w:tcPr>
            <w:tcW w:w="2410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156D" w:rsidRPr="007A2A5C" w:rsidTr="000C6467">
        <w:tc>
          <w:tcPr>
            <w:tcW w:w="696" w:type="dxa"/>
          </w:tcPr>
          <w:p w:rsidR="00B2156D" w:rsidRDefault="00B2156D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79" w:type="dxa"/>
          </w:tcPr>
          <w:p w:rsidR="00B2156D" w:rsidRPr="007A2A5C" w:rsidRDefault="00CC7A2A" w:rsidP="00AE3E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мониторинг</w:t>
            </w:r>
            <w:r w:rsidR="00B2156D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ведение и наполнение раздела «Противодействие коррупции» на официальном сайте</w:t>
            </w:r>
            <w:r w:rsidR="00910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Притобольного районного </w:t>
            </w:r>
            <w:r w:rsidR="00B2156D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суда.</w:t>
            </w:r>
          </w:p>
        </w:tc>
        <w:tc>
          <w:tcPr>
            <w:tcW w:w="2406" w:type="dxa"/>
          </w:tcPr>
          <w:p w:rsidR="00B2156D" w:rsidRPr="007A2A5C" w:rsidRDefault="00B2156D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Казаченко О.В.</w:t>
            </w:r>
          </w:p>
        </w:tc>
        <w:tc>
          <w:tcPr>
            <w:tcW w:w="2410" w:type="dxa"/>
          </w:tcPr>
          <w:p w:rsidR="00B2156D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декабря</w:t>
            </w:r>
          </w:p>
        </w:tc>
        <w:tc>
          <w:tcPr>
            <w:tcW w:w="1495" w:type="dxa"/>
          </w:tcPr>
          <w:p w:rsidR="00B2156D" w:rsidRPr="007A2A5C" w:rsidRDefault="00B2156D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366884" w:rsidP="0035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779" w:type="dxa"/>
          </w:tcPr>
          <w:p w:rsidR="00366884" w:rsidRPr="007A2A5C" w:rsidRDefault="00366884" w:rsidP="00AE3E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представление сведений о ходе реализации мер по противодействию коррупции в Притобольном районном суде Курганской области в отдел по вопросам противодействия коррупции Управления Судебного департамента в Курганской области.</w:t>
            </w:r>
          </w:p>
        </w:tc>
        <w:tc>
          <w:tcPr>
            <w:tcW w:w="2406" w:type="dxa"/>
          </w:tcPr>
          <w:p w:rsidR="00366884" w:rsidRPr="007A2A5C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</w:tc>
        <w:tc>
          <w:tcPr>
            <w:tcW w:w="2410" w:type="dxa"/>
          </w:tcPr>
          <w:p w:rsidR="00366884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 в сроки, установленные Управлением Судебного департамента в Курганской области.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366884" w:rsidP="0035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779" w:type="dxa"/>
          </w:tcPr>
          <w:p w:rsidR="00366884" w:rsidRPr="007A2A5C" w:rsidRDefault="00366884" w:rsidP="00AE3E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Продолжить работу по формированию у федеральных государственных гражданских служащих Притобольного районного суда Курганской области отрицательного отношения к коррупции.</w:t>
            </w:r>
          </w:p>
        </w:tc>
        <w:tc>
          <w:tcPr>
            <w:tcW w:w="2406" w:type="dxa"/>
          </w:tcPr>
          <w:p w:rsidR="00366884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  <w:p w:rsidR="00366884" w:rsidRPr="007A2A5C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AE3EB1">
        <w:tc>
          <w:tcPr>
            <w:tcW w:w="14786" w:type="dxa"/>
            <w:gridSpan w:val="5"/>
          </w:tcPr>
          <w:p w:rsidR="00366884" w:rsidRDefault="00BA372E" w:rsidP="00BA3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  <w:r w:rsidRPr="00BA37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 Мероприятия, направленные на совершенствование порядка использования государственного имущества и государственных ресурсов.</w:t>
            </w:r>
          </w:p>
          <w:p w:rsidR="00BA372E" w:rsidRPr="00BA372E" w:rsidRDefault="00BA372E" w:rsidP="00BA3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366884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779" w:type="dxa"/>
          </w:tcPr>
          <w:p w:rsidR="00366884" w:rsidRPr="007A2A5C" w:rsidRDefault="00366884" w:rsidP="00AE3E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2406" w:type="dxa"/>
          </w:tcPr>
          <w:p w:rsidR="00366884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  <w:p w:rsidR="00BA372E" w:rsidRDefault="00BA372E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372E" w:rsidRPr="007A2A5C" w:rsidRDefault="00BA372E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6884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366884" w:rsidP="0035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79" w:type="dxa"/>
          </w:tcPr>
          <w:p w:rsidR="00366884" w:rsidRPr="007A2A5C" w:rsidRDefault="00366884" w:rsidP="006B72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мероприятия по повышению эффективности использования недвижимого имущества.</w:t>
            </w:r>
          </w:p>
        </w:tc>
        <w:tc>
          <w:tcPr>
            <w:tcW w:w="2406" w:type="dxa"/>
          </w:tcPr>
          <w:p w:rsidR="00366884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  <w:p w:rsidR="00BA372E" w:rsidRDefault="00BA372E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372E" w:rsidRPr="007A2A5C" w:rsidRDefault="00BA372E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6884" w:rsidRPr="007A2A5C" w:rsidRDefault="00461FC8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366884" w:rsidP="0035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79" w:type="dxa"/>
          </w:tcPr>
          <w:p w:rsidR="00366884" w:rsidRPr="007A2A5C" w:rsidRDefault="00366884" w:rsidP="006B72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Принять меры по недопущению фактов нецелевого использования средств федерального бюджета в суде</w:t>
            </w:r>
            <w:r w:rsidR="00BA3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6" w:type="dxa"/>
          </w:tcPr>
          <w:p w:rsidR="00366884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  <w:p w:rsidR="00BA372E" w:rsidRDefault="00BA372E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372E" w:rsidRPr="007A2A5C" w:rsidRDefault="00BA372E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6884" w:rsidRPr="007A2A5C" w:rsidRDefault="00461FC8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372E" w:rsidRPr="007A2A5C" w:rsidTr="00524541">
        <w:tc>
          <w:tcPr>
            <w:tcW w:w="14786" w:type="dxa"/>
            <w:gridSpan w:val="5"/>
          </w:tcPr>
          <w:p w:rsidR="00BA372E" w:rsidRDefault="00BA372E" w:rsidP="00BA372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3.  </w:t>
            </w:r>
            <w:r w:rsidRPr="00BA37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Противодействие коррупции при прохождении государственной гражданской службы</w:t>
            </w:r>
          </w:p>
          <w:p w:rsidR="00BA372E" w:rsidRPr="00BA372E" w:rsidRDefault="00BA372E" w:rsidP="00BA372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BA372E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6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9" w:type="dxa"/>
          </w:tcPr>
          <w:p w:rsidR="00366884" w:rsidRPr="007A2A5C" w:rsidRDefault="00366884" w:rsidP="008E66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реализацию федеральными государственными гражданскими служащими Притобольного районного суда Курганской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406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BA372E" w:rsidP="00F5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9" w:type="dxa"/>
          </w:tcPr>
          <w:p w:rsidR="00366884" w:rsidRPr="007A2A5C" w:rsidRDefault="00366884" w:rsidP="00AE3E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реализацию федеральными государственными гражданскими служащими Притобольного районного суда Курганской области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406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8C465A" w:rsidP="00F5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79" w:type="dxa"/>
          </w:tcPr>
          <w:p w:rsidR="00366884" w:rsidRPr="007A2A5C" w:rsidRDefault="00366884" w:rsidP="008E66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реализацию федеральными государственными гражданскими служащими Притобольного районного суда Курганской области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406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8C465A" w:rsidP="00F5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79" w:type="dxa"/>
          </w:tcPr>
          <w:p w:rsidR="00366884" w:rsidRPr="007A2A5C" w:rsidRDefault="00366884" w:rsidP="001A11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реализацию федеральными государственными гражданскими служащими Притобольного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2406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</w:t>
            </w: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8C465A" w:rsidP="00F5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79" w:type="dxa"/>
          </w:tcPr>
          <w:p w:rsidR="00366884" w:rsidRPr="007A2A5C" w:rsidRDefault="00366884" w:rsidP="008E66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разъяснение порядка заполнения и представления федеральными гражданскими служащими Притобольного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406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  <w:p w:rsidR="008C465A" w:rsidRDefault="008C465A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465A" w:rsidRDefault="008C465A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465A" w:rsidRDefault="008C465A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465A" w:rsidRPr="007A2A5C" w:rsidRDefault="008C465A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8C465A" w:rsidP="00146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779" w:type="dxa"/>
          </w:tcPr>
          <w:p w:rsidR="00366884" w:rsidRPr="007A2A5C" w:rsidRDefault="00366884" w:rsidP="001460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Притобольном районном суде Курганской области, размещали общедоступную информацию, а также данные, позволяющие их идентифицировать.</w:t>
            </w:r>
          </w:p>
        </w:tc>
        <w:tc>
          <w:tcPr>
            <w:tcW w:w="2406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1 апреля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8C465A" w:rsidP="00FB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36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9" w:type="dxa"/>
          </w:tcPr>
          <w:p w:rsidR="00366884" w:rsidRPr="007A2A5C" w:rsidRDefault="00366884" w:rsidP="00DA7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судей, государственных гражданских служащих Притобольного районного суда Курганской области, а также их супругов и несовершеннолетних детей за пери</w:t>
            </w:r>
            <w:r w:rsidR="00E25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с 1 января по 31 декабря 2023</w:t>
            </w: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406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Ануфриев Е.Н.</w:t>
            </w:r>
          </w:p>
          <w:p w:rsidR="00366884" w:rsidRPr="007A2A5C" w:rsidRDefault="00366884" w:rsidP="000C6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461FC8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30 апреля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8C465A" w:rsidP="007B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779" w:type="dxa"/>
          </w:tcPr>
          <w:p w:rsidR="00366884" w:rsidRPr="007A2A5C" w:rsidRDefault="00E2565A" w:rsidP="002667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 и разместить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суда сведения о доходах и расходах, об имуществе и обязательствах имущественного характера государственных гражданских служащих Притобольного районного суда Курганской области, а также их</w:t>
            </w:r>
            <w:r w:rsidR="00B94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супруг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4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супругов</w:t>
            </w:r>
            <w:r w:rsidR="00B94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несовершеннолетних детей за пери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с 1 января по 31 декабря 2023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proofErr w:type="gramEnd"/>
          </w:p>
        </w:tc>
        <w:tc>
          <w:tcPr>
            <w:tcW w:w="2406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Казаченко О.В.</w:t>
            </w:r>
          </w:p>
        </w:tc>
        <w:tc>
          <w:tcPr>
            <w:tcW w:w="2410" w:type="dxa"/>
          </w:tcPr>
          <w:p w:rsidR="00366884" w:rsidRDefault="00B94C9A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8C4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 25 мая</w:t>
            </w:r>
          </w:p>
          <w:p w:rsidR="008C465A" w:rsidRPr="007A2A5C" w:rsidRDefault="008C465A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включительно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8C465A" w:rsidP="007B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779" w:type="dxa"/>
          </w:tcPr>
          <w:p w:rsidR="00366884" w:rsidRPr="007A2A5C" w:rsidRDefault="00366884" w:rsidP="007B3E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Притобольном районном суде Курганской области.</w:t>
            </w:r>
          </w:p>
        </w:tc>
        <w:tc>
          <w:tcPr>
            <w:tcW w:w="2406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CF49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Папулова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B94C9A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9106E4" w:rsidP="007B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779" w:type="dxa"/>
          </w:tcPr>
          <w:p w:rsidR="00366884" w:rsidRPr="007A2A5C" w:rsidRDefault="00366884" w:rsidP="008E66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применять соответствующие меры юридической ответственности.</w:t>
            </w:r>
          </w:p>
        </w:tc>
        <w:tc>
          <w:tcPr>
            <w:tcW w:w="2406" w:type="dxa"/>
          </w:tcPr>
          <w:p w:rsidR="00366884" w:rsidRPr="007A2A5C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 С.Н.</w:t>
            </w:r>
          </w:p>
          <w:p w:rsidR="00366884" w:rsidRPr="007A2A5C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EF3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B94C9A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9106E4" w:rsidP="007B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779" w:type="dxa"/>
          </w:tcPr>
          <w:p w:rsidR="00366884" w:rsidRPr="007A2A5C" w:rsidRDefault="00366884" w:rsidP="008E66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Обеспечить принятие мер по повышению эффективности </w:t>
            </w:r>
            <w:proofErr w:type="gramStart"/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соблюдением федеральными государственными гражданскими служащими Притобольного районного суда,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к ответственности в случае несоблюдения указанных требований.</w:t>
            </w:r>
          </w:p>
        </w:tc>
        <w:tc>
          <w:tcPr>
            <w:tcW w:w="2406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B94C9A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0C6467">
        <w:tc>
          <w:tcPr>
            <w:tcW w:w="696" w:type="dxa"/>
          </w:tcPr>
          <w:p w:rsidR="00366884" w:rsidRDefault="009106E4" w:rsidP="007B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36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9" w:type="dxa"/>
          </w:tcPr>
          <w:p w:rsidR="00366884" w:rsidRPr="007A2A5C" w:rsidRDefault="00366884" w:rsidP="00412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Обеспечить принятие мер по повышению эффективности кадровой </w:t>
            </w: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работы в части, касающейся ведения личных дел федеральных государственных гражданских служащих Притобольного районного суда, в том числе </w:t>
            </w:r>
            <w:proofErr w:type="gramStart"/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406" w:type="dxa"/>
          </w:tcPr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366884" w:rsidRPr="007A2A5C" w:rsidRDefault="00366884" w:rsidP="008E665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366884" w:rsidP="008E665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884" w:rsidRPr="007A2A5C" w:rsidRDefault="00B94C9A" w:rsidP="008E665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остоянно </w:t>
            </w:r>
          </w:p>
          <w:p w:rsidR="00366884" w:rsidRPr="007A2A5C" w:rsidRDefault="00366884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2D3D" w:rsidRPr="007A2A5C" w:rsidTr="000C6467">
        <w:tc>
          <w:tcPr>
            <w:tcW w:w="696" w:type="dxa"/>
          </w:tcPr>
          <w:p w:rsidR="00412D3D" w:rsidRDefault="00412D3D" w:rsidP="007B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779" w:type="dxa"/>
          </w:tcPr>
          <w:p w:rsidR="00412D3D" w:rsidRPr="007A2A5C" w:rsidRDefault="00412D3D" w:rsidP="00412D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Правести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соблюдения порядка уведомления федеральных государственных гражданских служащих Притобольного районного суда представления нанимателя об иной оплачиваемой работе.</w:t>
            </w:r>
            <w:r w:rsidR="00B33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2406" w:type="dxa"/>
          </w:tcPr>
          <w:p w:rsidR="00412D3D" w:rsidRPr="007A2A5C" w:rsidRDefault="00B3320D" w:rsidP="008E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А.Н.</w:t>
            </w:r>
          </w:p>
        </w:tc>
        <w:tc>
          <w:tcPr>
            <w:tcW w:w="2410" w:type="dxa"/>
          </w:tcPr>
          <w:p w:rsidR="00412D3D" w:rsidRPr="007A2A5C" w:rsidRDefault="00B3320D" w:rsidP="008E665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495" w:type="dxa"/>
          </w:tcPr>
          <w:p w:rsidR="00412D3D" w:rsidRPr="007A2A5C" w:rsidRDefault="00412D3D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AE3EB1">
        <w:tc>
          <w:tcPr>
            <w:tcW w:w="14786" w:type="dxa"/>
            <w:gridSpan w:val="5"/>
          </w:tcPr>
          <w:p w:rsidR="00366884" w:rsidRPr="00893133" w:rsidRDefault="009106E4" w:rsidP="009106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4.</w:t>
            </w:r>
            <w:r w:rsidR="00366884" w:rsidRPr="00893133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366884" w:rsidRPr="007A2A5C" w:rsidTr="000C6467">
        <w:tc>
          <w:tcPr>
            <w:tcW w:w="696" w:type="dxa"/>
          </w:tcPr>
          <w:p w:rsidR="00366884" w:rsidRDefault="009106E4" w:rsidP="00AE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79" w:type="dxa"/>
          </w:tcPr>
          <w:p w:rsidR="00366884" w:rsidRPr="00893133" w:rsidRDefault="00366884" w:rsidP="0089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33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</w:t>
            </w:r>
            <w:r w:rsidR="00C47C8E" w:rsidRPr="0089313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профессионального развития, направленных на изучение и применение основ законодательства </w:t>
            </w:r>
            <w:r w:rsidRPr="0089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C8E" w:rsidRPr="00893133">
              <w:rPr>
                <w:rFonts w:ascii="Times New Roman" w:hAnsi="Times New Roman" w:cs="Times New Roman"/>
                <w:sz w:val="24"/>
                <w:szCs w:val="24"/>
              </w:rPr>
              <w:t>Российской Федерац</w:t>
            </w:r>
            <w:r w:rsidR="00C47C8E" w:rsidRPr="00893133">
              <w:rPr>
                <w:rFonts w:ascii="Times New Roman" w:hAnsi="Times New Roman" w:cs="Times New Roman"/>
                <w:sz w:val="24"/>
                <w:szCs w:val="24"/>
              </w:rPr>
              <w:t>ии по противодействию коррупции, совершенствование компетенций</w:t>
            </w:r>
            <w:r w:rsidR="00893133" w:rsidRPr="00893133">
              <w:rPr>
                <w:rFonts w:ascii="Times New Roman" w:hAnsi="Times New Roman" w:cs="Times New Roman"/>
                <w:sz w:val="24"/>
                <w:szCs w:val="24"/>
              </w:rPr>
              <w:t xml:space="preserve"> по ключевым аспектам противодействия коррупции с федеральными гражданскими служащими Притобольного районного суда</w:t>
            </w:r>
            <w:r w:rsidRPr="0089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133" w:rsidRPr="00893133">
              <w:rPr>
                <w:rFonts w:ascii="Times New Roman" w:hAnsi="Times New Roman" w:cs="Times New Roman"/>
                <w:sz w:val="24"/>
                <w:szCs w:val="24"/>
              </w:rPr>
              <w:t>Курганской области</w:t>
            </w:r>
            <w:r w:rsidR="00893133" w:rsidRPr="0089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:rsidR="00366884" w:rsidRPr="00893133" w:rsidRDefault="00366884" w:rsidP="00EF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33">
              <w:rPr>
                <w:rFonts w:ascii="Times New Roman" w:hAnsi="Times New Roman" w:cs="Times New Roman"/>
                <w:sz w:val="24"/>
                <w:szCs w:val="24"/>
              </w:rPr>
              <w:t>Кузьмин С.Н.</w:t>
            </w:r>
          </w:p>
        </w:tc>
        <w:tc>
          <w:tcPr>
            <w:tcW w:w="2410" w:type="dxa"/>
          </w:tcPr>
          <w:p w:rsidR="00366884" w:rsidRPr="00893133" w:rsidRDefault="00893133" w:rsidP="0001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3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931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931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6884" w:rsidRPr="007A2A5C" w:rsidTr="00AE3EB1">
        <w:tc>
          <w:tcPr>
            <w:tcW w:w="14786" w:type="dxa"/>
            <w:gridSpan w:val="5"/>
          </w:tcPr>
          <w:p w:rsidR="00366884" w:rsidRPr="007A2A5C" w:rsidRDefault="009106E4" w:rsidP="009106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5.</w:t>
            </w:r>
            <w:r w:rsidR="00366884" w:rsidRPr="007A2A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доступа граждан и организаций к информации о деятельности суда</w:t>
            </w:r>
          </w:p>
        </w:tc>
      </w:tr>
      <w:tr w:rsidR="00366884" w:rsidRPr="007A2A5C" w:rsidTr="000C6467">
        <w:tc>
          <w:tcPr>
            <w:tcW w:w="696" w:type="dxa"/>
          </w:tcPr>
          <w:p w:rsidR="00366884" w:rsidRDefault="00542E25" w:rsidP="00542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36688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779" w:type="dxa"/>
          </w:tcPr>
          <w:p w:rsidR="00366884" w:rsidRPr="007A2A5C" w:rsidRDefault="00366884" w:rsidP="00EA3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размещение на официальном сайте </w:t>
            </w:r>
            <w:r w:rsidR="00910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Притобольного районного </w:t>
            </w:r>
            <w:r w:rsidR="00EA3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суда информации </w:t>
            </w:r>
            <w:proofErr w:type="gramStart"/>
            <w:r w:rsidR="00EA3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proofErr w:type="gramEnd"/>
            <w:r w:rsidR="00EA3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коррупционной </w:t>
            </w:r>
            <w:r w:rsidR="00EA3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</w:t>
            </w: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6" w:type="dxa"/>
          </w:tcPr>
          <w:p w:rsidR="00366884" w:rsidRPr="007A2A5C" w:rsidRDefault="00366884" w:rsidP="00A34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Казаченко О.В.</w:t>
            </w:r>
          </w:p>
        </w:tc>
        <w:tc>
          <w:tcPr>
            <w:tcW w:w="2410" w:type="dxa"/>
          </w:tcPr>
          <w:p w:rsidR="00366884" w:rsidRPr="007A2A5C" w:rsidRDefault="00012FCE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6884" w:rsidRPr="007A2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95" w:type="dxa"/>
          </w:tcPr>
          <w:p w:rsidR="00366884" w:rsidRPr="007A2A5C" w:rsidRDefault="00366884" w:rsidP="00AE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D18FE" w:rsidRPr="0045540F" w:rsidRDefault="006D18FE" w:rsidP="00654E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18FE" w:rsidRPr="0045540F" w:rsidSect="004626C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D90"/>
    <w:multiLevelType w:val="hybridMultilevel"/>
    <w:tmpl w:val="9024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16A10"/>
    <w:multiLevelType w:val="hybridMultilevel"/>
    <w:tmpl w:val="9024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45540F"/>
    <w:rsid w:val="00012FCE"/>
    <w:rsid w:val="00043E28"/>
    <w:rsid w:val="00075036"/>
    <w:rsid w:val="00091248"/>
    <w:rsid w:val="000B2830"/>
    <w:rsid w:val="000C6467"/>
    <w:rsid w:val="000D06DF"/>
    <w:rsid w:val="000F025D"/>
    <w:rsid w:val="0014579E"/>
    <w:rsid w:val="001460D1"/>
    <w:rsid w:val="001A11CF"/>
    <w:rsid w:val="001A68DA"/>
    <w:rsid w:val="001B6CBB"/>
    <w:rsid w:val="00211AE6"/>
    <w:rsid w:val="002133A3"/>
    <w:rsid w:val="002536CB"/>
    <w:rsid w:val="00264F0C"/>
    <w:rsid w:val="0026673A"/>
    <w:rsid w:val="002704C5"/>
    <w:rsid w:val="002747F5"/>
    <w:rsid w:val="002A5A51"/>
    <w:rsid w:val="00302000"/>
    <w:rsid w:val="00351E63"/>
    <w:rsid w:val="00361D97"/>
    <w:rsid w:val="00366884"/>
    <w:rsid w:val="00390097"/>
    <w:rsid w:val="003D5A40"/>
    <w:rsid w:val="003F081F"/>
    <w:rsid w:val="00412D3D"/>
    <w:rsid w:val="00414908"/>
    <w:rsid w:val="004325DC"/>
    <w:rsid w:val="00436ADC"/>
    <w:rsid w:val="0045540F"/>
    <w:rsid w:val="00461FC8"/>
    <w:rsid w:val="004626CE"/>
    <w:rsid w:val="004B21EF"/>
    <w:rsid w:val="004B32EA"/>
    <w:rsid w:val="00525FBB"/>
    <w:rsid w:val="00542E25"/>
    <w:rsid w:val="00561238"/>
    <w:rsid w:val="005643F2"/>
    <w:rsid w:val="0061220D"/>
    <w:rsid w:val="00620A9F"/>
    <w:rsid w:val="00625C96"/>
    <w:rsid w:val="006328C7"/>
    <w:rsid w:val="00654E26"/>
    <w:rsid w:val="006B5E7D"/>
    <w:rsid w:val="006B72BD"/>
    <w:rsid w:val="006D18FE"/>
    <w:rsid w:val="00707903"/>
    <w:rsid w:val="00712284"/>
    <w:rsid w:val="00781DCB"/>
    <w:rsid w:val="007A2A5C"/>
    <w:rsid w:val="007B2B42"/>
    <w:rsid w:val="007B3E88"/>
    <w:rsid w:val="007E1461"/>
    <w:rsid w:val="007E1C99"/>
    <w:rsid w:val="007F435D"/>
    <w:rsid w:val="008252D9"/>
    <w:rsid w:val="0082647F"/>
    <w:rsid w:val="00833048"/>
    <w:rsid w:val="00854DBB"/>
    <w:rsid w:val="00866E15"/>
    <w:rsid w:val="008855CD"/>
    <w:rsid w:val="00893133"/>
    <w:rsid w:val="00897545"/>
    <w:rsid w:val="008C104A"/>
    <w:rsid w:val="008C465A"/>
    <w:rsid w:val="008C5344"/>
    <w:rsid w:val="009106E4"/>
    <w:rsid w:val="00922593"/>
    <w:rsid w:val="00937C73"/>
    <w:rsid w:val="00977721"/>
    <w:rsid w:val="009C02D5"/>
    <w:rsid w:val="00A17C24"/>
    <w:rsid w:val="00A344F4"/>
    <w:rsid w:val="00A36FE8"/>
    <w:rsid w:val="00A87EB1"/>
    <w:rsid w:val="00AB3828"/>
    <w:rsid w:val="00AC00C4"/>
    <w:rsid w:val="00AC5E83"/>
    <w:rsid w:val="00B2156D"/>
    <w:rsid w:val="00B3320D"/>
    <w:rsid w:val="00B33319"/>
    <w:rsid w:val="00B80892"/>
    <w:rsid w:val="00B94C9A"/>
    <w:rsid w:val="00BA372E"/>
    <w:rsid w:val="00BB2ECF"/>
    <w:rsid w:val="00BB3D1D"/>
    <w:rsid w:val="00C01A6B"/>
    <w:rsid w:val="00C06415"/>
    <w:rsid w:val="00C170FE"/>
    <w:rsid w:val="00C47C8E"/>
    <w:rsid w:val="00C6656C"/>
    <w:rsid w:val="00CB7A77"/>
    <w:rsid w:val="00CC4ED8"/>
    <w:rsid w:val="00CC7A2A"/>
    <w:rsid w:val="00CF49D3"/>
    <w:rsid w:val="00D254FC"/>
    <w:rsid w:val="00D27EAE"/>
    <w:rsid w:val="00D83D50"/>
    <w:rsid w:val="00DA7D03"/>
    <w:rsid w:val="00DC229B"/>
    <w:rsid w:val="00E2565A"/>
    <w:rsid w:val="00E51E8F"/>
    <w:rsid w:val="00E534C9"/>
    <w:rsid w:val="00E62346"/>
    <w:rsid w:val="00E63B0A"/>
    <w:rsid w:val="00EA3D5C"/>
    <w:rsid w:val="00EB70F0"/>
    <w:rsid w:val="00ED55BF"/>
    <w:rsid w:val="00F078F3"/>
    <w:rsid w:val="00F26266"/>
    <w:rsid w:val="00F443FC"/>
    <w:rsid w:val="00F5337F"/>
    <w:rsid w:val="00F81140"/>
    <w:rsid w:val="00F867DC"/>
    <w:rsid w:val="00FB487E"/>
    <w:rsid w:val="00FC4A56"/>
    <w:rsid w:val="00FD7CB2"/>
    <w:rsid w:val="00FE48D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344"/>
    <w:pPr>
      <w:ind w:left="720"/>
      <w:contextualSpacing/>
    </w:pPr>
  </w:style>
  <w:style w:type="paragraph" w:styleId="a5">
    <w:name w:val="No Spacing"/>
    <w:uiPriority w:val="1"/>
    <w:qFormat/>
    <w:rsid w:val="00FC4A5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6C8161-B326-47FA-93CB-BD28946C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2020-01-22T06:34:00Z</cp:lastPrinted>
  <dcterms:created xsi:type="dcterms:W3CDTF">2022-01-25T08:50:00Z</dcterms:created>
  <dcterms:modified xsi:type="dcterms:W3CDTF">2024-01-30T09:23:00Z</dcterms:modified>
</cp:coreProperties>
</file>