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8AC" w:rsidRPr="00F55D08" w:rsidRDefault="00AA5E56" w:rsidP="005617B2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</w:t>
      </w:r>
      <w:proofErr w:type="gramEnd"/>
      <w:r>
        <w:rPr>
          <w:sz w:val="28"/>
          <w:szCs w:val="28"/>
        </w:rPr>
        <w:t xml:space="preserve"> приказом</w:t>
      </w:r>
    </w:p>
    <w:p w:rsidR="008858AC" w:rsidRPr="00F55D08" w:rsidRDefault="00AA5E56" w:rsidP="005617B2">
      <w:pPr>
        <w:jc w:val="right"/>
        <w:rPr>
          <w:sz w:val="28"/>
          <w:szCs w:val="28"/>
        </w:rPr>
      </w:pPr>
      <w:r>
        <w:rPr>
          <w:sz w:val="28"/>
          <w:szCs w:val="28"/>
        </w:rPr>
        <w:t>и</w:t>
      </w:r>
      <w:bookmarkStart w:id="0" w:name="_GoBack"/>
      <w:bookmarkEnd w:id="0"/>
      <w:r w:rsidR="006B63CE">
        <w:rPr>
          <w:sz w:val="28"/>
          <w:szCs w:val="28"/>
        </w:rPr>
        <w:t>. о. председателя</w:t>
      </w:r>
    </w:p>
    <w:p w:rsidR="008858AC" w:rsidRPr="00F55D08" w:rsidRDefault="008858AC" w:rsidP="005617B2">
      <w:pPr>
        <w:jc w:val="right"/>
        <w:rPr>
          <w:sz w:val="28"/>
          <w:szCs w:val="28"/>
        </w:rPr>
      </w:pPr>
      <w:r w:rsidRPr="00F55D08">
        <w:rPr>
          <w:sz w:val="28"/>
          <w:szCs w:val="28"/>
        </w:rPr>
        <w:t xml:space="preserve"> </w:t>
      </w:r>
      <w:proofErr w:type="spellStart"/>
      <w:r w:rsidRPr="00F55D08">
        <w:rPr>
          <w:sz w:val="28"/>
          <w:szCs w:val="28"/>
        </w:rPr>
        <w:t>Прикубанского</w:t>
      </w:r>
      <w:proofErr w:type="spellEnd"/>
      <w:r w:rsidRPr="00F55D08">
        <w:rPr>
          <w:sz w:val="28"/>
          <w:szCs w:val="28"/>
        </w:rPr>
        <w:t xml:space="preserve"> районного суда</w:t>
      </w:r>
    </w:p>
    <w:p w:rsidR="008858AC" w:rsidRPr="00F55D08" w:rsidRDefault="008858AC" w:rsidP="005617B2">
      <w:pPr>
        <w:jc w:val="right"/>
        <w:rPr>
          <w:sz w:val="28"/>
          <w:szCs w:val="28"/>
        </w:rPr>
      </w:pPr>
      <w:r w:rsidRPr="00F55D08">
        <w:rPr>
          <w:sz w:val="28"/>
          <w:szCs w:val="28"/>
        </w:rPr>
        <w:t>Карачаево-Черкесской Республики</w:t>
      </w:r>
    </w:p>
    <w:p w:rsidR="008858AC" w:rsidRPr="003417AA" w:rsidRDefault="00AA5E56" w:rsidP="00AA5E5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30 </w:t>
      </w:r>
      <w:r w:rsidR="003417AA">
        <w:rPr>
          <w:sz w:val="28"/>
          <w:szCs w:val="28"/>
        </w:rPr>
        <w:t xml:space="preserve">января </w:t>
      </w:r>
      <w:r w:rsidR="008858AC" w:rsidRPr="003417AA">
        <w:rPr>
          <w:sz w:val="28"/>
          <w:szCs w:val="28"/>
        </w:rPr>
        <w:t>202</w:t>
      </w:r>
      <w:r w:rsidR="003417AA">
        <w:rPr>
          <w:sz w:val="28"/>
          <w:szCs w:val="28"/>
        </w:rPr>
        <w:t>5</w:t>
      </w:r>
      <w:r w:rsidR="008858AC" w:rsidRPr="003417AA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2</w:t>
      </w:r>
    </w:p>
    <w:p w:rsidR="008858AC" w:rsidRPr="005617B2" w:rsidRDefault="008858AC" w:rsidP="005617B2">
      <w:pPr>
        <w:jc w:val="center"/>
        <w:rPr>
          <w:sz w:val="24"/>
          <w:szCs w:val="24"/>
        </w:rPr>
      </w:pPr>
    </w:p>
    <w:p w:rsidR="008858AC" w:rsidRPr="005617B2" w:rsidRDefault="008858AC" w:rsidP="005617B2">
      <w:pPr>
        <w:jc w:val="right"/>
        <w:rPr>
          <w:sz w:val="24"/>
          <w:szCs w:val="24"/>
        </w:rPr>
      </w:pPr>
    </w:p>
    <w:p w:rsidR="008858AC" w:rsidRPr="003417AA" w:rsidRDefault="008858AC" w:rsidP="005617B2">
      <w:pPr>
        <w:jc w:val="center"/>
        <w:rPr>
          <w:b/>
          <w:sz w:val="28"/>
          <w:szCs w:val="28"/>
        </w:rPr>
      </w:pPr>
      <w:r w:rsidRPr="003417AA">
        <w:rPr>
          <w:b/>
          <w:sz w:val="28"/>
          <w:szCs w:val="28"/>
        </w:rPr>
        <w:t>ПЛАН</w:t>
      </w:r>
    </w:p>
    <w:p w:rsidR="008858AC" w:rsidRPr="003417AA" w:rsidRDefault="008858AC" w:rsidP="005617B2">
      <w:pPr>
        <w:jc w:val="center"/>
        <w:rPr>
          <w:b/>
          <w:sz w:val="28"/>
          <w:szCs w:val="28"/>
        </w:rPr>
      </w:pPr>
      <w:r w:rsidRPr="003417AA">
        <w:rPr>
          <w:b/>
          <w:sz w:val="28"/>
          <w:szCs w:val="28"/>
        </w:rPr>
        <w:t>противодействия коррупции</w:t>
      </w:r>
    </w:p>
    <w:p w:rsidR="008858AC" w:rsidRPr="003417AA" w:rsidRDefault="00516DBF" w:rsidP="005617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8858AC" w:rsidRPr="003417AA">
        <w:rPr>
          <w:b/>
          <w:sz w:val="28"/>
          <w:szCs w:val="28"/>
        </w:rPr>
        <w:t xml:space="preserve"> Прикубанско</w:t>
      </w:r>
      <w:r>
        <w:rPr>
          <w:b/>
          <w:sz w:val="28"/>
          <w:szCs w:val="28"/>
        </w:rPr>
        <w:t>м</w:t>
      </w:r>
      <w:r w:rsidR="008858AC" w:rsidRPr="003417AA">
        <w:rPr>
          <w:b/>
          <w:sz w:val="28"/>
          <w:szCs w:val="28"/>
        </w:rPr>
        <w:t xml:space="preserve"> районно</w:t>
      </w:r>
      <w:r>
        <w:rPr>
          <w:b/>
          <w:sz w:val="28"/>
          <w:szCs w:val="28"/>
        </w:rPr>
        <w:t>м</w:t>
      </w:r>
      <w:r w:rsidR="008858AC" w:rsidRPr="003417AA">
        <w:rPr>
          <w:b/>
          <w:sz w:val="28"/>
          <w:szCs w:val="28"/>
        </w:rPr>
        <w:t xml:space="preserve"> суд</w:t>
      </w:r>
      <w:r>
        <w:rPr>
          <w:b/>
          <w:sz w:val="28"/>
          <w:szCs w:val="28"/>
        </w:rPr>
        <w:t>е</w:t>
      </w:r>
      <w:r w:rsidR="008858AC" w:rsidRPr="003417AA">
        <w:rPr>
          <w:b/>
          <w:sz w:val="28"/>
          <w:szCs w:val="28"/>
        </w:rPr>
        <w:t xml:space="preserve"> </w:t>
      </w:r>
    </w:p>
    <w:p w:rsidR="008858AC" w:rsidRPr="003417AA" w:rsidRDefault="008858AC" w:rsidP="005617B2">
      <w:pPr>
        <w:jc w:val="center"/>
        <w:rPr>
          <w:b/>
          <w:sz w:val="28"/>
          <w:szCs w:val="28"/>
        </w:rPr>
      </w:pPr>
      <w:r w:rsidRPr="003417AA">
        <w:rPr>
          <w:b/>
          <w:sz w:val="28"/>
          <w:szCs w:val="28"/>
        </w:rPr>
        <w:t xml:space="preserve">Карачаево-Черкесской Республики </w:t>
      </w:r>
    </w:p>
    <w:p w:rsidR="008858AC" w:rsidRPr="003417AA" w:rsidRDefault="008858AC" w:rsidP="005617B2">
      <w:pPr>
        <w:jc w:val="center"/>
        <w:rPr>
          <w:b/>
          <w:sz w:val="28"/>
          <w:szCs w:val="28"/>
        </w:rPr>
      </w:pPr>
      <w:r w:rsidRPr="003417AA">
        <w:rPr>
          <w:b/>
          <w:sz w:val="28"/>
          <w:szCs w:val="28"/>
        </w:rPr>
        <w:t>на 202</w:t>
      </w:r>
      <w:r w:rsidR="00A33E17" w:rsidRPr="003417AA">
        <w:rPr>
          <w:b/>
          <w:sz w:val="28"/>
          <w:szCs w:val="28"/>
        </w:rPr>
        <w:t>5-2028</w:t>
      </w:r>
      <w:r w:rsidRPr="003417AA">
        <w:rPr>
          <w:b/>
          <w:sz w:val="28"/>
          <w:szCs w:val="28"/>
        </w:rPr>
        <w:t xml:space="preserve"> год</w:t>
      </w:r>
      <w:r w:rsidR="00A33E17" w:rsidRPr="003417AA">
        <w:rPr>
          <w:b/>
          <w:sz w:val="28"/>
          <w:szCs w:val="28"/>
        </w:rPr>
        <w:t>ы</w:t>
      </w:r>
    </w:p>
    <w:p w:rsidR="00263AB5" w:rsidRDefault="00263AB5" w:rsidP="005617B2">
      <w:pPr>
        <w:jc w:val="center"/>
        <w:rPr>
          <w:sz w:val="28"/>
          <w:szCs w:val="28"/>
        </w:rPr>
      </w:pPr>
    </w:p>
    <w:tbl>
      <w:tblPr>
        <w:tblStyle w:val="a6"/>
        <w:tblW w:w="15585" w:type="dxa"/>
        <w:tblLayout w:type="fixed"/>
        <w:tblLook w:val="04A0" w:firstRow="1" w:lastRow="0" w:firstColumn="1" w:lastColumn="0" w:noHBand="0" w:noVBand="1"/>
      </w:tblPr>
      <w:tblGrid>
        <w:gridCol w:w="846"/>
        <w:gridCol w:w="5386"/>
        <w:gridCol w:w="2410"/>
        <w:gridCol w:w="2410"/>
        <w:gridCol w:w="4533"/>
      </w:tblGrid>
      <w:tr w:rsidR="00A33E17" w:rsidRPr="005617B2" w:rsidTr="003417AA">
        <w:tc>
          <w:tcPr>
            <w:tcW w:w="846" w:type="dxa"/>
          </w:tcPr>
          <w:p w:rsidR="00A33E17" w:rsidRPr="005617B2" w:rsidRDefault="00A33E17" w:rsidP="005617B2">
            <w:pPr>
              <w:jc w:val="center"/>
              <w:rPr>
                <w:sz w:val="24"/>
                <w:szCs w:val="24"/>
              </w:rPr>
            </w:pPr>
            <w:r w:rsidRPr="005617B2">
              <w:rPr>
                <w:sz w:val="24"/>
                <w:szCs w:val="24"/>
              </w:rPr>
              <w:t>№ п/п</w:t>
            </w:r>
          </w:p>
        </w:tc>
        <w:tc>
          <w:tcPr>
            <w:tcW w:w="5386" w:type="dxa"/>
          </w:tcPr>
          <w:p w:rsidR="00A33E17" w:rsidRPr="005617B2" w:rsidRDefault="00A33E17" w:rsidP="005617B2">
            <w:pPr>
              <w:jc w:val="center"/>
              <w:rPr>
                <w:sz w:val="24"/>
                <w:szCs w:val="24"/>
              </w:rPr>
            </w:pPr>
            <w:r w:rsidRPr="005617B2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</w:tcPr>
          <w:p w:rsidR="00A33E17" w:rsidRPr="005617B2" w:rsidRDefault="00A33E17" w:rsidP="00561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410" w:type="dxa"/>
          </w:tcPr>
          <w:p w:rsidR="00A33E17" w:rsidRPr="005617B2" w:rsidRDefault="00A33E17" w:rsidP="00561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4533" w:type="dxa"/>
          </w:tcPr>
          <w:p w:rsidR="00A33E17" w:rsidRPr="005617B2" w:rsidRDefault="00A33E17" w:rsidP="00561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Ожидаемый результат</w:t>
            </w:r>
          </w:p>
        </w:tc>
      </w:tr>
      <w:tr w:rsidR="0017002F" w:rsidRPr="00F55D08" w:rsidTr="000474D8">
        <w:tc>
          <w:tcPr>
            <w:tcW w:w="15585" w:type="dxa"/>
            <w:gridSpan w:val="5"/>
          </w:tcPr>
          <w:p w:rsidR="0017002F" w:rsidRPr="00F55D08" w:rsidRDefault="00D44807" w:rsidP="0017002F">
            <w:pPr>
              <w:pStyle w:val="a5"/>
              <w:numPr>
                <w:ilvl w:val="0"/>
                <w:numId w:val="6"/>
              </w:num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Меры по совершенствованию локальных нормативных актов в сфере противодействия коррупции в суде</w:t>
            </w:r>
          </w:p>
        </w:tc>
      </w:tr>
      <w:tr w:rsidR="00A33E17" w:rsidRPr="005617B2" w:rsidTr="003417AA">
        <w:tc>
          <w:tcPr>
            <w:tcW w:w="846" w:type="dxa"/>
          </w:tcPr>
          <w:p w:rsidR="00A33E17" w:rsidRPr="005617B2" w:rsidRDefault="00A33E17" w:rsidP="005617B2">
            <w:pPr>
              <w:jc w:val="center"/>
              <w:rPr>
                <w:sz w:val="24"/>
                <w:szCs w:val="24"/>
              </w:rPr>
            </w:pPr>
            <w:r w:rsidRPr="005617B2">
              <w:rPr>
                <w:sz w:val="24"/>
                <w:szCs w:val="24"/>
              </w:rPr>
              <w:t>1.1.</w:t>
            </w:r>
          </w:p>
        </w:tc>
        <w:tc>
          <w:tcPr>
            <w:tcW w:w="5386" w:type="dxa"/>
          </w:tcPr>
          <w:p w:rsidR="00A33E17" w:rsidRPr="005617B2" w:rsidRDefault="00D44807" w:rsidP="00A33E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Приведение локальных нормативных актов суда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410" w:type="dxa"/>
          </w:tcPr>
          <w:p w:rsidR="00A33E17" w:rsidRPr="005617B2" w:rsidRDefault="00A33E17" w:rsidP="005617B2">
            <w:pPr>
              <w:jc w:val="center"/>
              <w:rPr>
                <w:sz w:val="24"/>
                <w:szCs w:val="24"/>
              </w:rPr>
            </w:pPr>
            <w:r w:rsidRPr="005617B2">
              <w:rPr>
                <w:sz w:val="24"/>
                <w:szCs w:val="24"/>
              </w:rPr>
              <w:t>Начальник отдела</w:t>
            </w:r>
          </w:p>
          <w:p w:rsidR="00A33E17" w:rsidRPr="005617B2" w:rsidRDefault="00A33E17" w:rsidP="005617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33E17" w:rsidRDefault="00D44807" w:rsidP="00561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Постоянно, в течение отчетного периода</w:t>
            </w:r>
          </w:p>
          <w:p w:rsidR="00CA7E3F" w:rsidRPr="005617B2" w:rsidRDefault="00CA7E3F" w:rsidP="005617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3" w:type="dxa"/>
          </w:tcPr>
          <w:p w:rsidR="00A33E17" w:rsidRPr="005617B2" w:rsidRDefault="00D44807" w:rsidP="00BC7E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Своевременная актуализация локальных нормативных актов суда в связи с изменениями в антикоррупционном законодательстве Российской Федерации</w:t>
            </w:r>
          </w:p>
        </w:tc>
      </w:tr>
      <w:tr w:rsidR="00D44807" w:rsidRPr="005617B2" w:rsidTr="003417AA">
        <w:tc>
          <w:tcPr>
            <w:tcW w:w="846" w:type="dxa"/>
          </w:tcPr>
          <w:p w:rsidR="00D44807" w:rsidRPr="005617B2" w:rsidRDefault="00D44807" w:rsidP="00D44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 </w:t>
            </w:r>
          </w:p>
        </w:tc>
        <w:tc>
          <w:tcPr>
            <w:tcW w:w="5386" w:type="dxa"/>
          </w:tcPr>
          <w:p w:rsidR="00D44807" w:rsidRDefault="00D44807" w:rsidP="00D448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антикоррупционной экспертизы локальных нормативных актов и проектов локальных нормативных актов суда</w:t>
            </w:r>
          </w:p>
        </w:tc>
        <w:tc>
          <w:tcPr>
            <w:tcW w:w="2410" w:type="dxa"/>
          </w:tcPr>
          <w:p w:rsidR="00D44807" w:rsidRPr="005617B2" w:rsidRDefault="00D44807" w:rsidP="00D44807">
            <w:pPr>
              <w:jc w:val="center"/>
              <w:rPr>
                <w:sz w:val="24"/>
                <w:szCs w:val="24"/>
              </w:rPr>
            </w:pPr>
            <w:r w:rsidRPr="005617B2">
              <w:rPr>
                <w:sz w:val="24"/>
                <w:szCs w:val="24"/>
              </w:rPr>
              <w:t>Начальник отдела</w:t>
            </w:r>
          </w:p>
          <w:p w:rsidR="00D44807" w:rsidRPr="005617B2" w:rsidRDefault="00D44807" w:rsidP="00D448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44807" w:rsidRDefault="00D44807" w:rsidP="00D44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Постоянно, в течение отчетного периода</w:t>
            </w:r>
          </w:p>
          <w:p w:rsidR="00D44807" w:rsidRPr="005617B2" w:rsidRDefault="00D44807" w:rsidP="00D448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3" w:type="dxa"/>
          </w:tcPr>
          <w:p w:rsidR="00D44807" w:rsidRDefault="00D44807" w:rsidP="00D448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Выявление возможных </w:t>
            </w:r>
            <w:proofErr w:type="spellStart"/>
            <w:r>
              <w:rPr>
                <w:sz w:val="24"/>
                <w:szCs w:val="24"/>
              </w:rPr>
              <w:t>коррупциогенных</w:t>
            </w:r>
            <w:proofErr w:type="spellEnd"/>
            <w:r>
              <w:rPr>
                <w:sz w:val="24"/>
                <w:szCs w:val="24"/>
              </w:rPr>
              <w:t xml:space="preserve"> факторов и своевременное их устранение в локальных нормативных актах суда.</w:t>
            </w:r>
          </w:p>
        </w:tc>
      </w:tr>
      <w:tr w:rsidR="00D44807" w:rsidRPr="00F55D08" w:rsidTr="000474D8">
        <w:tc>
          <w:tcPr>
            <w:tcW w:w="15585" w:type="dxa"/>
            <w:gridSpan w:val="5"/>
          </w:tcPr>
          <w:p w:rsidR="00D44807" w:rsidRPr="00F55D08" w:rsidRDefault="00D44807" w:rsidP="00D44807">
            <w:pPr>
              <w:pStyle w:val="a5"/>
              <w:numPr>
                <w:ilvl w:val="0"/>
                <w:numId w:val="6"/>
              </w:num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Обеспечение соблюдения федеральными государственными гражданскими служащими суда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D44807" w:rsidRPr="005617B2" w:rsidTr="003417AA">
        <w:tc>
          <w:tcPr>
            <w:tcW w:w="846" w:type="dxa"/>
          </w:tcPr>
          <w:p w:rsidR="00D44807" w:rsidRDefault="00D44807" w:rsidP="00D44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5386" w:type="dxa"/>
          </w:tcPr>
          <w:p w:rsidR="00D44807" w:rsidRDefault="00D44807" w:rsidP="00D448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реализации исполнения федеральными государственными гражданскими служащими суда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</w:t>
            </w:r>
            <w:r>
              <w:rPr>
                <w:sz w:val="24"/>
                <w:szCs w:val="24"/>
              </w:rPr>
              <w:lastRenderedPageBreak/>
              <w:t>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2410" w:type="dxa"/>
          </w:tcPr>
          <w:p w:rsidR="00D44807" w:rsidRPr="005617B2" w:rsidRDefault="003461BC" w:rsidP="00D44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Начальник отдела</w:t>
            </w:r>
          </w:p>
        </w:tc>
        <w:tc>
          <w:tcPr>
            <w:tcW w:w="2410" w:type="dxa"/>
          </w:tcPr>
          <w:p w:rsidR="00D44807" w:rsidRDefault="003461BC" w:rsidP="00D44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Постоянно, в течение года</w:t>
            </w:r>
          </w:p>
        </w:tc>
        <w:tc>
          <w:tcPr>
            <w:tcW w:w="4533" w:type="dxa"/>
          </w:tcPr>
          <w:p w:rsidR="00D44807" w:rsidRDefault="003461BC" w:rsidP="00D448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Исполнение федеральными государственными гражданскими служащими суда обязанностей, установленных в целях противодействия коррупции. Реализация принципа неотвратимости ответственности за </w:t>
            </w:r>
            <w:r>
              <w:rPr>
                <w:sz w:val="24"/>
                <w:szCs w:val="24"/>
              </w:rPr>
              <w:lastRenderedPageBreak/>
              <w:t>совершение коррупционных правонарушений.</w:t>
            </w:r>
          </w:p>
        </w:tc>
      </w:tr>
      <w:tr w:rsidR="003461BC" w:rsidRPr="005617B2" w:rsidTr="003417AA">
        <w:tc>
          <w:tcPr>
            <w:tcW w:w="846" w:type="dxa"/>
          </w:tcPr>
          <w:p w:rsidR="003461BC" w:rsidRDefault="003461BC" w:rsidP="00D44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2.2.</w:t>
            </w:r>
          </w:p>
        </w:tc>
        <w:tc>
          <w:tcPr>
            <w:tcW w:w="5386" w:type="dxa"/>
          </w:tcPr>
          <w:p w:rsidR="003461BC" w:rsidRDefault="003461BC" w:rsidP="00D448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реализации исполнения федеральными государственными гражданскими служащими суда обязанности по уведомлению представителя нанимателя о намерении выполнять иную оплачиваемую работу.</w:t>
            </w:r>
          </w:p>
        </w:tc>
        <w:tc>
          <w:tcPr>
            <w:tcW w:w="2410" w:type="dxa"/>
          </w:tcPr>
          <w:p w:rsidR="003461BC" w:rsidRDefault="003461BC" w:rsidP="00D44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2410" w:type="dxa"/>
          </w:tcPr>
          <w:p w:rsidR="003461BC" w:rsidRDefault="003461BC" w:rsidP="00D44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Постоянно, в течение года</w:t>
            </w:r>
          </w:p>
        </w:tc>
        <w:tc>
          <w:tcPr>
            <w:tcW w:w="4533" w:type="dxa"/>
          </w:tcPr>
          <w:p w:rsidR="003461BC" w:rsidRDefault="003461BC" w:rsidP="00D448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интересов.</w:t>
            </w:r>
          </w:p>
        </w:tc>
      </w:tr>
      <w:tr w:rsidR="003461BC" w:rsidRPr="005617B2" w:rsidTr="003417AA">
        <w:tc>
          <w:tcPr>
            <w:tcW w:w="846" w:type="dxa"/>
          </w:tcPr>
          <w:p w:rsidR="003461BC" w:rsidRDefault="003461BC" w:rsidP="00D44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5386" w:type="dxa"/>
          </w:tcPr>
          <w:p w:rsidR="003461BC" w:rsidRDefault="003461BC" w:rsidP="00D448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реализации исполнения федеральными государственными гражданскими служащими суда обязанности по уведомлению представителя нанимателя о возникновении конфликта интересов или о возможности его возникновения.</w:t>
            </w:r>
          </w:p>
        </w:tc>
        <w:tc>
          <w:tcPr>
            <w:tcW w:w="2410" w:type="dxa"/>
          </w:tcPr>
          <w:p w:rsidR="003461BC" w:rsidRDefault="003461BC" w:rsidP="00D44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2410" w:type="dxa"/>
          </w:tcPr>
          <w:p w:rsidR="003461BC" w:rsidRDefault="003461BC" w:rsidP="00D44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Постоянно, в течение года</w:t>
            </w:r>
          </w:p>
        </w:tc>
        <w:tc>
          <w:tcPr>
            <w:tcW w:w="4533" w:type="dxa"/>
          </w:tcPr>
          <w:p w:rsidR="003461BC" w:rsidRDefault="003461BC" w:rsidP="00D448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 возможности его возникновения.</w:t>
            </w:r>
          </w:p>
        </w:tc>
      </w:tr>
      <w:tr w:rsidR="003461BC" w:rsidRPr="005617B2" w:rsidTr="003417AA">
        <w:tc>
          <w:tcPr>
            <w:tcW w:w="846" w:type="dxa"/>
          </w:tcPr>
          <w:p w:rsidR="003461BC" w:rsidRDefault="003461BC" w:rsidP="00D44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5386" w:type="dxa"/>
          </w:tcPr>
          <w:p w:rsidR="003461BC" w:rsidRDefault="003461BC" w:rsidP="005064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реализации исполнения федеральными государственными гражданскими служащими суда обязанности по получению разрешения представителя нанимателя на участие на безвозмездной основе в управлении некоммерческой организацией.</w:t>
            </w:r>
          </w:p>
        </w:tc>
        <w:tc>
          <w:tcPr>
            <w:tcW w:w="2410" w:type="dxa"/>
          </w:tcPr>
          <w:p w:rsidR="003461BC" w:rsidRDefault="003461BC" w:rsidP="00D44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2410" w:type="dxa"/>
          </w:tcPr>
          <w:p w:rsidR="003461BC" w:rsidRDefault="003461BC" w:rsidP="00D44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Постоянно, в течение года</w:t>
            </w:r>
          </w:p>
        </w:tc>
        <w:tc>
          <w:tcPr>
            <w:tcW w:w="4533" w:type="dxa"/>
          </w:tcPr>
          <w:p w:rsidR="003461BC" w:rsidRDefault="003461BC" w:rsidP="00D448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случаев несоблюдения федеральными государственными гражданскими служащими суда обязанности по получению разрешения представителя нанимателя на участие на безвозмездной основе в управлении некоммерческой организацией.</w:t>
            </w:r>
          </w:p>
        </w:tc>
      </w:tr>
      <w:tr w:rsidR="00506459" w:rsidRPr="005617B2" w:rsidTr="003417AA">
        <w:trPr>
          <w:trHeight w:val="1975"/>
        </w:trPr>
        <w:tc>
          <w:tcPr>
            <w:tcW w:w="846" w:type="dxa"/>
          </w:tcPr>
          <w:p w:rsidR="00506459" w:rsidRDefault="00506459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5386" w:type="dxa"/>
          </w:tcPr>
          <w:p w:rsidR="00506459" w:rsidRPr="003461BC" w:rsidRDefault="00506459" w:rsidP="00506459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22272F"/>
                <w:sz w:val="24"/>
                <w:szCs w:val="24"/>
              </w:rPr>
            </w:pPr>
            <w:r w:rsidRPr="003461BC">
              <w:rPr>
                <w:b w:val="0"/>
                <w:sz w:val="24"/>
                <w:szCs w:val="24"/>
              </w:rPr>
              <w:t>Обеспечение реализации исполнения постановления Правительства Российской Федерации от 5 октября 2020 года № 1602 «</w:t>
            </w:r>
            <w:r w:rsidRPr="003461BC">
              <w:rPr>
                <w:b w:val="0"/>
                <w:color w:val="22272F"/>
                <w:sz w:val="24"/>
                <w:szCs w:val="24"/>
              </w:rPr>
              <w:t xml:space="preserve">Об утверждении Положения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</w:t>
            </w:r>
            <w:r w:rsidRPr="003461BC">
              <w:rPr>
                <w:b w:val="0"/>
                <w:color w:val="22272F"/>
                <w:sz w:val="24"/>
                <w:szCs w:val="24"/>
              </w:rPr>
              <w:lastRenderedPageBreak/>
              <w:t>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506459" w:rsidRDefault="00506459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Начальник отдела</w:t>
            </w:r>
          </w:p>
        </w:tc>
        <w:tc>
          <w:tcPr>
            <w:tcW w:w="2410" w:type="dxa"/>
          </w:tcPr>
          <w:p w:rsidR="00506459" w:rsidRDefault="00506459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Постоянно, в течение года</w:t>
            </w:r>
          </w:p>
        </w:tc>
        <w:tc>
          <w:tcPr>
            <w:tcW w:w="4533" w:type="dxa"/>
          </w:tcPr>
          <w:p w:rsidR="00506459" w:rsidRPr="00506459" w:rsidRDefault="00506459" w:rsidP="00506459">
            <w:pPr>
              <w:jc w:val="both"/>
              <w:rPr>
                <w:sz w:val="24"/>
                <w:szCs w:val="24"/>
              </w:rPr>
            </w:pPr>
            <w:r w:rsidRPr="00506459">
              <w:rPr>
                <w:sz w:val="24"/>
                <w:szCs w:val="24"/>
              </w:rPr>
              <w:t xml:space="preserve">Выявление случаев несоблюдения федеральными государственными гражданскими служащими суда порядка участия </w:t>
            </w:r>
            <w:r w:rsidRPr="00506459">
              <w:rPr>
                <w:color w:val="22272F"/>
                <w:sz w:val="24"/>
                <w:szCs w:val="24"/>
              </w:rPr>
              <w:t xml:space="preserve"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</w:t>
            </w:r>
            <w:r w:rsidRPr="00506459">
              <w:rPr>
                <w:color w:val="22272F"/>
                <w:sz w:val="24"/>
                <w:szCs w:val="24"/>
              </w:rPr>
              <w:lastRenderedPageBreak/>
              <w:t>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506459" w:rsidRPr="005617B2" w:rsidTr="003417AA">
        <w:trPr>
          <w:trHeight w:val="1330"/>
        </w:trPr>
        <w:tc>
          <w:tcPr>
            <w:tcW w:w="846" w:type="dxa"/>
          </w:tcPr>
          <w:p w:rsidR="00506459" w:rsidRDefault="00506459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2.6.</w:t>
            </w:r>
          </w:p>
        </w:tc>
        <w:tc>
          <w:tcPr>
            <w:tcW w:w="5386" w:type="dxa"/>
          </w:tcPr>
          <w:p w:rsidR="00506459" w:rsidRPr="003461BC" w:rsidRDefault="00506459" w:rsidP="00506459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Реализация постановления Правительства Российской Федерации от 05 марта 2018 года № 228 «О реестре лиц, уволенных в связи с утратой доверия»</w:t>
            </w:r>
          </w:p>
        </w:tc>
        <w:tc>
          <w:tcPr>
            <w:tcW w:w="2410" w:type="dxa"/>
          </w:tcPr>
          <w:p w:rsidR="00506459" w:rsidRDefault="00506459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2410" w:type="dxa"/>
          </w:tcPr>
          <w:p w:rsidR="00506459" w:rsidRDefault="00506459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Постоянно, в течение года</w:t>
            </w:r>
          </w:p>
        </w:tc>
        <w:tc>
          <w:tcPr>
            <w:tcW w:w="4533" w:type="dxa"/>
          </w:tcPr>
          <w:p w:rsidR="00506459" w:rsidRPr="00506459" w:rsidRDefault="00506459" w:rsidP="005064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 сведений об увольнении лиц в связи с утратой доверия за совершение коррупционного правонарушения.</w:t>
            </w:r>
          </w:p>
        </w:tc>
      </w:tr>
      <w:tr w:rsidR="00506459" w:rsidRPr="005617B2" w:rsidTr="003417AA">
        <w:trPr>
          <w:trHeight w:val="1975"/>
        </w:trPr>
        <w:tc>
          <w:tcPr>
            <w:tcW w:w="846" w:type="dxa"/>
          </w:tcPr>
          <w:p w:rsidR="00506459" w:rsidRDefault="00506459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</w:t>
            </w:r>
          </w:p>
        </w:tc>
        <w:tc>
          <w:tcPr>
            <w:tcW w:w="5386" w:type="dxa"/>
          </w:tcPr>
          <w:p w:rsidR="00506459" w:rsidRDefault="00506459" w:rsidP="00506459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Сбор сведений об адресах сайтов и (или)страниц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а также данные, позволяющие их идентифицировать.</w:t>
            </w:r>
          </w:p>
        </w:tc>
        <w:tc>
          <w:tcPr>
            <w:tcW w:w="2410" w:type="dxa"/>
          </w:tcPr>
          <w:p w:rsidR="00506459" w:rsidRDefault="00506459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2410" w:type="dxa"/>
          </w:tcPr>
          <w:p w:rsidR="00506459" w:rsidRDefault="00506459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граждан, претендующих на замещение должностей – по мере необходимости</w:t>
            </w:r>
            <w:proofErr w:type="gramStart"/>
            <w:r>
              <w:rPr>
                <w:sz w:val="24"/>
                <w:szCs w:val="24"/>
              </w:rPr>
              <w:t xml:space="preserve">;, </w:t>
            </w:r>
            <w:proofErr w:type="gramEnd"/>
            <w:r>
              <w:rPr>
                <w:sz w:val="24"/>
                <w:szCs w:val="24"/>
              </w:rPr>
              <w:t>в отношении государственных гражданских служащих суда – ежегодно, до 1 апреля.</w:t>
            </w:r>
          </w:p>
        </w:tc>
        <w:tc>
          <w:tcPr>
            <w:tcW w:w="4533" w:type="dxa"/>
          </w:tcPr>
          <w:p w:rsidR="00506459" w:rsidRDefault="00506459" w:rsidP="005064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установленные законодательством Российской Федерации.</w:t>
            </w:r>
          </w:p>
        </w:tc>
      </w:tr>
      <w:tr w:rsidR="00506459" w:rsidRPr="005617B2" w:rsidTr="003417AA">
        <w:trPr>
          <w:trHeight w:val="1975"/>
        </w:trPr>
        <w:tc>
          <w:tcPr>
            <w:tcW w:w="846" w:type="dxa"/>
          </w:tcPr>
          <w:p w:rsidR="00506459" w:rsidRDefault="00506459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</w:t>
            </w:r>
          </w:p>
        </w:tc>
        <w:tc>
          <w:tcPr>
            <w:tcW w:w="5386" w:type="dxa"/>
          </w:tcPr>
          <w:p w:rsidR="00506459" w:rsidRDefault="00506459" w:rsidP="00506459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Сбор сведений о доходах, расходах, об имуществе и обязательствах имущественного характера федеральных государственных гражданских служащих суда, а также их супругов и несовершеннолетних детей за отчетные периоды</w:t>
            </w:r>
          </w:p>
        </w:tc>
        <w:tc>
          <w:tcPr>
            <w:tcW w:w="2410" w:type="dxa"/>
          </w:tcPr>
          <w:p w:rsidR="00506459" w:rsidRDefault="00506459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2410" w:type="dxa"/>
          </w:tcPr>
          <w:p w:rsidR="00506459" w:rsidRDefault="00506459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Ежегодно, до 30 апреля включительно</w:t>
            </w:r>
          </w:p>
        </w:tc>
        <w:tc>
          <w:tcPr>
            <w:tcW w:w="4533" w:type="dxa"/>
          </w:tcPr>
          <w:p w:rsidR="00506459" w:rsidRDefault="00506459" w:rsidP="001B05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случаев нарушения норм законодательства Российской Федерации о противодействии коррупции в части, касающейся непредставления сведений о доходах, расходах, об имуществе и обязательствах имущественного характера или представления с нарушением срока.</w:t>
            </w:r>
          </w:p>
        </w:tc>
      </w:tr>
      <w:tr w:rsidR="00506459" w:rsidRPr="005617B2" w:rsidTr="003417AA">
        <w:trPr>
          <w:trHeight w:val="1975"/>
        </w:trPr>
        <w:tc>
          <w:tcPr>
            <w:tcW w:w="846" w:type="dxa"/>
          </w:tcPr>
          <w:p w:rsidR="00506459" w:rsidRDefault="00506459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2.9.</w:t>
            </w:r>
          </w:p>
        </w:tc>
        <w:tc>
          <w:tcPr>
            <w:tcW w:w="5386" w:type="dxa"/>
          </w:tcPr>
          <w:p w:rsidR="00506459" w:rsidRDefault="001B056B" w:rsidP="001B056B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Направление в Управление Судебного департамента в Карачаево-Черкесской Республике информации о представлении федеральными государственными гражданскими служащими, включенными в Перечень должностей, сведений о доходах, расходах, об имуществе и обязательствах имущественного характера.</w:t>
            </w:r>
          </w:p>
        </w:tc>
        <w:tc>
          <w:tcPr>
            <w:tcW w:w="2410" w:type="dxa"/>
          </w:tcPr>
          <w:p w:rsidR="00506459" w:rsidRDefault="001B056B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2410" w:type="dxa"/>
          </w:tcPr>
          <w:p w:rsidR="00506459" w:rsidRDefault="001B056B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запросу</w:t>
            </w:r>
          </w:p>
        </w:tc>
        <w:tc>
          <w:tcPr>
            <w:tcW w:w="4533" w:type="dxa"/>
          </w:tcPr>
          <w:p w:rsidR="00506459" w:rsidRDefault="001B056B" w:rsidP="005064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в сроки, установленные Управлением Судебного департамента в Карачаево-Черкесской Республике</w:t>
            </w:r>
          </w:p>
        </w:tc>
      </w:tr>
      <w:tr w:rsidR="001B056B" w:rsidRPr="005617B2" w:rsidTr="003417AA">
        <w:trPr>
          <w:trHeight w:val="1975"/>
        </w:trPr>
        <w:tc>
          <w:tcPr>
            <w:tcW w:w="846" w:type="dxa"/>
          </w:tcPr>
          <w:p w:rsidR="001B056B" w:rsidRDefault="001B056B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</w:p>
        </w:tc>
        <w:tc>
          <w:tcPr>
            <w:tcW w:w="5386" w:type="dxa"/>
          </w:tcPr>
          <w:p w:rsidR="001B056B" w:rsidRDefault="001B056B" w:rsidP="00506459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Подготовка и размещение в соответствии с требованиями Указа Президента Российской Федерации от 8 июля 2013 года № 613 «Вопросы противодействия коррупции» на официальном сайте суда сведений о доходах, расходах, об имуществе и обязательствах имущественного характера федеральных государственных гражданских служащих суда, а также их супругов и несовершеннолетних детей за отчетный период.</w:t>
            </w:r>
          </w:p>
        </w:tc>
        <w:tc>
          <w:tcPr>
            <w:tcW w:w="2410" w:type="dxa"/>
          </w:tcPr>
          <w:p w:rsidR="001B056B" w:rsidRDefault="001B056B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  <w:p w:rsidR="001B056B" w:rsidRDefault="001B056B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 суда</w:t>
            </w:r>
          </w:p>
        </w:tc>
        <w:tc>
          <w:tcPr>
            <w:tcW w:w="2410" w:type="dxa"/>
          </w:tcPr>
          <w:p w:rsidR="001B056B" w:rsidRDefault="001B056B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Ежегодно, до 15 мая </w:t>
            </w:r>
          </w:p>
        </w:tc>
        <w:tc>
          <w:tcPr>
            <w:tcW w:w="4533" w:type="dxa"/>
          </w:tcPr>
          <w:p w:rsidR="001B056B" w:rsidRDefault="001B056B" w:rsidP="005064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открытости и доступности информации о соблюдении федеральными государственными гражданскими служащими суда законодательства Российской Федерации о противодействии коррупции.</w:t>
            </w:r>
          </w:p>
        </w:tc>
      </w:tr>
      <w:tr w:rsidR="001B056B" w:rsidRPr="005617B2" w:rsidTr="003417AA">
        <w:trPr>
          <w:trHeight w:val="1975"/>
        </w:trPr>
        <w:tc>
          <w:tcPr>
            <w:tcW w:w="846" w:type="dxa"/>
          </w:tcPr>
          <w:p w:rsidR="001B056B" w:rsidRDefault="001B056B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</w:t>
            </w:r>
          </w:p>
        </w:tc>
        <w:tc>
          <w:tcPr>
            <w:tcW w:w="5386" w:type="dxa"/>
          </w:tcPr>
          <w:p w:rsidR="001B056B" w:rsidRDefault="001B056B" w:rsidP="00506459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Обобщение сведений о доходах, расходах, об имуществе и обязательствах имущественного характера федеральных государственных гражданских служащих суда, а также их супругов и несовершеннолетних детей за отчетный период.</w:t>
            </w:r>
          </w:p>
        </w:tc>
        <w:tc>
          <w:tcPr>
            <w:tcW w:w="2410" w:type="dxa"/>
          </w:tcPr>
          <w:p w:rsidR="001B056B" w:rsidRDefault="001B056B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2410" w:type="dxa"/>
          </w:tcPr>
          <w:p w:rsidR="001B056B" w:rsidRDefault="001B056B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Ежегодно, до 30 июня</w:t>
            </w:r>
          </w:p>
        </w:tc>
        <w:tc>
          <w:tcPr>
            <w:tcW w:w="4533" w:type="dxa"/>
          </w:tcPr>
          <w:p w:rsidR="001B056B" w:rsidRDefault="001B056B" w:rsidP="005064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признаков нарушения законодательства Российской Федерации о противодействии коррупции в части непредставления сведений.</w:t>
            </w:r>
          </w:p>
        </w:tc>
      </w:tr>
      <w:tr w:rsidR="001B056B" w:rsidRPr="005617B2" w:rsidTr="003417AA">
        <w:trPr>
          <w:trHeight w:val="1975"/>
        </w:trPr>
        <w:tc>
          <w:tcPr>
            <w:tcW w:w="846" w:type="dxa"/>
          </w:tcPr>
          <w:p w:rsidR="001B056B" w:rsidRDefault="001B056B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2.12.</w:t>
            </w:r>
          </w:p>
        </w:tc>
        <w:tc>
          <w:tcPr>
            <w:tcW w:w="5386" w:type="dxa"/>
          </w:tcPr>
          <w:p w:rsidR="001B056B" w:rsidRDefault="001B056B" w:rsidP="00506459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Проведение анализа сведений о доходах, расходах, об имуществе и обязательствах имущественного характера федеральных государственных гражданских служащих суда, а также их супругов и несовершеннолетних детей за отчетный период.</w:t>
            </w:r>
          </w:p>
        </w:tc>
        <w:tc>
          <w:tcPr>
            <w:tcW w:w="2410" w:type="dxa"/>
          </w:tcPr>
          <w:p w:rsidR="001B056B" w:rsidRDefault="001B056B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2410" w:type="dxa"/>
          </w:tcPr>
          <w:p w:rsidR="001B056B" w:rsidRDefault="001B056B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Ежегодно, до 30 октября</w:t>
            </w:r>
          </w:p>
        </w:tc>
        <w:tc>
          <w:tcPr>
            <w:tcW w:w="4533" w:type="dxa"/>
          </w:tcPr>
          <w:p w:rsidR="001B056B" w:rsidRDefault="001B056B" w:rsidP="001B05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или недостоверных данных.</w:t>
            </w:r>
          </w:p>
        </w:tc>
      </w:tr>
      <w:tr w:rsidR="001B056B" w:rsidRPr="005617B2" w:rsidTr="003417AA">
        <w:trPr>
          <w:trHeight w:val="1975"/>
        </w:trPr>
        <w:tc>
          <w:tcPr>
            <w:tcW w:w="846" w:type="dxa"/>
          </w:tcPr>
          <w:p w:rsidR="001B056B" w:rsidRDefault="001B056B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2.13.</w:t>
            </w:r>
          </w:p>
        </w:tc>
        <w:tc>
          <w:tcPr>
            <w:tcW w:w="5386" w:type="dxa"/>
          </w:tcPr>
          <w:p w:rsidR="001B056B" w:rsidRDefault="00011F10" w:rsidP="00011F10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Осуществление проверки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 государственными гражданскими служащими суда. </w:t>
            </w:r>
          </w:p>
        </w:tc>
        <w:tc>
          <w:tcPr>
            <w:tcW w:w="2410" w:type="dxa"/>
          </w:tcPr>
          <w:p w:rsidR="001B056B" w:rsidRDefault="00011F10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2410" w:type="dxa"/>
          </w:tcPr>
          <w:p w:rsidR="001B056B" w:rsidRDefault="00011F10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4533" w:type="dxa"/>
          </w:tcPr>
          <w:p w:rsidR="001B056B" w:rsidRDefault="00011F10" w:rsidP="001B05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коррупции.</w:t>
            </w:r>
          </w:p>
        </w:tc>
      </w:tr>
      <w:tr w:rsidR="00011F10" w:rsidRPr="005617B2" w:rsidTr="003417AA">
        <w:trPr>
          <w:trHeight w:val="1975"/>
        </w:trPr>
        <w:tc>
          <w:tcPr>
            <w:tcW w:w="846" w:type="dxa"/>
          </w:tcPr>
          <w:p w:rsidR="00011F10" w:rsidRDefault="00011F10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2.14.</w:t>
            </w:r>
          </w:p>
        </w:tc>
        <w:tc>
          <w:tcPr>
            <w:tcW w:w="5386" w:type="dxa"/>
          </w:tcPr>
          <w:p w:rsidR="00011F10" w:rsidRDefault="00011F10" w:rsidP="00011F10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Осуществление контроля за соответствием расходов федеральных государственных гражданских служащих суда, а также их супругов и несовершеннолетних детей, их доходам.</w:t>
            </w:r>
          </w:p>
        </w:tc>
        <w:tc>
          <w:tcPr>
            <w:tcW w:w="2410" w:type="dxa"/>
          </w:tcPr>
          <w:p w:rsidR="00011F10" w:rsidRDefault="00011F10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2410" w:type="dxa"/>
          </w:tcPr>
          <w:p w:rsidR="00011F10" w:rsidRDefault="00011F10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4533" w:type="dxa"/>
          </w:tcPr>
          <w:p w:rsidR="00011F10" w:rsidRDefault="00011F10" w:rsidP="001B05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коррупции.</w:t>
            </w:r>
          </w:p>
        </w:tc>
      </w:tr>
      <w:tr w:rsidR="00011F10" w:rsidRPr="005617B2" w:rsidTr="003417AA">
        <w:trPr>
          <w:trHeight w:val="1975"/>
        </w:trPr>
        <w:tc>
          <w:tcPr>
            <w:tcW w:w="846" w:type="dxa"/>
          </w:tcPr>
          <w:p w:rsidR="00011F10" w:rsidRDefault="00011F10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2.15.</w:t>
            </w:r>
          </w:p>
        </w:tc>
        <w:tc>
          <w:tcPr>
            <w:tcW w:w="5386" w:type="dxa"/>
          </w:tcPr>
          <w:p w:rsidR="00011F10" w:rsidRDefault="00011F10" w:rsidP="00011F10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Контроль за соблюдением федеральными государственными гражданскими служащими суда запрета на занятие предпринимательской деятельностью лично или через доверенных лиц.</w:t>
            </w:r>
          </w:p>
        </w:tc>
        <w:tc>
          <w:tcPr>
            <w:tcW w:w="2410" w:type="dxa"/>
          </w:tcPr>
          <w:p w:rsidR="00011F10" w:rsidRDefault="00011F10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2410" w:type="dxa"/>
          </w:tcPr>
          <w:p w:rsidR="00011F10" w:rsidRDefault="00011F10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 </w:t>
            </w:r>
          </w:p>
        </w:tc>
        <w:tc>
          <w:tcPr>
            <w:tcW w:w="4533" w:type="dxa"/>
          </w:tcPr>
          <w:p w:rsidR="00011F10" w:rsidRDefault="00011F10" w:rsidP="00176E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случае</w:t>
            </w:r>
            <w:r w:rsidR="00176E76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несоблюдения запретов, ограничений и требований, установленных антикоррупционным законодательством Российской Федерации.</w:t>
            </w:r>
          </w:p>
        </w:tc>
      </w:tr>
      <w:tr w:rsidR="00011F10" w:rsidRPr="005617B2" w:rsidTr="003417AA">
        <w:trPr>
          <w:trHeight w:val="1975"/>
        </w:trPr>
        <w:tc>
          <w:tcPr>
            <w:tcW w:w="846" w:type="dxa"/>
          </w:tcPr>
          <w:p w:rsidR="00011F10" w:rsidRDefault="00011F10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2.16.</w:t>
            </w:r>
          </w:p>
        </w:tc>
        <w:tc>
          <w:tcPr>
            <w:tcW w:w="5386" w:type="dxa"/>
          </w:tcPr>
          <w:p w:rsidR="00011F10" w:rsidRDefault="00433076" w:rsidP="00011F10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а также данные, позволяющие их идентифицировать.</w:t>
            </w:r>
          </w:p>
        </w:tc>
        <w:tc>
          <w:tcPr>
            <w:tcW w:w="2410" w:type="dxa"/>
          </w:tcPr>
          <w:p w:rsidR="00011F10" w:rsidRDefault="00433076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  <w:p w:rsidR="00433076" w:rsidRDefault="00433076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2410" w:type="dxa"/>
          </w:tcPr>
          <w:p w:rsidR="00011F10" w:rsidRDefault="00433076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отчетного периода, по мере необходимости</w:t>
            </w:r>
          </w:p>
        </w:tc>
        <w:tc>
          <w:tcPr>
            <w:tcW w:w="4533" w:type="dxa"/>
          </w:tcPr>
          <w:p w:rsidR="00011F10" w:rsidRDefault="00433076" w:rsidP="001B05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органов.</w:t>
            </w:r>
          </w:p>
        </w:tc>
      </w:tr>
      <w:tr w:rsidR="00433076" w:rsidRPr="005617B2" w:rsidTr="003417AA">
        <w:trPr>
          <w:trHeight w:val="1975"/>
        </w:trPr>
        <w:tc>
          <w:tcPr>
            <w:tcW w:w="846" w:type="dxa"/>
          </w:tcPr>
          <w:p w:rsidR="00433076" w:rsidRDefault="00433076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2.17</w:t>
            </w:r>
          </w:p>
        </w:tc>
        <w:tc>
          <w:tcPr>
            <w:tcW w:w="5386" w:type="dxa"/>
          </w:tcPr>
          <w:p w:rsidR="00433076" w:rsidRDefault="00433076" w:rsidP="00011F10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Обеспечение принятия мер по повышению эффективности кадровой работы в части, касающейся ведения личных дел федеральных государственных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свойственниках.</w:t>
            </w:r>
          </w:p>
        </w:tc>
        <w:tc>
          <w:tcPr>
            <w:tcW w:w="2410" w:type="dxa"/>
          </w:tcPr>
          <w:p w:rsidR="00433076" w:rsidRDefault="00433076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2410" w:type="dxa"/>
          </w:tcPr>
          <w:p w:rsidR="00433076" w:rsidRDefault="00433076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года, по мере необходимости</w:t>
            </w:r>
          </w:p>
        </w:tc>
        <w:tc>
          <w:tcPr>
            <w:tcW w:w="4533" w:type="dxa"/>
          </w:tcPr>
          <w:p w:rsidR="00433076" w:rsidRDefault="00433076" w:rsidP="001B05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Актуализация анкет в соответствии с Указом Президента Российской Федерации от 10.10.2024 № 870 </w:t>
            </w:r>
          </w:p>
        </w:tc>
      </w:tr>
      <w:tr w:rsidR="00433076" w:rsidRPr="005617B2" w:rsidTr="003417AA">
        <w:trPr>
          <w:trHeight w:val="1975"/>
        </w:trPr>
        <w:tc>
          <w:tcPr>
            <w:tcW w:w="846" w:type="dxa"/>
          </w:tcPr>
          <w:p w:rsidR="00433076" w:rsidRDefault="00433076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2.18</w:t>
            </w:r>
          </w:p>
        </w:tc>
        <w:tc>
          <w:tcPr>
            <w:tcW w:w="5386" w:type="dxa"/>
          </w:tcPr>
          <w:p w:rsidR="00433076" w:rsidRDefault="00433076" w:rsidP="00011F10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Ведение реестра уволенных федеральных государственных гражданских служащих суда,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</w:t>
            </w:r>
            <w:r w:rsidR="000474D8">
              <w:rPr>
                <w:b w:val="0"/>
                <w:sz w:val="24"/>
                <w:szCs w:val="24"/>
              </w:rPr>
              <w:t xml:space="preserve"> в суде.</w:t>
            </w:r>
          </w:p>
        </w:tc>
        <w:tc>
          <w:tcPr>
            <w:tcW w:w="2410" w:type="dxa"/>
          </w:tcPr>
          <w:p w:rsidR="00433076" w:rsidRDefault="000474D8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2410" w:type="dxa"/>
          </w:tcPr>
          <w:p w:rsidR="00433076" w:rsidRDefault="000474D8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4533" w:type="dxa"/>
          </w:tcPr>
          <w:p w:rsidR="00433076" w:rsidRDefault="000474D8" w:rsidP="001B05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случаев несоблюдения гражданами, замещавшими должность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или гражданско-правового договора в случаях, предусмотренных законодательством Российской Федерации о противодействии коррупции.</w:t>
            </w:r>
          </w:p>
        </w:tc>
      </w:tr>
      <w:tr w:rsidR="000474D8" w:rsidRPr="005617B2" w:rsidTr="003417AA">
        <w:trPr>
          <w:trHeight w:val="1975"/>
        </w:trPr>
        <w:tc>
          <w:tcPr>
            <w:tcW w:w="846" w:type="dxa"/>
          </w:tcPr>
          <w:p w:rsidR="000474D8" w:rsidRDefault="000474D8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2.19</w:t>
            </w:r>
          </w:p>
        </w:tc>
        <w:tc>
          <w:tcPr>
            <w:tcW w:w="5386" w:type="dxa"/>
          </w:tcPr>
          <w:p w:rsidR="000474D8" w:rsidRDefault="000474D8" w:rsidP="00011F10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Обеспечение представления сведений о ходе реализации мер по противодействию коррупции в Прикубанском районном суде Карачаево-Черкесской Республики  в Управление Судебного департамента в Карачаево-Черкесской Республике.</w:t>
            </w:r>
          </w:p>
        </w:tc>
        <w:tc>
          <w:tcPr>
            <w:tcW w:w="2410" w:type="dxa"/>
          </w:tcPr>
          <w:p w:rsidR="000474D8" w:rsidRDefault="000474D8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2410" w:type="dxa"/>
          </w:tcPr>
          <w:p w:rsidR="000474D8" w:rsidRDefault="000474D8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сроки, установленные Судебным департаментом</w:t>
            </w:r>
          </w:p>
        </w:tc>
        <w:tc>
          <w:tcPr>
            <w:tcW w:w="4533" w:type="dxa"/>
          </w:tcPr>
          <w:p w:rsidR="000474D8" w:rsidRDefault="000474D8" w:rsidP="001B05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анализа и обобщения полученных сведений о ходе реализации мер по противодействию коррупции в суде, представление, направление информации в установленные сроки в Управление Судебного департамента в Карачаево-Черкесской Республике.</w:t>
            </w:r>
          </w:p>
        </w:tc>
      </w:tr>
      <w:tr w:rsidR="000474D8" w:rsidRPr="000474D8" w:rsidTr="000474D8">
        <w:trPr>
          <w:trHeight w:val="609"/>
        </w:trPr>
        <w:tc>
          <w:tcPr>
            <w:tcW w:w="15585" w:type="dxa"/>
            <w:gridSpan w:val="5"/>
          </w:tcPr>
          <w:p w:rsidR="000474D8" w:rsidRPr="000474D8" w:rsidRDefault="000474D8" w:rsidP="000474D8">
            <w:pPr>
              <w:pStyle w:val="a5"/>
              <w:numPr>
                <w:ilvl w:val="0"/>
                <w:numId w:val="6"/>
              </w:numPr>
              <w:jc w:val="center"/>
              <w:rPr>
                <w:b/>
                <w:sz w:val="24"/>
                <w:szCs w:val="24"/>
              </w:rPr>
            </w:pPr>
            <w:r w:rsidRPr="000474D8">
              <w:rPr>
                <w:b/>
                <w:sz w:val="24"/>
                <w:szCs w:val="24"/>
              </w:rPr>
              <w:t>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 и ресурсов</w:t>
            </w:r>
          </w:p>
        </w:tc>
      </w:tr>
      <w:tr w:rsidR="00433076" w:rsidRPr="000474D8" w:rsidTr="003417AA">
        <w:trPr>
          <w:trHeight w:val="1115"/>
        </w:trPr>
        <w:tc>
          <w:tcPr>
            <w:tcW w:w="846" w:type="dxa"/>
          </w:tcPr>
          <w:p w:rsidR="00433076" w:rsidRPr="000474D8" w:rsidRDefault="000474D8" w:rsidP="00506459">
            <w:pPr>
              <w:jc w:val="center"/>
              <w:rPr>
                <w:sz w:val="24"/>
                <w:szCs w:val="24"/>
              </w:rPr>
            </w:pPr>
            <w:r w:rsidRPr="000474D8">
              <w:rPr>
                <w:sz w:val="24"/>
                <w:szCs w:val="24"/>
              </w:rPr>
              <w:t>3.1.</w:t>
            </w:r>
          </w:p>
        </w:tc>
        <w:tc>
          <w:tcPr>
            <w:tcW w:w="5386" w:type="dxa"/>
          </w:tcPr>
          <w:p w:rsidR="00433076" w:rsidRPr="000474D8" w:rsidRDefault="000474D8" w:rsidP="00011F10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Осуществление мероприятий по повышению эффективности использования государственного имущества</w:t>
            </w:r>
          </w:p>
        </w:tc>
        <w:tc>
          <w:tcPr>
            <w:tcW w:w="2410" w:type="dxa"/>
          </w:tcPr>
          <w:p w:rsidR="00433076" w:rsidRDefault="000474D8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  <w:p w:rsidR="000474D8" w:rsidRPr="000474D8" w:rsidRDefault="000474D8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Администратор суда</w:t>
            </w:r>
          </w:p>
        </w:tc>
        <w:tc>
          <w:tcPr>
            <w:tcW w:w="2410" w:type="dxa"/>
          </w:tcPr>
          <w:p w:rsidR="00433076" w:rsidRPr="000474D8" w:rsidRDefault="000474D8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4533" w:type="dxa"/>
          </w:tcPr>
          <w:p w:rsidR="00433076" w:rsidRPr="000474D8" w:rsidRDefault="000474D8" w:rsidP="001B05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контроля за использованием и сохранностью государственного имущества</w:t>
            </w:r>
          </w:p>
        </w:tc>
      </w:tr>
      <w:tr w:rsidR="000474D8" w:rsidRPr="003801D3" w:rsidTr="000474D8">
        <w:trPr>
          <w:trHeight w:val="563"/>
        </w:trPr>
        <w:tc>
          <w:tcPr>
            <w:tcW w:w="15585" w:type="dxa"/>
            <w:gridSpan w:val="5"/>
          </w:tcPr>
          <w:p w:rsidR="000474D8" w:rsidRPr="003801D3" w:rsidRDefault="000474D8" w:rsidP="003801D3">
            <w:pPr>
              <w:pStyle w:val="a5"/>
              <w:numPr>
                <w:ilvl w:val="0"/>
                <w:numId w:val="6"/>
              </w:numPr>
              <w:jc w:val="center"/>
              <w:rPr>
                <w:b/>
                <w:sz w:val="24"/>
                <w:szCs w:val="24"/>
              </w:rPr>
            </w:pPr>
            <w:r w:rsidRPr="003801D3">
              <w:rPr>
                <w:b/>
                <w:sz w:val="24"/>
                <w:szCs w:val="24"/>
              </w:rPr>
              <w:lastRenderedPageBreak/>
              <w:t xml:space="preserve">Выявление и систематизация причин и условий проявления </w:t>
            </w:r>
            <w:r w:rsidR="003801D3" w:rsidRPr="003801D3">
              <w:rPr>
                <w:b/>
                <w:sz w:val="24"/>
                <w:szCs w:val="24"/>
              </w:rPr>
              <w:t>коррупции в деятельности суда, мониторинг коррупционных рисков и их устранение</w:t>
            </w:r>
          </w:p>
        </w:tc>
      </w:tr>
      <w:tr w:rsidR="000474D8" w:rsidRPr="000474D8" w:rsidTr="003417AA">
        <w:trPr>
          <w:trHeight w:val="1975"/>
        </w:trPr>
        <w:tc>
          <w:tcPr>
            <w:tcW w:w="846" w:type="dxa"/>
          </w:tcPr>
          <w:p w:rsidR="000474D8" w:rsidRPr="000474D8" w:rsidRDefault="003801D3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5386" w:type="dxa"/>
          </w:tcPr>
          <w:p w:rsidR="000474D8" w:rsidRDefault="003801D3" w:rsidP="00011F10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Проведение оценки коррупционных рисков, возникающих при реализации судом своих функций</w:t>
            </w:r>
          </w:p>
        </w:tc>
        <w:tc>
          <w:tcPr>
            <w:tcW w:w="2410" w:type="dxa"/>
          </w:tcPr>
          <w:p w:rsidR="000474D8" w:rsidRDefault="003801D3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2410" w:type="dxa"/>
          </w:tcPr>
          <w:p w:rsidR="000474D8" w:rsidRDefault="003801D3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 </w:t>
            </w:r>
          </w:p>
        </w:tc>
        <w:tc>
          <w:tcPr>
            <w:tcW w:w="4533" w:type="dxa"/>
          </w:tcPr>
          <w:p w:rsidR="000474D8" w:rsidRDefault="003801D3" w:rsidP="001B05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Минимизация коррупционных рисков</w:t>
            </w:r>
          </w:p>
        </w:tc>
      </w:tr>
      <w:tr w:rsidR="003801D3" w:rsidRPr="003801D3" w:rsidTr="003801D3">
        <w:trPr>
          <w:trHeight w:val="415"/>
        </w:trPr>
        <w:tc>
          <w:tcPr>
            <w:tcW w:w="15585" w:type="dxa"/>
            <w:gridSpan w:val="5"/>
          </w:tcPr>
          <w:p w:rsidR="003801D3" w:rsidRPr="003801D3" w:rsidRDefault="003801D3" w:rsidP="003801D3">
            <w:pPr>
              <w:pStyle w:val="a5"/>
              <w:numPr>
                <w:ilvl w:val="0"/>
                <w:numId w:val="6"/>
              </w:numPr>
              <w:jc w:val="center"/>
              <w:rPr>
                <w:b/>
                <w:sz w:val="24"/>
                <w:szCs w:val="24"/>
              </w:rPr>
            </w:pPr>
            <w:r w:rsidRPr="003801D3">
              <w:rPr>
                <w:b/>
                <w:sz w:val="24"/>
                <w:szCs w:val="24"/>
              </w:rPr>
              <w:t xml:space="preserve">Организация соблюдения законодательства Российской Федерации о противодействии коррупции и мероприятий по </w:t>
            </w:r>
            <w:r w:rsidR="003417AA">
              <w:rPr>
                <w:b/>
                <w:sz w:val="24"/>
                <w:szCs w:val="24"/>
              </w:rPr>
              <w:t>профессиональному развитию в обл</w:t>
            </w:r>
            <w:r w:rsidRPr="003801D3">
              <w:rPr>
                <w:b/>
                <w:sz w:val="24"/>
                <w:szCs w:val="24"/>
              </w:rPr>
              <w:t>асти противодействия коррупции в суде</w:t>
            </w:r>
          </w:p>
        </w:tc>
      </w:tr>
      <w:tr w:rsidR="00506459" w:rsidRPr="005617B2" w:rsidTr="003417AA">
        <w:tc>
          <w:tcPr>
            <w:tcW w:w="846" w:type="dxa"/>
          </w:tcPr>
          <w:p w:rsidR="00506459" w:rsidRPr="005617B2" w:rsidRDefault="003801D3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5386" w:type="dxa"/>
          </w:tcPr>
          <w:p w:rsidR="00506459" w:rsidRDefault="0027496C" w:rsidP="003417A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Мониториг</w:t>
            </w:r>
            <w:proofErr w:type="spellEnd"/>
            <w:r>
              <w:rPr>
                <w:sz w:val="24"/>
                <w:szCs w:val="24"/>
              </w:rPr>
              <w:t xml:space="preserve"> в</w:t>
            </w:r>
            <w:r w:rsidR="003801D3">
              <w:rPr>
                <w:sz w:val="24"/>
                <w:szCs w:val="24"/>
              </w:rPr>
              <w:t>едени</w:t>
            </w:r>
            <w:r>
              <w:rPr>
                <w:sz w:val="24"/>
                <w:szCs w:val="24"/>
              </w:rPr>
              <w:t>я</w:t>
            </w:r>
            <w:r w:rsidR="003417AA">
              <w:rPr>
                <w:sz w:val="24"/>
                <w:szCs w:val="24"/>
              </w:rPr>
              <w:t xml:space="preserve"> </w:t>
            </w:r>
            <w:r w:rsidR="003801D3">
              <w:rPr>
                <w:sz w:val="24"/>
                <w:szCs w:val="24"/>
              </w:rPr>
              <w:t>и наполнени</w:t>
            </w:r>
            <w:r>
              <w:rPr>
                <w:sz w:val="24"/>
                <w:szCs w:val="24"/>
              </w:rPr>
              <w:t>я</w:t>
            </w:r>
            <w:r w:rsidR="003801D3">
              <w:rPr>
                <w:sz w:val="24"/>
                <w:szCs w:val="24"/>
              </w:rPr>
              <w:t xml:space="preserve"> раздела «Противодействие коррупции» на официальном сайте </w:t>
            </w:r>
            <w:proofErr w:type="spellStart"/>
            <w:r w:rsidR="003801D3">
              <w:rPr>
                <w:sz w:val="24"/>
                <w:szCs w:val="24"/>
              </w:rPr>
              <w:t>Прикубанского</w:t>
            </w:r>
            <w:proofErr w:type="spellEnd"/>
            <w:r w:rsidR="003801D3">
              <w:rPr>
                <w:sz w:val="24"/>
                <w:szCs w:val="24"/>
              </w:rPr>
              <w:t xml:space="preserve"> районного суда Карачаево-Черкесской Республики</w:t>
            </w:r>
          </w:p>
        </w:tc>
        <w:tc>
          <w:tcPr>
            <w:tcW w:w="2410" w:type="dxa"/>
          </w:tcPr>
          <w:p w:rsidR="00506459" w:rsidRPr="005617B2" w:rsidRDefault="0027496C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410" w:type="dxa"/>
          </w:tcPr>
          <w:p w:rsidR="00506459" w:rsidRDefault="003801D3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Ежегодно, до 1 декабря</w:t>
            </w:r>
          </w:p>
        </w:tc>
        <w:tc>
          <w:tcPr>
            <w:tcW w:w="4533" w:type="dxa"/>
          </w:tcPr>
          <w:p w:rsidR="00506459" w:rsidRPr="005617B2" w:rsidRDefault="003801D3" w:rsidP="005064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открытости и доступности информации об антикоррупционной деятельности суда.</w:t>
            </w:r>
          </w:p>
        </w:tc>
      </w:tr>
      <w:tr w:rsidR="003801D3" w:rsidRPr="005617B2" w:rsidTr="003417AA">
        <w:tc>
          <w:tcPr>
            <w:tcW w:w="846" w:type="dxa"/>
          </w:tcPr>
          <w:p w:rsidR="003801D3" w:rsidRDefault="003801D3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5386" w:type="dxa"/>
          </w:tcPr>
          <w:p w:rsidR="003801D3" w:rsidRDefault="003801D3" w:rsidP="005064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гражданских служащих, впервые поступивших на федеральную государственную гражданскую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2410" w:type="dxa"/>
          </w:tcPr>
          <w:p w:rsidR="003801D3" w:rsidRPr="005617B2" w:rsidRDefault="003801D3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2410" w:type="dxa"/>
          </w:tcPr>
          <w:p w:rsidR="003801D3" w:rsidRDefault="003801D3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533" w:type="dxa"/>
          </w:tcPr>
          <w:p w:rsidR="003801D3" w:rsidRPr="005617B2" w:rsidRDefault="003801D3" w:rsidP="005064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локальными нормативными актами Судебного департамента.</w:t>
            </w:r>
          </w:p>
        </w:tc>
      </w:tr>
      <w:tr w:rsidR="003801D3" w:rsidRPr="005617B2" w:rsidTr="003417AA">
        <w:tc>
          <w:tcPr>
            <w:tcW w:w="846" w:type="dxa"/>
          </w:tcPr>
          <w:p w:rsidR="003801D3" w:rsidRDefault="003801D3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</w:t>
            </w:r>
          </w:p>
        </w:tc>
        <w:tc>
          <w:tcPr>
            <w:tcW w:w="5386" w:type="dxa"/>
          </w:tcPr>
          <w:p w:rsidR="003801D3" w:rsidRDefault="003801D3" w:rsidP="005064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федеральных государственных гражданских служащих суда,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410" w:type="dxa"/>
          </w:tcPr>
          <w:p w:rsidR="003801D3" w:rsidRPr="005617B2" w:rsidRDefault="003801D3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2410" w:type="dxa"/>
          </w:tcPr>
          <w:p w:rsidR="003801D3" w:rsidRDefault="003801D3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533" w:type="dxa"/>
          </w:tcPr>
          <w:p w:rsidR="003801D3" w:rsidRPr="005617B2" w:rsidRDefault="003801D3" w:rsidP="005064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уровня профессионализма, актуализация знаний федеральных государственных гражданских служащих, в должностные обязанности которых входит противодействие коррупции. </w:t>
            </w:r>
          </w:p>
        </w:tc>
      </w:tr>
      <w:tr w:rsidR="003801D3" w:rsidRPr="005617B2" w:rsidTr="003417AA">
        <w:tc>
          <w:tcPr>
            <w:tcW w:w="846" w:type="dxa"/>
          </w:tcPr>
          <w:p w:rsidR="003801D3" w:rsidRDefault="003801D3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</w:t>
            </w:r>
          </w:p>
        </w:tc>
        <w:tc>
          <w:tcPr>
            <w:tcW w:w="5386" w:type="dxa"/>
          </w:tcPr>
          <w:p w:rsidR="003801D3" w:rsidRDefault="0027496C" w:rsidP="005064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Разъяснение порядка заполнения и представления федеральными государственными гражданскими служащими суда справок о доходах, расходах, об </w:t>
            </w:r>
            <w:r>
              <w:rPr>
                <w:sz w:val="24"/>
                <w:szCs w:val="24"/>
              </w:rPr>
              <w:lastRenderedPageBreak/>
              <w:t>имуществе и обязательствах имущественного характера.</w:t>
            </w:r>
          </w:p>
        </w:tc>
        <w:tc>
          <w:tcPr>
            <w:tcW w:w="2410" w:type="dxa"/>
          </w:tcPr>
          <w:p w:rsidR="003801D3" w:rsidRPr="005617B2" w:rsidRDefault="0027496C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Начальник отдела</w:t>
            </w:r>
          </w:p>
        </w:tc>
        <w:tc>
          <w:tcPr>
            <w:tcW w:w="2410" w:type="dxa"/>
          </w:tcPr>
          <w:p w:rsidR="003801D3" w:rsidRDefault="0027496C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533" w:type="dxa"/>
          </w:tcPr>
          <w:p w:rsidR="003801D3" w:rsidRPr="005617B2" w:rsidRDefault="0027496C" w:rsidP="005064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качества заполнения федеральными государственными гражданскими служащими суда справок </w:t>
            </w:r>
            <w:r>
              <w:rPr>
                <w:sz w:val="24"/>
                <w:szCs w:val="24"/>
              </w:rPr>
              <w:lastRenderedPageBreak/>
              <w:t>о доходах, расходах, об имуществе и обязательствах имущественного характера.</w:t>
            </w:r>
          </w:p>
        </w:tc>
      </w:tr>
      <w:tr w:rsidR="0027496C" w:rsidRPr="0027496C" w:rsidTr="00106387">
        <w:tc>
          <w:tcPr>
            <w:tcW w:w="15585" w:type="dxa"/>
            <w:gridSpan w:val="5"/>
          </w:tcPr>
          <w:p w:rsidR="0027496C" w:rsidRPr="0027496C" w:rsidRDefault="0027496C" w:rsidP="0027496C">
            <w:pPr>
              <w:pStyle w:val="a5"/>
              <w:numPr>
                <w:ilvl w:val="0"/>
                <w:numId w:val="6"/>
              </w:numPr>
              <w:jc w:val="center"/>
              <w:rPr>
                <w:b/>
                <w:sz w:val="24"/>
                <w:szCs w:val="24"/>
              </w:rPr>
            </w:pPr>
            <w:r w:rsidRPr="0027496C">
              <w:rPr>
                <w:b/>
                <w:sz w:val="24"/>
                <w:szCs w:val="24"/>
              </w:rPr>
              <w:lastRenderedPageBreak/>
              <w:t>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суда</w:t>
            </w:r>
          </w:p>
        </w:tc>
      </w:tr>
      <w:tr w:rsidR="003801D3" w:rsidRPr="005617B2" w:rsidTr="003417AA">
        <w:tc>
          <w:tcPr>
            <w:tcW w:w="846" w:type="dxa"/>
          </w:tcPr>
          <w:p w:rsidR="003801D3" w:rsidRDefault="0027496C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5386" w:type="dxa"/>
          </w:tcPr>
          <w:p w:rsidR="003801D3" w:rsidRDefault="0027496C" w:rsidP="005064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мониторинга печатных и электронных средств массовой информации по выявлению публикаций о проявлении коррупции в суда и системе Судебного департамента</w:t>
            </w:r>
          </w:p>
        </w:tc>
        <w:tc>
          <w:tcPr>
            <w:tcW w:w="2410" w:type="dxa"/>
          </w:tcPr>
          <w:p w:rsidR="003801D3" w:rsidRPr="005617B2" w:rsidRDefault="0027496C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 суда</w:t>
            </w:r>
          </w:p>
        </w:tc>
        <w:tc>
          <w:tcPr>
            <w:tcW w:w="2410" w:type="dxa"/>
          </w:tcPr>
          <w:p w:rsidR="003801D3" w:rsidRDefault="0027496C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Постоянно, в течение года</w:t>
            </w:r>
          </w:p>
        </w:tc>
        <w:tc>
          <w:tcPr>
            <w:tcW w:w="4533" w:type="dxa"/>
          </w:tcPr>
          <w:p w:rsidR="003801D3" w:rsidRPr="005617B2" w:rsidRDefault="0027496C" w:rsidP="005064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и предупреждение коррупционных правонарушений в деятельности органов судебной власти и системе Судебного департамента.</w:t>
            </w:r>
          </w:p>
        </w:tc>
      </w:tr>
      <w:tr w:rsidR="0027496C" w:rsidRPr="005617B2" w:rsidTr="003417AA">
        <w:tc>
          <w:tcPr>
            <w:tcW w:w="846" w:type="dxa"/>
          </w:tcPr>
          <w:p w:rsidR="0027496C" w:rsidRDefault="0027496C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</w:t>
            </w:r>
          </w:p>
        </w:tc>
        <w:tc>
          <w:tcPr>
            <w:tcW w:w="5386" w:type="dxa"/>
          </w:tcPr>
          <w:p w:rsidR="0027496C" w:rsidRDefault="0027496C" w:rsidP="005064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на официальном сайте суда данных судебной статистики по делам коррупционной направленности</w:t>
            </w:r>
          </w:p>
        </w:tc>
        <w:tc>
          <w:tcPr>
            <w:tcW w:w="2410" w:type="dxa"/>
          </w:tcPr>
          <w:p w:rsidR="0027496C" w:rsidRDefault="0027496C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 суда</w:t>
            </w:r>
          </w:p>
        </w:tc>
        <w:tc>
          <w:tcPr>
            <w:tcW w:w="2410" w:type="dxa"/>
          </w:tcPr>
          <w:p w:rsidR="0027496C" w:rsidRDefault="0027496C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Ежегодно, до 30 апреля</w:t>
            </w:r>
          </w:p>
        </w:tc>
        <w:tc>
          <w:tcPr>
            <w:tcW w:w="4533" w:type="dxa"/>
          </w:tcPr>
          <w:p w:rsidR="0027496C" w:rsidRDefault="0027496C" w:rsidP="005064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на сайте суда данных судебной статистики по делам коррупционной направленности</w:t>
            </w:r>
          </w:p>
        </w:tc>
      </w:tr>
      <w:tr w:rsidR="003801D3" w:rsidRPr="005617B2" w:rsidTr="003417AA">
        <w:tc>
          <w:tcPr>
            <w:tcW w:w="846" w:type="dxa"/>
          </w:tcPr>
          <w:p w:rsidR="003801D3" w:rsidRDefault="0027496C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</w:t>
            </w:r>
          </w:p>
        </w:tc>
        <w:tc>
          <w:tcPr>
            <w:tcW w:w="5386" w:type="dxa"/>
          </w:tcPr>
          <w:p w:rsidR="003801D3" w:rsidRDefault="0027496C" w:rsidP="002749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Ведение   и наполнение раздела «Противодействие коррупции» на официальном сайте </w:t>
            </w:r>
            <w:proofErr w:type="spellStart"/>
            <w:r>
              <w:rPr>
                <w:sz w:val="24"/>
                <w:szCs w:val="24"/>
              </w:rPr>
              <w:t>Прикубанского</w:t>
            </w:r>
            <w:proofErr w:type="spellEnd"/>
            <w:r>
              <w:rPr>
                <w:sz w:val="24"/>
                <w:szCs w:val="24"/>
              </w:rPr>
              <w:t xml:space="preserve"> районного суда Карачаево-Черкесской Республики</w:t>
            </w:r>
          </w:p>
        </w:tc>
        <w:tc>
          <w:tcPr>
            <w:tcW w:w="2410" w:type="dxa"/>
          </w:tcPr>
          <w:p w:rsidR="003801D3" w:rsidRPr="005617B2" w:rsidRDefault="0027496C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 суда</w:t>
            </w:r>
          </w:p>
        </w:tc>
        <w:tc>
          <w:tcPr>
            <w:tcW w:w="2410" w:type="dxa"/>
          </w:tcPr>
          <w:p w:rsidR="003801D3" w:rsidRDefault="0027496C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Постоянного, в течение года</w:t>
            </w:r>
          </w:p>
        </w:tc>
        <w:tc>
          <w:tcPr>
            <w:tcW w:w="4533" w:type="dxa"/>
          </w:tcPr>
          <w:p w:rsidR="003801D3" w:rsidRPr="005617B2" w:rsidRDefault="0027496C" w:rsidP="005064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открытости и доступности информации об антикоррупционной деятельности суда.</w:t>
            </w:r>
          </w:p>
        </w:tc>
      </w:tr>
      <w:tr w:rsidR="0027496C" w:rsidRPr="005617B2" w:rsidTr="003417AA">
        <w:tc>
          <w:tcPr>
            <w:tcW w:w="846" w:type="dxa"/>
          </w:tcPr>
          <w:p w:rsidR="0027496C" w:rsidRDefault="0027496C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</w:t>
            </w:r>
          </w:p>
        </w:tc>
        <w:tc>
          <w:tcPr>
            <w:tcW w:w="5386" w:type="dxa"/>
          </w:tcPr>
          <w:p w:rsidR="0027496C" w:rsidRDefault="00F46A53" w:rsidP="002749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функционирования телефона доверия в суде </w:t>
            </w:r>
          </w:p>
        </w:tc>
        <w:tc>
          <w:tcPr>
            <w:tcW w:w="2410" w:type="dxa"/>
          </w:tcPr>
          <w:p w:rsidR="0027496C" w:rsidRDefault="00F46A53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2410" w:type="dxa"/>
          </w:tcPr>
          <w:p w:rsidR="0027496C" w:rsidRDefault="00F46A53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4533" w:type="dxa"/>
          </w:tcPr>
          <w:p w:rsidR="0027496C" w:rsidRDefault="00F46A53" w:rsidP="005064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эффективной системы обратной связи с населением и институтами гражданского общества.</w:t>
            </w:r>
          </w:p>
        </w:tc>
      </w:tr>
      <w:tr w:rsidR="00F46A53" w:rsidRPr="005617B2" w:rsidTr="003417AA">
        <w:tc>
          <w:tcPr>
            <w:tcW w:w="846" w:type="dxa"/>
          </w:tcPr>
          <w:p w:rsidR="00F46A53" w:rsidRDefault="00F46A53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</w:t>
            </w:r>
          </w:p>
        </w:tc>
        <w:tc>
          <w:tcPr>
            <w:tcW w:w="5386" w:type="dxa"/>
          </w:tcPr>
          <w:p w:rsidR="00F46A53" w:rsidRDefault="00F46A53" w:rsidP="002749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взаимодействия с правоохранительными органами по вопросам противодействия коррупции.</w:t>
            </w:r>
          </w:p>
        </w:tc>
        <w:tc>
          <w:tcPr>
            <w:tcW w:w="2410" w:type="dxa"/>
          </w:tcPr>
          <w:p w:rsidR="00F46A53" w:rsidRDefault="00F46A53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2410" w:type="dxa"/>
          </w:tcPr>
          <w:p w:rsidR="00F46A53" w:rsidRDefault="00F46A53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4533" w:type="dxa"/>
          </w:tcPr>
          <w:p w:rsidR="00F46A53" w:rsidRDefault="00F46A53" w:rsidP="005064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правонарушения.</w:t>
            </w:r>
          </w:p>
        </w:tc>
      </w:tr>
      <w:tr w:rsidR="00F46A53" w:rsidRPr="005617B2" w:rsidTr="003417AA">
        <w:tc>
          <w:tcPr>
            <w:tcW w:w="846" w:type="dxa"/>
          </w:tcPr>
          <w:p w:rsidR="00F46A53" w:rsidRDefault="00F46A53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</w:t>
            </w:r>
          </w:p>
        </w:tc>
        <w:tc>
          <w:tcPr>
            <w:tcW w:w="5386" w:type="dxa"/>
          </w:tcPr>
          <w:p w:rsidR="00F46A53" w:rsidRDefault="00F46A53" w:rsidP="002749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практики рассмотрения обращений граждан и организации по фактам коррупции</w:t>
            </w:r>
          </w:p>
        </w:tc>
        <w:tc>
          <w:tcPr>
            <w:tcW w:w="2410" w:type="dxa"/>
          </w:tcPr>
          <w:p w:rsidR="00F46A53" w:rsidRDefault="00F46A53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 суда</w:t>
            </w:r>
          </w:p>
        </w:tc>
        <w:tc>
          <w:tcPr>
            <w:tcW w:w="2410" w:type="dxa"/>
          </w:tcPr>
          <w:p w:rsidR="00F46A53" w:rsidRDefault="00F46A53" w:rsidP="00506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 </w:t>
            </w:r>
          </w:p>
        </w:tc>
        <w:tc>
          <w:tcPr>
            <w:tcW w:w="4533" w:type="dxa"/>
          </w:tcPr>
          <w:p w:rsidR="00F46A53" w:rsidRDefault="00F46A53" w:rsidP="005064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результативности и эффективности работы с указанными обращениями.</w:t>
            </w:r>
          </w:p>
        </w:tc>
      </w:tr>
    </w:tbl>
    <w:p w:rsidR="00A01F80" w:rsidRPr="005617B2" w:rsidRDefault="00A01F80" w:rsidP="005617B2">
      <w:pPr>
        <w:jc w:val="center"/>
        <w:rPr>
          <w:sz w:val="24"/>
          <w:szCs w:val="24"/>
        </w:rPr>
      </w:pPr>
      <w:bookmarkStart w:id="1" w:name="00000003"/>
      <w:bookmarkStart w:id="2" w:name="00000004"/>
      <w:bookmarkEnd w:id="1"/>
      <w:bookmarkEnd w:id="2"/>
    </w:p>
    <w:sectPr w:rsidR="00A01F80" w:rsidRPr="005617B2" w:rsidSect="00516DBF">
      <w:pgSz w:w="16900" w:h="11940" w:orient="landscape"/>
      <w:pgMar w:top="1418" w:right="567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42231"/>
    <w:multiLevelType w:val="hybridMultilevel"/>
    <w:tmpl w:val="E032A2F2"/>
    <w:lvl w:ilvl="0" w:tplc="A19C5B5A">
      <w:start w:val="2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BC2D97"/>
    <w:multiLevelType w:val="hybridMultilevel"/>
    <w:tmpl w:val="010EC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36DA3"/>
    <w:multiLevelType w:val="hybridMultilevel"/>
    <w:tmpl w:val="4B3A409E"/>
    <w:lvl w:ilvl="0" w:tplc="C49C2D4C">
      <w:start w:val="2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064B37"/>
    <w:multiLevelType w:val="hybridMultilevel"/>
    <w:tmpl w:val="14C4F4B0"/>
    <w:lvl w:ilvl="0" w:tplc="8F1EDE12">
      <w:start w:val="3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117E34"/>
    <w:multiLevelType w:val="hybridMultilevel"/>
    <w:tmpl w:val="C160F66C"/>
    <w:lvl w:ilvl="0" w:tplc="1F1AA516">
      <w:start w:val="2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C66E77"/>
    <w:multiLevelType w:val="hybridMultilevel"/>
    <w:tmpl w:val="010EC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DC412E"/>
    <w:multiLevelType w:val="hybridMultilevel"/>
    <w:tmpl w:val="2C064386"/>
    <w:lvl w:ilvl="0" w:tplc="51EAD508">
      <w:start w:val="1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69268D8"/>
    <w:multiLevelType w:val="hybridMultilevel"/>
    <w:tmpl w:val="B08ED35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F80"/>
    <w:rsid w:val="00011F10"/>
    <w:rsid w:val="000474D8"/>
    <w:rsid w:val="000A5DC4"/>
    <w:rsid w:val="001070EA"/>
    <w:rsid w:val="0017002F"/>
    <w:rsid w:val="00176E76"/>
    <w:rsid w:val="001B056B"/>
    <w:rsid w:val="00227339"/>
    <w:rsid w:val="00263AB5"/>
    <w:rsid w:val="0027496C"/>
    <w:rsid w:val="003417AA"/>
    <w:rsid w:val="00344F9C"/>
    <w:rsid w:val="003461BC"/>
    <w:rsid w:val="00373A86"/>
    <w:rsid w:val="003801D3"/>
    <w:rsid w:val="003A6115"/>
    <w:rsid w:val="00433076"/>
    <w:rsid w:val="00506459"/>
    <w:rsid w:val="00516DBF"/>
    <w:rsid w:val="00522761"/>
    <w:rsid w:val="005617B2"/>
    <w:rsid w:val="006B63CE"/>
    <w:rsid w:val="006C1783"/>
    <w:rsid w:val="008858AC"/>
    <w:rsid w:val="008E7652"/>
    <w:rsid w:val="009C4CA8"/>
    <w:rsid w:val="00A01F80"/>
    <w:rsid w:val="00A33E17"/>
    <w:rsid w:val="00AA5E56"/>
    <w:rsid w:val="00B229B8"/>
    <w:rsid w:val="00BC1C36"/>
    <w:rsid w:val="00BC7EBD"/>
    <w:rsid w:val="00CA7E3F"/>
    <w:rsid w:val="00D44807"/>
    <w:rsid w:val="00E03902"/>
    <w:rsid w:val="00ED5F4C"/>
    <w:rsid w:val="00EE34EC"/>
    <w:rsid w:val="00F46A53"/>
    <w:rsid w:val="00F5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3461BC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Title"/>
    <w:basedOn w:val="a"/>
    <w:uiPriority w:val="1"/>
    <w:qFormat/>
    <w:pPr>
      <w:spacing w:line="331" w:lineRule="exact"/>
      <w:ind w:left="1165" w:right="1152"/>
      <w:jc w:val="center"/>
    </w:pPr>
    <w:rPr>
      <w:rFonts w:ascii="Cambria" w:eastAsia="Cambria" w:hAnsi="Cambria" w:cs="Cambria"/>
      <w:b/>
      <w:bCs/>
      <w:sz w:val="29"/>
      <w:szCs w:val="2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885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E765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7652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3461BC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3461BC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Title"/>
    <w:basedOn w:val="a"/>
    <w:uiPriority w:val="1"/>
    <w:qFormat/>
    <w:pPr>
      <w:spacing w:line="331" w:lineRule="exact"/>
      <w:ind w:left="1165" w:right="1152"/>
      <w:jc w:val="center"/>
    </w:pPr>
    <w:rPr>
      <w:rFonts w:ascii="Cambria" w:eastAsia="Cambria" w:hAnsi="Cambria" w:cs="Cambria"/>
      <w:b/>
      <w:bCs/>
      <w:sz w:val="29"/>
      <w:szCs w:val="2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885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E765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7652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3461BC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9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CAA6F-F3FD-46F9-84D4-15A44BE4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2394</Words>
  <Characters>13650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2021-06-07 (1)</vt:lpstr>
    </vt:vector>
  </TitlesOfParts>
  <Company/>
  <LinksUpToDate>false</LinksUpToDate>
  <CharactersWithSpaces>16012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2021-06-07 (1)</dc:title>
  <dc:creator>Таня</dc:creator>
  <cp:lastModifiedBy>Tanya</cp:lastModifiedBy>
  <cp:revision>2</cp:revision>
  <cp:lastPrinted>2025-01-30T13:08:00Z</cp:lastPrinted>
  <dcterms:created xsi:type="dcterms:W3CDTF">2026-04-29T07:29:00Z</dcterms:created>
  <dcterms:modified xsi:type="dcterms:W3CDTF">2026-04-29T07:29:00Z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2021-06-07T00:00:00Z</vt:filetime>
  </property>
  <property fmtid="{D5CDD505-2E9C-101B-9397-08002B2CF9AE}" pid="3" name="Creator">
    <vt:lpwstr>Smart Touch 1.8</vt:lpwstr>
  </property>
  <property fmtid="{D5CDD505-2E9C-101B-9397-08002B2CF9AE}" pid="4" name="LastSaved">
    <vt:filetime>2021-12-13T00:00:00Z</vt:filetime>
  </property>
</Properties>
</file>