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64" w:rsidRPr="00E25FAB" w:rsidRDefault="00276C64" w:rsidP="0051021D">
      <w:pPr>
        <w:pStyle w:val="af0"/>
      </w:pPr>
      <w:r w:rsidRPr="00E25FAB">
        <w:t>Справка</w:t>
      </w:r>
    </w:p>
    <w:p w:rsidR="00276C64" w:rsidRPr="00E25FAB" w:rsidRDefault="00276C64" w:rsidP="003D6399">
      <w:pPr>
        <w:jc w:val="center"/>
        <w:rPr>
          <w:b/>
          <w:sz w:val="26"/>
          <w:szCs w:val="26"/>
        </w:rPr>
      </w:pPr>
      <w:r w:rsidRPr="00E25FAB">
        <w:rPr>
          <w:b/>
          <w:sz w:val="26"/>
          <w:szCs w:val="26"/>
        </w:rPr>
        <w:t>по обобщению практики о причинах отказа в принятии, возвращении, оставлении без движения и без рассмотрения исковых заявлений, административных исковых заявлений судьями районного суда</w:t>
      </w:r>
    </w:p>
    <w:p w:rsidR="00F00204" w:rsidRPr="00E25FAB" w:rsidRDefault="00F00204" w:rsidP="003D6399">
      <w:pPr>
        <w:jc w:val="center"/>
        <w:rPr>
          <w:b/>
          <w:sz w:val="26"/>
          <w:szCs w:val="26"/>
        </w:rPr>
      </w:pPr>
    </w:p>
    <w:p w:rsidR="00276C64" w:rsidRPr="00E25FAB" w:rsidRDefault="00276C64" w:rsidP="003D6399">
      <w:pPr>
        <w:ind w:firstLine="708"/>
        <w:jc w:val="both"/>
        <w:rPr>
          <w:sz w:val="26"/>
          <w:szCs w:val="26"/>
        </w:rPr>
      </w:pPr>
      <w:r w:rsidRPr="00E25FAB">
        <w:rPr>
          <w:sz w:val="26"/>
          <w:szCs w:val="26"/>
        </w:rPr>
        <w:t xml:space="preserve">В соответствии с планом работы Половинского районного суда, проведено обобщение причин отказа в принятии к производству, возвращении, оставлении без движения и без рассмотрения исковых заявлений за </w:t>
      </w:r>
      <w:r w:rsidR="00B51537">
        <w:rPr>
          <w:sz w:val="26"/>
          <w:szCs w:val="26"/>
        </w:rPr>
        <w:t>первый</w:t>
      </w:r>
      <w:r w:rsidR="00202C14" w:rsidRPr="00E25FAB">
        <w:rPr>
          <w:sz w:val="26"/>
          <w:szCs w:val="26"/>
        </w:rPr>
        <w:t xml:space="preserve"> </w:t>
      </w:r>
      <w:r w:rsidRPr="00E25FAB">
        <w:rPr>
          <w:sz w:val="26"/>
          <w:szCs w:val="26"/>
        </w:rPr>
        <w:t>квартал 202</w:t>
      </w:r>
      <w:r w:rsidR="00117FA2">
        <w:rPr>
          <w:sz w:val="26"/>
          <w:szCs w:val="26"/>
        </w:rPr>
        <w:t>5</w:t>
      </w:r>
      <w:r w:rsidR="00182FFC" w:rsidRPr="00E25FAB">
        <w:rPr>
          <w:sz w:val="26"/>
          <w:szCs w:val="26"/>
        </w:rPr>
        <w:t xml:space="preserve"> </w:t>
      </w:r>
      <w:r w:rsidRPr="00E25FAB">
        <w:rPr>
          <w:sz w:val="26"/>
          <w:szCs w:val="26"/>
        </w:rPr>
        <w:t>г</w:t>
      </w:r>
      <w:r w:rsidR="00182FFC" w:rsidRPr="00E25FAB">
        <w:rPr>
          <w:sz w:val="26"/>
          <w:szCs w:val="26"/>
        </w:rPr>
        <w:t>ода</w:t>
      </w:r>
      <w:r w:rsidRPr="00E25FAB">
        <w:rPr>
          <w:sz w:val="26"/>
          <w:szCs w:val="26"/>
        </w:rPr>
        <w:t>.</w:t>
      </w:r>
    </w:p>
    <w:p w:rsidR="00276C64" w:rsidRPr="00E25FAB" w:rsidRDefault="00276C64" w:rsidP="003D6399">
      <w:pPr>
        <w:jc w:val="both"/>
        <w:rPr>
          <w:sz w:val="26"/>
          <w:szCs w:val="26"/>
        </w:rPr>
      </w:pPr>
    </w:p>
    <w:p w:rsidR="00117FA2" w:rsidRPr="00F92837" w:rsidRDefault="00117FA2" w:rsidP="00117FA2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 </w:t>
      </w:r>
      <w:r>
        <w:rPr>
          <w:sz w:val="26"/>
          <w:szCs w:val="26"/>
        </w:rPr>
        <w:t>первом</w:t>
      </w:r>
      <w:r w:rsidRPr="00F92837">
        <w:rPr>
          <w:sz w:val="26"/>
          <w:szCs w:val="26"/>
        </w:rPr>
        <w:t xml:space="preserve"> квартале 202</w:t>
      </w:r>
      <w:r>
        <w:rPr>
          <w:sz w:val="26"/>
          <w:szCs w:val="26"/>
        </w:rPr>
        <w:t>5</w:t>
      </w:r>
      <w:r w:rsidRPr="00F92837">
        <w:rPr>
          <w:sz w:val="26"/>
          <w:szCs w:val="26"/>
        </w:rPr>
        <w:t xml:space="preserve"> года Половинским районным судом:</w:t>
      </w:r>
    </w:p>
    <w:p w:rsidR="00117FA2" w:rsidRPr="00F92837" w:rsidRDefault="00117FA2" w:rsidP="00117FA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отказано в принятии</w:t>
      </w:r>
      <w:r w:rsidR="00CA1F17">
        <w:rPr>
          <w:sz w:val="26"/>
          <w:szCs w:val="26"/>
        </w:rPr>
        <w:t xml:space="preserve"> на основании ст. 134 ГПК РФ – 1</w:t>
      </w:r>
      <w:r w:rsidRPr="00F92837">
        <w:rPr>
          <w:sz w:val="26"/>
          <w:szCs w:val="26"/>
        </w:rPr>
        <w:t xml:space="preserve"> исковых заявлений;</w:t>
      </w:r>
    </w:p>
    <w:p w:rsidR="00117FA2" w:rsidRPr="00F92837" w:rsidRDefault="00117FA2" w:rsidP="00117FA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оставлено без движения и впоследствии приняты к производству – </w:t>
      </w:r>
      <w:r w:rsidR="00992D39">
        <w:rPr>
          <w:sz w:val="26"/>
          <w:szCs w:val="26"/>
        </w:rPr>
        <w:t>3</w:t>
      </w:r>
      <w:r w:rsidRPr="00F92837">
        <w:rPr>
          <w:sz w:val="26"/>
          <w:szCs w:val="26"/>
        </w:rPr>
        <w:t xml:space="preserve"> </w:t>
      </w:r>
      <w:proofErr w:type="gramStart"/>
      <w:r w:rsidRPr="00F92837">
        <w:rPr>
          <w:sz w:val="26"/>
          <w:szCs w:val="26"/>
        </w:rPr>
        <w:t>исковых</w:t>
      </w:r>
      <w:proofErr w:type="gramEnd"/>
      <w:r w:rsidRPr="00F92837">
        <w:rPr>
          <w:sz w:val="26"/>
          <w:szCs w:val="26"/>
        </w:rPr>
        <w:t xml:space="preserve"> заявления;</w:t>
      </w:r>
    </w:p>
    <w:p w:rsidR="00117FA2" w:rsidRPr="00F92837" w:rsidRDefault="00117FA2" w:rsidP="00117FA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оставлено без движения и впоследствии возвращено на основании ст. 135, 136 ГПК РФ – </w:t>
      </w:r>
      <w:r w:rsidR="008B60FA">
        <w:rPr>
          <w:sz w:val="26"/>
          <w:szCs w:val="26"/>
        </w:rPr>
        <w:t>5</w:t>
      </w:r>
      <w:r w:rsidRPr="00F92837">
        <w:rPr>
          <w:sz w:val="26"/>
          <w:szCs w:val="26"/>
        </w:rPr>
        <w:t xml:space="preserve"> исковых заявлений;</w:t>
      </w:r>
    </w:p>
    <w:p w:rsidR="00117FA2" w:rsidRPr="00F92837" w:rsidRDefault="00117FA2" w:rsidP="00117FA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возвращено в порядке ст. 135 ГПК РФ – </w:t>
      </w:r>
      <w:r w:rsidR="00C216EF">
        <w:rPr>
          <w:sz w:val="26"/>
          <w:szCs w:val="26"/>
        </w:rPr>
        <w:t>3</w:t>
      </w:r>
      <w:r w:rsidRPr="00F92837">
        <w:rPr>
          <w:sz w:val="26"/>
          <w:szCs w:val="26"/>
        </w:rPr>
        <w:t xml:space="preserve"> исковых заявления;</w:t>
      </w:r>
    </w:p>
    <w:p w:rsidR="00117FA2" w:rsidRPr="00F92837" w:rsidRDefault="00117FA2" w:rsidP="00117FA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возвращено в порядке ст. 129 КАС РФ – 0 административных исковых заявлений; </w:t>
      </w:r>
    </w:p>
    <w:p w:rsidR="00117FA2" w:rsidRDefault="00117FA2" w:rsidP="00117FA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F92837">
        <w:rPr>
          <w:sz w:val="26"/>
          <w:szCs w:val="26"/>
        </w:rPr>
        <w:t>отказано в принятии административного искового заявления на основании ст. 128 КАС РФ – 0 административных исковых заявлений;</w:t>
      </w:r>
    </w:p>
    <w:p w:rsidR="00D468D6" w:rsidRPr="00F92837" w:rsidRDefault="00D468D6" w:rsidP="00117FA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оставлено без движения и впоследствии принято к производству на основании ст. 130 КАС РФ – </w:t>
      </w:r>
      <w:r w:rsidR="000B211D">
        <w:rPr>
          <w:sz w:val="26"/>
          <w:szCs w:val="26"/>
        </w:rPr>
        <w:t>2</w:t>
      </w:r>
      <w:r>
        <w:rPr>
          <w:sz w:val="26"/>
          <w:szCs w:val="26"/>
        </w:rPr>
        <w:t xml:space="preserve"> административн</w:t>
      </w:r>
      <w:r w:rsidR="000B211D">
        <w:rPr>
          <w:sz w:val="26"/>
          <w:szCs w:val="26"/>
        </w:rPr>
        <w:t>ых</w:t>
      </w:r>
      <w:r>
        <w:rPr>
          <w:sz w:val="26"/>
          <w:szCs w:val="26"/>
        </w:rPr>
        <w:t xml:space="preserve"> исков</w:t>
      </w:r>
      <w:r w:rsidR="000B211D">
        <w:rPr>
          <w:sz w:val="26"/>
          <w:szCs w:val="26"/>
        </w:rPr>
        <w:t>ых</w:t>
      </w:r>
      <w:r>
        <w:rPr>
          <w:sz w:val="26"/>
          <w:szCs w:val="26"/>
        </w:rPr>
        <w:t xml:space="preserve"> заявлени</w:t>
      </w:r>
      <w:r w:rsidR="000B211D">
        <w:rPr>
          <w:sz w:val="26"/>
          <w:szCs w:val="26"/>
        </w:rPr>
        <w:t>я</w:t>
      </w:r>
      <w:r>
        <w:rPr>
          <w:sz w:val="26"/>
          <w:szCs w:val="26"/>
        </w:rPr>
        <w:t>;</w:t>
      </w:r>
    </w:p>
    <w:p w:rsidR="00117FA2" w:rsidRPr="00F92837" w:rsidRDefault="00117FA2" w:rsidP="00117FA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отказано в принятии административного искового заявления на основании ст. 222 КАС РФ – 0 административных исковых заявлений.</w:t>
      </w:r>
    </w:p>
    <w:p w:rsidR="00117FA2" w:rsidRPr="00F92837" w:rsidRDefault="00117FA2" w:rsidP="00117FA2">
      <w:pPr>
        <w:jc w:val="both"/>
        <w:rPr>
          <w:b/>
          <w:sz w:val="26"/>
          <w:szCs w:val="26"/>
        </w:rPr>
      </w:pPr>
    </w:p>
    <w:p w:rsidR="00CA1F17" w:rsidRPr="00F92837" w:rsidRDefault="00CA1F17" w:rsidP="00CA1F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19.03.2025</w:t>
      </w:r>
      <w:r w:rsidRPr="00F92837">
        <w:rPr>
          <w:sz w:val="26"/>
          <w:szCs w:val="26"/>
        </w:rPr>
        <w:t xml:space="preserve"> </w:t>
      </w:r>
      <w:r>
        <w:rPr>
          <w:sz w:val="26"/>
          <w:szCs w:val="26"/>
        </w:rPr>
        <w:t>ООО «ПКО «Феникс» обратилось в</w:t>
      </w:r>
      <w:r w:rsidRPr="00F92837">
        <w:rPr>
          <w:sz w:val="26"/>
          <w:szCs w:val="26"/>
        </w:rPr>
        <w:t xml:space="preserve"> Половинский районный суд Курганской области с исковым заявлением к </w:t>
      </w:r>
      <w:r>
        <w:rPr>
          <w:sz w:val="26"/>
          <w:szCs w:val="26"/>
        </w:rPr>
        <w:t>Акопяну С.А. о взыскании задолженности по кредитному договору, судебных расходов</w:t>
      </w:r>
      <w:r w:rsidRPr="00F92837">
        <w:rPr>
          <w:sz w:val="26"/>
          <w:szCs w:val="26"/>
        </w:rPr>
        <w:t>.</w:t>
      </w:r>
    </w:p>
    <w:p w:rsidR="00CA1F17" w:rsidRPr="00F92837" w:rsidRDefault="00CA1F17" w:rsidP="00CA1F1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92837">
        <w:rPr>
          <w:sz w:val="26"/>
          <w:szCs w:val="26"/>
        </w:rPr>
        <w:t xml:space="preserve">Определением судьи Половинского районного суда от </w:t>
      </w:r>
      <w:r>
        <w:rPr>
          <w:sz w:val="26"/>
          <w:szCs w:val="26"/>
        </w:rPr>
        <w:t>19.03.2025</w:t>
      </w:r>
      <w:r w:rsidRPr="00F92837">
        <w:rPr>
          <w:sz w:val="26"/>
          <w:szCs w:val="26"/>
        </w:rPr>
        <w:t xml:space="preserve"> заявление в соответствии со ст. 13</w:t>
      </w:r>
      <w:r w:rsidR="00035557">
        <w:rPr>
          <w:sz w:val="26"/>
          <w:szCs w:val="26"/>
        </w:rPr>
        <w:t>4</w:t>
      </w:r>
      <w:r w:rsidRPr="00F92837">
        <w:rPr>
          <w:sz w:val="26"/>
          <w:szCs w:val="26"/>
        </w:rPr>
        <w:t xml:space="preserve"> ГПК РФ возвращено заявителю.</w:t>
      </w:r>
    </w:p>
    <w:p w:rsidR="00CA1F17" w:rsidRPr="00F92837" w:rsidRDefault="00CA1F17" w:rsidP="00CA1F17">
      <w:pPr>
        <w:pStyle w:val="a4"/>
      </w:pPr>
      <w:r w:rsidRPr="00F92837">
        <w:t>(9-</w:t>
      </w:r>
      <w:r>
        <w:t>11/2025</w:t>
      </w:r>
      <w:r w:rsidRPr="00F92837">
        <w:t xml:space="preserve"> судья </w:t>
      </w:r>
      <w:r>
        <w:t>Клещ Е.Г</w:t>
      </w:r>
      <w:r w:rsidRPr="00F92837">
        <w:t>.).</w:t>
      </w:r>
    </w:p>
    <w:p w:rsidR="00CA1F17" w:rsidRDefault="00CA1F17" w:rsidP="00117FA2">
      <w:pPr>
        <w:ind w:firstLine="708"/>
        <w:jc w:val="both"/>
        <w:rPr>
          <w:b/>
          <w:sz w:val="26"/>
          <w:szCs w:val="26"/>
        </w:rPr>
      </w:pPr>
    </w:p>
    <w:p w:rsidR="00117FA2" w:rsidRPr="00F92837" w:rsidRDefault="00035557" w:rsidP="008B60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04.02.2025</w:t>
      </w:r>
      <w:r w:rsidR="00117FA2" w:rsidRPr="00F92837">
        <w:rPr>
          <w:sz w:val="26"/>
          <w:szCs w:val="26"/>
        </w:rPr>
        <w:t xml:space="preserve">  </w:t>
      </w:r>
      <w:r>
        <w:rPr>
          <w:sz w:val="26"/>
          <w:szCs w:val="26"/>
        </w:rPr>
        <w:t>АО «Эксперт Банк»</w:t>
      </w:r>
      <w:r w:rsidR="00117FA2" w:rsidRPr="00F92837">
        <w:rPr>
          <w:sz w:val="26"/>
          <w:szCs w:val="26"/>
        </w:rPr>
        <w:t xml:space="preserve"> обратил</w:t>
      </w:r>
      <w:r>
        <w:rPr>
          <w:sz w:val="26"/>
          <w:szCs w:val="26"/>
        </w:rPr>
        <w:t>ось</w:t>
      </w:r>
      <w:r w:rsidR="00117FA2" w:rsidRPr="00F92837">
        <w:rPr>
          <w:sz w:val="26"/>
          <w:szCs w:val="26"/>
        </w:rPr>
        <w:t xml:space="preserve"> в Половинский районный суд Курганской области с исковым заявлением к </w:t>
      </w:r>
      <w:proofErr w:type="spellStart"/>
      <w:r>
        <w:rPr>
          <w:sz w:val="26"/>
          <w:szCs w:val="26"/>
        </w:rPr>
        <w:t>Борураевой</w:t>
      </w:r>
      <w:proofErr w:type="spellEnd"/>
      <w:r>
        <w:rPr>
          <w:sz w:val="26"/>
          <w:szCs w:val="26"/>
        </w:rPr>
        <w:t xml:space="preserve"> (Григорьевой) Е.А., действующей в интересах несовершеннолетней Григорьевой А.К.,  Григорьевой М.К. о взыскании задолженности по кредитному договору, обращении взыскания </w:t>
      </w:r>
      <w:r w:rsidR="004F0503">
        <w:rPr>
          <w:sz w:val="26"/>
          <w:szCs w:val="26"/>
        </w:rPr>
        <w:t>на предмет залога, взыскании судебных расходов</w:t>
      </w:r>
      <w:r w:rsidR="00117FA2" w:rsidRPr="00F92837">
        <w:rPr>
          <w:sz w:val="26"/>
          <w:szCs w:val="26"/>
        </w:rPr>
        <w:t>.</w:t>
      </w:r>
    </w:p>
    <w:p w:rsidR="00117FA2" w:rsidRPr="00F92837" w:rsidRDefault="00117FA2" w:rsidP="00117FA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92837">
        <w:rPr>
          <w:sz w:val="26"/>
          <w:szCs w:val="26"/>
        </w:rPr>
        <w:t xml:space="preserve">Определением судьи Половинского районного суда от </w:t>
      </w:r>
      <w:r w:rsidR="004F0503">
        <w:rPr>
          <w:sz w:val="26"/>
          <w:szCs w:val="26"/>
        </w:rPr>
        <w:t>05.02.2025</w:t>
      </w:r>
      <w:r w:rsidRPr="00F92837">
        <w:rPr>
          <w:sz w:val="26"/>
          <w:szCs w:val="26"/>
        </w:rPr>
        <w:t xml:space="preserve"> заявление в соответствии со ст. 135 ГПК РФ возвращено заявителю.</w:t>
      </w:r>
    </w:p>
    <w:p w:rsidR="00117FA2" w:rsidRPr="00F92837" w:rsidRDefault="00117FA2" w:rsidP="00117FA2">
      <w:pPr>
        <w:pStyle w:val="a4"/>
      </w:pPr>
      <w:r w:rsidRPr="00F92837">
        <w:t>(9-</w:t>
      </w:r>
      <w:r w:rsidR="004F0503">
        <w:t>4</w:t>
      </w:r>
      <w:r w:rsidRPr="00F92837">
        <w:t>/202</w:t>
      </w:r>
      <w:r w:rsidR="004F0503">
        <w:t>5</w:t>
      </w:r>
      <w:r w:rsidRPr="00F92837">
        <w:t xml:space="preserve"> судья </w:t>
      </w:r>
      <w:r w:rsidR="004F0503">
        <w:t>Клещ Е.Г</w:t>
      </w:r>
      <w:r w:rsidRPr="00F92837">
        <w:t>.).</w:t>
      </w:r>
    </w:p>
    <w:p w:rsidR="00117FA2" w:rsidRPr="00F92837" w:rsidRDefault="00117FA2" w:rsidP="00117FA2">
      <w:pPr>
        <w:ind w:firstLine="708"/>
        <w:jc w:val="both"/>
        <w:rPr>
          <w:sz w:val="26"/>
          <w:szCs w:val="26"/>
        </w:rPr>
      </w:pPr>
    </w:p>
    <w:p w:rsidR="00117FA2" w:rsidRPr="00F92837" w:rsidRDefault="004F0503" w:rsidP="00117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07.02.2025</w:t>
      </w:r>
      <w:r w:rsidR="00117FA2" w:rsidRPr="00F92837">
        <w:rPr>
          <w:sz w:val="26"/>
          <w:szCs w:val="26"/>
        </w:rPr>
        <w:t xml:space="preserve"> </w:t>
      </w:r>
      <w:r>
        <w:rPr>
          <w:sz w:val="26"/>
          <w:szCs w:val="26"/>
        </w:rPr>
        <w:t>ПАО</w:t>
      </w:r>
      <w:r w:rsidR="00117FA2" w:rsidRPr="00F92837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Совкомбанк</w:t>
      </w:r>
      <w:proofErr w:type="spellEnd"/>
      <w:r w:rsidR="00117FA2" w:rsidRPr="00F92837">
        <w:rPr>
          <w:sz w:val="26"/>
          <w:szCs w:val="26"/>
        </w:rPr>
        <w:t xml:space="preserve">» обратилось в Половинский районный суд Курганской области с исковым заявлением к </w:t>
      </w:r>
      <w:r>
        <w:rPr>
          <w:sz w:val="26"/>
          <w:szCs w:val="26"/>
        </w:rPr>
        <w:t>Попову В.В. о взыскании задолженности по кредитному договору, судебных расходов</w:t>
      </w:r>
      <w:r w:rsidR="00117FA2" w:rsidRPr="00F92837">
        <w:rPr>
          <w:sz w:val="26"/>
          <w:szCs w:val="26"/>
        </w:rPr>
        <w:t>.</w:t>
      </w:r>
    </w:p>
    <w:p w:rsidR="00117FA2" w:rsidRPr="00F92837" w:rsidRDefault="00117FA2" w:rsidP="00117FA2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0B211D">
        <w:rPr>
          <w:rFonts w:ascii="Times New Roman" w:hAnsi="Times New Roman" w:cs="Times New Roman"/>
          <w:b w:val="0"/>
          <w:sz w:val="26"/>
          <w:szCs w:val="26"/>
        </w:rPr>
        <w:t>07.02.2025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 исковое оставлено без движения в виду не соответствия его требованиям ст. 131 и 132 ГПК РФ, истцу предложено устранить в срок по </w:t>
      </w:r>
      <w:r w:rsidR="000B211D">
        <w:rPr>
          <w:rFonts w:ascii="Times New Roman" w:hAnsi="Times New Roman" w:cs="Times New Roman"/>
          <w:b w:val="0"/>
          <w:sz w:val="26"/>
          <w:szCs w:val="26"/>
        </w:rPr>
        <w:t>25.02.2025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 имеющиеся в исковом заявлении недостатки.</w:t>
      </w:r>
    </w:p>
    <w:p w:rsidR="00117FA2" w:rsidRPr="00F92837" w:rsidRDefault="00117FA2" w:rsidP="00117FA2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В установленный срок недостатки, указанные в определении от </w:t>
      </w:r>
      <w:r w:rsidR="000B211D">
        <w:rPr>
          <w:rFonts w:ascii="Times New Roman" w:hAnsi="Times New Roman" w:cs="Times New Roman"/>
          <w:b w:val="0"/>
          <w:sz w:val="26"/>
          <w:szCs w:val="26"/>
        </w:rPr>
        <w:t>07.02.2025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 устранены не были.</w:t>
      </w:r>
    </w:p>
    <w:p w:rsidR="00117FA2" w:rsidRPr="00F92837" w:rsidRDefault="00117FA2" w:rsidP="00117FA2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0B211D">
        <w:rPr>
          <w:rFonts w:ascii="Times New Roman" w:hAnsi="Times New Roman" w:cs="Times New Roman"/>
          <w:b w:val="0"/>
          <w:sz w:val="26"/>
          <w:szCs w:val="26"/>
        </w:rPr>
        <w:t>26.02.2025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 в соответствии со ст. 135, 136 ГПК РФ исковое заявление возвращено истцу.</w:t>
      </w:r>
    </w:p>
    <w:p w:rsidR="00117FA2" w:rsidRDefault="00117FA2" w:rsidP="00117FA2">
      <w:pPr>
        <w:pStyle w:val="a4"/>
      </w:pPr>
      <w:r w:rsidRPr="00F92837">
        <w:t>(9-</w:t>
      </w:r>
      <w:r w:rsidR="000B211D">
        <w:t>7</w:t>
      </w:r>
      <w:r w:rsidRPr="00F92837">
        <w:t>/202</w:t>
      </w:r>
      <w:r w:rsidR="000B211D">
        <w:t>5</w:t>
      </w:r>
      <w:r w:rsidRPr="00F92837">
        <w:t xml:space="preserve"> судья </w:t>
      </w:r>
      <w:r w:rsidR="000B211D">
        <w:t>Клещ Е.Г</w:t>
      </w:r>
      <w:r w:rsidRPr="00F92837">
        <w:t>.).</w:t>
      </w:r>
    </w:p>
    <w:p w:rsidR="00D468D6" w:rsidRDefault="00D468D6" w:rsidP="00117FA2">
      <w:pPr>
        <w:pStyle w:val="a4"/>
      </w:pPr>
    </w:p>
    <w:p w:rsidR="001853E1" w:rsidRPr="001902CD" w:rsidRDefault="00B92841" w:rsidP="001902CD">
      <w:pPr>
        <w:ind w:firstLine="708"/>
        <w:jc w:val="both"/>
        <w:rPr>
          <w:sz w:val="26"/>
          <w:szCs w:val="26"/>
        </w:rPr>
      </w:pPr>
      <w:r w:rsidRPr="001902CD">
        <w:rPr>
          <w:sz w:val="26"/>
          <w:szCs w:val="26"/>
        </w:rPr>
        <w:t>21.02.2025</w:t>
      </w:r>
      <w:r w:rsidR="001853E1" w:rsidRPr="001902CD">
        <w:rPr>
          <w:sz w:val="26"/>
          <w:szCs w:val="26"/>
        </w:rPr>
        <w:t xml:space="preserve"> </w:t>
      </w:r>
      <w:r w:rsidRPr="001902CD">
        <w:rPr>
          <w:sz w:val="26"/>
          <w:szCs w:val="26"/>
        </w:rPr>
        <w:t xml:space="preserve">Зырянов </w:t>
      </w:r>
      <w:proofErr w:type="spellStart"/>
      <w:r w:rsidRPr="001902CD">
        <w:rPr>
          <w:sz w:val="26"/>
          <w:szCs w:val="26"/>
        </w:rPr>
        <w:t>Махмад</w:t>
      </w:r>
      <w:proofErr w:type="spellEnd"/>
      <w:r w:rsidRPr="001902CD">
        <w:rPr>
          <w:sz w:val="26"/>
          <w:szCs w:val="26"/>
        </w:rPr>
        <w:t xml:space="preserve"> </w:t>
      </w:r>
      <w:proofErr w:type="spellStart"/>
      <w:r w:rsidRPr="001902CD">
        <w:rPr>
          <w:sz w:val="26"/>
          <w:szCs w:val="26"/>
        </w:rPr>
        <w:t>Аляр</w:t>
      </w:r>
      <w:proofErr w:type="spellEnd"/>
      <w:proofErr w:type="gramStart"/>
      <w:r w:rsidRPr="001902CD">
        <w:rPr>
          <w:sz w:val="26"/>
          <w:szCs w:val="26"/>
        </w:rPr>
        <w:t xml:space="preserve"> </w:t>
      </w:r>
      <w:proofErr w:type="spellStart"/>
      <w:r w:rsidRPr="001902CD">
        <w:rPr>
          <w:sz w:val="26"/>
          <w:szCs w:val="26"/>
        </w:rPr>
        <w:t>О</w:t>
      </w:r>
      <w:proofErr w:type="gramEnd"/>
      <w:r w:rsidRPr="001902CD">
        <w:rPr>
          <w:sz w:val="26"/>
          <w:szCs w:val="26"/>
        </w:rPr>
        <w:t>глы</w:t>
      </w:r>
      <w:proofErr w:type="spellEnd"/>
      <w:r w:rsidRPr="001902CD">
        <w:rPr>
          <w:sz w:val="26"/>
          <w:szCs w:val="26"/>
        </w:rPr>
        <w:t xml:space="preserve"> </w:t>
      </w:r>
      <w:r w:rsidR="001853E1" w:rsidRPr="001902CD">
        <w:rPr>
          <w:sz w:val="26"/>
          <w:szCs w:val="26"/>
        </w:rPr>
        <w:t xml:space="preserve">обратился в Половинский районный суд Курганской области с административным исковым заявлением </w:t>
      </w:r>
      <w:r w:rsidRPr="001902CD">
        <w:rPr>
          <w:sz w:val="26"/>
          <w:szCs w:val="26"/>
        </w:rPr>
        <w:t xml:space="preserve">к </w:t>
      </w:r>
      <w:proofErr w:type="spellStart"/>
      <w:r w:rsidRPr="001902CD">
        <w:rPr>
          <w:sz w:val="26"/>
          <w:szCs w:val="26"/>
        </w:rPr>
        <w:t>Половинскому</w:t>
      </w:r>
      <w:proofErr w:type="spellEnd"/>
      <w:r w:rsidRPr="001902CD">
        <w:rPr>
          <w:sz w:val="26"/>
          <w:szCs w:val="26"/>
        </w:rPr>
        <w:t xml:space="preserve"> РОСП УФССП России по Курганской области о признании незаконными постановлений заместителя начальника отделения – заместителя старшего судебного пристава Половинского РОСП УФССП России по Курганской области Капустиной О.В. о возбуждении исполнительных производств</w:t>
      </w:r>
      <w:r w:rsidR="001853E1" w:rsidRPr="001902CD">
        <w:rPr>
          <w:sz w:val="26"/>
          <w:szCs w:val="26"/>
        </w:rPr>
        <w:t>.</w:t>
      </w:r>
    </w:p>
    <w:p w:rsidR="001853E1" w:rsidRPr="001902CD" w:rsidRDefault="001853E1" w:rsidP="001902CD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2CD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B92841" w:rsidRPr="001902CD">
        <w:rPr>
          <w:rFonts w:ascii="Times New Roman" w:hAnsi="Times New Roman" w:cs="Times New Roman"/>
          <w:b w:val="0"/>
          <w:sz w:val="26"/>
          <w:szCs w:val="26"/>
        </w:rPr>
        <w:t>24.02.2025</w:t>
      </w:r>
      <w:r w:rsidRPr="001902CD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административное исковое заявление оставлено без движения в виду не соответствия его требованиям  ст. 125, 126, и 220 КАС РФ, истцу предложено устранить в срок по </w:t>
      </w:r>
      <w:r w:rsidR="00B92841" w:rsidRPr="001902CD">
        <w:rPr>
          <w:rFonts w:ascii="Times New Roman" w:hAnsi="Times New Roman" w:cs="Times New Roman"/>
          <w:b w:val="0"/>
          <w:sz w:val="26"/>
          <w:szCs w:val="26"/>
        </w:rPr>
        <w:t>10.03.2025</w:t>
      </w:r>
      <w:r w:rsidRPr="001902CD">
        <w:rPr>
          <w:rFonts w:ascii="Times New Roman" w:hAnsi="Times New Roman" w:cs="Times New Roman"/>
          <w:b w:val="0"/>
          <w:sz w:val="26"/>
          <w:szCs w:val="26"/>
        </w:rPr>
        <w:t xml:space="preserve"> имеющиеся в исковом заявлении недостатки.</w:t>
      </w:r>
    </w:p>
    <w:p w:rsidR="001853E1" w:rsidRPr="001902CD" w:rsidRDefault="001853E1" w:rsidP="001902CD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902CD">
        <w:rPr>
          <w:rFonts w:ascii="Times New Roman" w:hAnsi="Times New Roman" w:cs="Times New Roman"/>
          <w:b w:val="0"/>
          <w:sz w:val="26"/>
          <w:szCs w:val="26"/>
        </w:rPr>
        <w:t xml:space="preserve">В установленный срок недостатки, указанные в определении от </w:t>
      </w:r>
      <w:r w:rsidR="00B92841" w:rsidRPr="001902CD">
        <w:rPr>
          <w:rFonts w:ascii="Times New Roman" w:hAnsi="Times New Roman" w:cs="Times New Roman"/>
          <w:b w:val="0"/>
          <w:sz w:val="26"/>
          <w:szCs w:val="26"/>
        </w:rPr>
        <w:t>24.02.2025, устранены</w:t>
      </w:r>
      <w:r w:rsidRPr="001902C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853E1" w:rsidRPr="001902CD" w:rsidRDefault="001853E1" w:rsidP="001902CD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902CD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B92841" w:rsidRPr="001902CD">
        <w:rPr>
          <w:rFonts w:ascii="Times New Roman" w:hAnsi="Times New Roman" w:cs="Times New Roman"/>
          <w:b w:val="0"/>
          <w:sz w:val="26"/>
          <w:szCs w:val="26"/>
        </w:rPr>
        <w:t>10.03.2025</w:t>
      </w:r>
      <w:r w:rsidRPr="001902C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4BF6" w:rsidRPr="001902CD">
        <w:rPr>
          <w:rFonts w:ascii="Times New Roman" w:hAnsi="Times New Roman" w:cs="Times New Roman"/>
          <w:b w:val="0"/>
          <w:sz w:val="26"/>
          <w:szCs w:val="26"/>
        </w:rPr>
        <w:t>административное исковое заявление принято к производству</w:t>
      </w:r>
      <w:r w:rsidRPr="001902C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853E1" w:rsidRPr="001902CD" w:rsidRDefault="001853E1" w:rsidP="001902CD">
      <w:pPr>
        <w:pStyle w:val="a4"/>
      </w:pPr>
      <w:r w:rsidRPr="001902CD">
        <w:t xml:space="preserve"> (</w:t>
      </w:r>
      <w:r w:rsidR="002E4BF6" w:rsidRPr="001902CD">
        <w:t>2а-70/2025</w:t>
      </w:r>
      <w:r w:rsidRPr="001902CD">
        <w:t xml:space="preserve"> судья </w:t>
      </w:r>
      <w:r w:rsidR="002E4BF6" w:rsidRPr="001902CD">
        <w:t>Клещ Е.Г</w:t>
      </w:r>
      <w:r w:rsidRPr="001902CD">
        <w:t>.).</w:t>
      </w:r>
    </w:p>
    <w:p w:rsidR="00117FA2" w:rsidRPr="001902CD" w:rsidRDefault="00117FA2" w:rsidP="001902CD">
      <w:pPr>
        <w:ind w:firstLine="708"/>
        <w:jc w:val="both"/>
        <w:rPr>
          <w:sz w:val="26"/>
          <w:szCs w:val="26"/>
        </w:rPr>
      </w:pPr>
    </w:p>
    <w:p w:rsidR="00117FA2" w:rsidRPr="001902CD" w:rsidRDefault="00117FA2" w:rsidP="001902CD">
      <w:pPr>
        <w:ind w:right="-2" w:firstLine="708"/>
        <w:jc w:val="center"/>
        <w:rPr>
          <w:b/>
          <w:sz w:val="26"/>
          <w:szCs w:val="26"/>
        </w:rPr>
      </w:pPr>
    </w:p>
    <w:p w:rsidR="00117FA2" w:rsidRPr="004E3FB7" w:rsidRDefault="00117FA2" w:rsidP="001902CD">
      <w:pPr>
        <w:pStyle w:val="1"/>
        <w:jc w:val="center"/>
      </w:pPr>
      <w:r w:rsidRPr="004E3FB7">
        <w:t xml:space="preserve">Справка </w:t>
      </w:r>
    </w:p>
    <w:p w:rsidR="00117FA2" w:rsidRPr="004E3FB7" w:rsidRDefault="00117FA2" w:rsidP="001902CD">
      <w:pPr>
        <w:pStyle w:val="1"/>
        <w:jc w:val="center"/>
        <w:rPr>
          <w:b w:val="0"/>
        </w:rPr>
      </w:pPr>
      <w:r w:rsidRPr="004E3FB7">
        <w:t>по обобщению практики о причинах  отказа в принятии, возвращении, оставлении без  движения и без рассмотрения исковых заявлений мировым судьей</w:t>
      </w:r>
    </w:p>
    <w:p w:rsidR="00117FA2" w:rsidRPr="004E3FB7" w:rsidRDefault="00117FA2" w:rsidP="001902CD">
      <w:pPr>
        <w:ind w:right="-2" w:firstLine="708"/>
        <w:jc w:val="both"/>
        <w:rPr>
          <w:b/>
          <w:sz w:val="26"/>
          <w:szCs w:val="26"/>
        </w:rPr>
      </w:pPr>
    </w:p>
    <w:p w:rsidR="00117FA2" w:rsidRPr="004E3FB7" w:rsidRDefault="00117FA2" w:rsidP="001902CD">
      <w:pPr>
        <w:ind w:right="-2" w:firstLine="708"/>
        <w:jc w:val="both"/>
        <w:rPr>
          <w:sz w:val="26"/>
          <w:szCs w:val="26"/>
        </w:rPr>
      </w:pPr>
      <w:r w:rsidRPr="004E3FB7">
        <w:rPr>
          <w:sz w:val="26"/>
          <w:szCs w:val="26"/>
        </w:rPr>
        <w:t xml:space="preserve">В </w:t>
      </w:r>
      <w:r w:rsidR="001902CD" w:rsidRPr="004E3FB7">
        <w:rPr>
          <w:sz w:val="26"/>
          <w:szCs w:val="26"/>
        </w:rPr>
        <w:t>первом</w:t>
      </w:r>
      <w:r w:rsidRPr="004E3FB7">
        <w:rPr>
          <w:sz w:val="26"/>
          <w:szCs w:val="26"/>
        </w:rPr>
        <w:t xml:space="preserve"> квартале 202</w:t>
      </w:r>
      <w:r w:rsidR="001902CD" w:rsidRPr="004E3FB7">
        <w:rPr>
          <w:sz w:val="26"/>
          <w:szCs w:val="26"/>
        </w:rPr>
        <w:t>5</w:t>
      </w:r>
      <w:r w:rsidRPr="004E3FB7">
        <w:rPr>
          <w:sz w:val="26"/>
          <w:szCs w:val="26"/>
        </w:rPr>
        <w:t xml:space="preserve"> года мировым судьей:</w:t>
      </w:r>
    </w:p>
    <w:p w:rsidR="00117FA2" w:rsidRPr="0089755F" w:rsidRDefault="00117FA2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89755F">
        <w:rPr>
          <w:sz w:val="26"/>
          <w:szCs w:val="26"/>
        </w:rPr>
        <w:t xml:space="preserve">отказано в принятии в порядке ст. 125 ГПК РФ –  </w:t>
      </w:r>
      <w:r w:rsidR="00E20C1E" w:rsidRPr="0089755F">
        <w:rPr>
          <w:sz w:val="26"/>
          <w:szCs w:val="26"/>
        </w:rPr>
        <w:t>6</w:t>
      </w:r>
      <w:r w:rsidRPr="0089755F">
        <w:rPr>
          <w:sz w:val="26"/>
          <w:szCs w:val="26"/>
        </w:rPr>
        <w:t xml:space="preserve"> заявлений;</w:t>
      </w:r>
    </w:p>
    <w:p w:rsidR="00117FA2" w:rsidRPr="004E3FB7" w:rsidRDefault="00117FA2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4E3FB7">
        <w:rPr>
          <w:sz w:val="26"/>
          <w:szCs w:val="26"/>
        </w:rPr>
        <w:t xml:space="preserve">возвращено в порядке ст. 135 ГПК РФ – </w:t>
      </w:r>
      <w:r w:rsidR="004E3FB7" w:rsidRPr="004E3FB7">
        <w:rPr>
          <w:sz w:val="26"/>
          <w:szCs w:val="26"/>
        </w:rPr>
        <w:t>86</w:t>
      </w:r>
      <w:r w:rsidRPr="004E3FB7">
        <w:rPr>
          <w:sz w:val="26"/>
          <w:szCs w:val="26"/>
        </w:rPr>
        <w:t xml:space="preserve"> заявлений</w:t>
      </w:r>
      <w:r w:rsidR="0089755F">
        <w:rPr>
          <w:sz w:val="26"/>
          <w:szCs w:val="26"/>
        </w:rPr>
        <w:t xml:space="preserve"> о вынесении судебного приказа и 1</w:t>
      </w:r>
      <w:r w:rsidR="00CF0024">
        <w:rPr>
          <w:sz w:val="26"/>
          <w:szCs w:val="26"/>
        </w:rPr>
        <w:t xml:space="preserve"> исковое заявление</w:t>
      </w:r>
      <w:r w:rsidRPr="004E3FB7">
        <w:rPr>
          <w:sz w:val="26"/>
          <w:szCs w:val="26"/>
        </w:rPr>
        <w:t>;</w:t>
      </w:r>
    </w:p>
    <w:p w:rsidR="00E20C1E" w:rsidRPr="0089755F" w:rsidRDefault="00E20C1E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89755F">
        <w:rPr>
          <w:sz w:val="26"/>
          <w:szCs w:val="26"/>
        </w:rPr>
        <w:t>оставлено без движения в порядке 136 ГПК РФ – 4 заявления;</w:t>
      </w:r>
    </w:p>
    <w:p w:rsidR="00117FA2" w:rsidRPr="00CF0024" w:rsidRDefault="00117FA2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CF0024">
        <w:rPr>
          <w:sz w:val="26"/>
          <w:szCs w:val="26"/>
        </w:rPr>
        <w:t xml:space="preserve">возвращено в порядке ст. 125 ГПК РФ – </w:t>
      </w:r>
      <w:r w:rsidR="00E20C1E" w:rsidRPr="00CF0024">
        <w:rPr>
          <w:sz w:val="26"/>
          <w:szCs w:val="26"/>
        </w:rPr>
        <w:t>21</w:t>
      </w:r>
      <w:r w:rsidRPr="00CF0024">
        <w:rPr>
          <w:sz w:val="26"/>
          <w:szCs w:val="26"/>
        </w:rPr>
        <w:t xml:space="preserve">  заявлени</w:t>
      </w:r>
      <w:r w:rsidR="00E20C1E" w:rsidRPr="00CF0024">
        <w:rPr>
          <w:sz w:val="26"/>
          <w:szCs w:val="26"/>
        </w:rPr>
        <w:t>е</w:t>
      </w:r>
      <w:r w:rsidRPr="00CF0024">
        <w:rPr>
          <w:sz w:val="26"/>
          <w:szCs w:val="26"/>
        </w:rPr>
        <w:t>;</w:t>
      </w:r>
    </w:p>
    <w:p w:rsidR="00117FA2" w:rsidRPr="002A291D" w:rsidRDefault="00117FA2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2A291D">
        <w:rPr>
          <w:sz w:val="26"/>
          <w:szCs w:val="26"/>
        </w:rPr>
        <w:t xml:space="preserve">отказано в принятии в порядке ст. 134 ГПК РФ – </w:t>
      </w:r>
      <w:r w:rsidR="002A291D">
        <w:rPr>
          <w:sz w:val="26"/>
          <w:szCs w:val="26"/>
        </w:rPr>
        <w:t>0</w:t>
      </w:r>
      <w:r w:rsidRPr="002A291D">
        <w:rPr>
          <w:sz w:val="26"/>
          <w:szCs w:val="26"/>
        </w:rPr>
        <w:t xml:space="preserve"> заявлений;</w:t>
      </w:r>
    </w:p>
    <w:p w:rsidR="00117FA2" w:rsidRPr="004E3FB7" w:rsidRDefault="00117FA2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4E3FB7">
        <w:rPr>
          <w:sz w:val="26"/>
          <w:szCs w:val="26"/>
        </w:rPr>
        <w:t>отказано в принятии в порядке ст. 123.4 КАС РФ – 0 заявлений;</w:t>
      </w:r>
    </w:p>
    <w:p w:rsidR="00117FA2" w:rsidRPr="004E3FB7" w:rsidRDefault="00117FA2" w:rsidP="001902CD">
      <w:pPr>
        <w:numPr>
          <w:ilvl w:val="0"/>
          <w:numId w:val="1"/>
        </w:numPr>
        <w:ind w:left="0" w:right="-2" w:firstLine="708"/>
        <w:jc w:val="both"/>
        <w:rPr>
          <w:sz w:val="26"/>
          <w:szCs w:val="26"/>
        </w:rPr>
      </w:pPr>
      <w:r w:rsidRPr="004E3FB7">
        <w:rPr>
          <w:sz w:val="26"/>
          <w:szCs w:val="26"/>
        </w:rPr>
        <w:t xml:space="preserve">оставлено без рассмотрения в порядке ст. 222 ГПК РФ –  </w:t>
      </w:r>
      <w:r w:rsidR="004E3FB7" w:rsidRPr="004E3FB7">
        <w:rPr>
          <w:sz w:val="26"/>
          <w:szCs w:val="26"/>
        </w:rPr>
        <w:t xml:space="preserve">0 </w:t>
      </w:r>
      <w:r w:rsidRPr="004E3FB7">
        <w:rPr>
          <w:sz w:val="26"/>
          <w:szCs w:val="26"/>
        </w:rPr>
        <w:t>заявлени</w:t>
      </w:r>
      <w:r w:rsidR="004E3FB7" w:rsidRPr="004E3FB7">
        <w:rPr>
          <w:sz w:val="26"/>
          <w:szCs w:val="26"/>
        </w:rPr>
        <w:t>й</w:t>
      </w:r>
      <w:r w:rsidRPr="004E3FB7">
        <w:rPr>
          <w:sz w:val="26"/>
          <w:szCs w:val="26"/>
        </w:rPr>
        <w:t>.</w:t>
      </w:r>
    </w:p>
    <w:p w:rsidR="00117FA2" w:rsidRPr="001902CD" w:rsidRDefault="00117FA2" w:rsidP="001902CD">
      <w:pPr>
        <w:ind w:right="-2" w:firstLine="708"/>
        <w:jc w:val="both"/>
        <w:rPr>
          <w:sz w:val="26"/>
          <w:szCs w:val="26"/>
        </w:rPr>
      </w:pPr>
    </w:p>
    <w:p w:rsidR="00CF0024" w:rsidRPr="002A291D" w:rsidRDefault="00CF0024" w:rsidP="002A291D">
      <w:pPr>
        <w:ind w:right="-2" w:firstLine="708"/>
        <w:jc w:val="both"/>
        <w:rPr>
          <w:sz w:val="26"/>
          <w:szCs w:val="26"/>
        </w:rPr>
      </w:pPr>
    </w:p>
    <w:p w:rsidR="001902CD" w:rsidRPr="001902CD" w:rsidRDefault="001902CD" w:rsidP="001902CD">
      <w:pPr>
        <w:ind w:firstLine="708"/>
        <w:jc w:val="both"/>
        <w:rPr>
          <w:kern w:val="28"/>
          <w:sz w:val="26"/>
          <w:szCs w:val="26"/>
        </w:rPr>
      </w:pPr>
      <w:r w:rsidRPr="001902CD">
        <w:rPr>
          <w:kern w:val="28"/>
          <w:sz w:val="26"/>
          <w:szCs w:val="26"/>
        </w:rPr>
        <w:t xml:space="preserve">ООО ПКО «Фабула» обратилось с исковым заявлением к Меньщиковой </w:t>
      </w:r>
      <w:r w:rsidR="002A291D">
        <w:rPr>
          <w:kern w:val="28"/>
          <w:sz w:val="26"/>
          <w:szCs w:val="26"/>
        </w:rPr>
        <w:t>Н.Ю.</w:t>
      </w:r>
      <w:r w:rsidRPr="001902CD">
        <w:rPr>
          <w:kern w:val="28"/>
          <w:sz w:val="26"/>
          <w:szCs w:val="26"/>
        </w:rPr>
        <w:t xml:space="preserve"> о взыскании задолженности по договору займа, а также расходов по уплате государственной пошлины.</w:t>
      </w:r>
    </w:p>
    <w:p w:rsidR="001902CD" w:rsidRPr="001902CD" w:rsidRDefault="001902CD" w:rsidP="002A291D">
      <w:pPr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  <w:r w:rsidRPr="001902CD">
        <w:rPr>
          <w:kern w:val="28"/>
          <w:sz w:val="26"/>
          <w:szCs w:val="26"/>
        </w:rPr>
        <w:t>В порядке ч. 1 ст. 136 ГПК РФ 12.12.2024 мировым судьей вынесено определение, согласно которому исковое заявление ООО ПКО «Фабула» оставлено без движения, поскольку оно не соответствует требованиям  ст.</w:t>
      </w:r>
      <w:r w:rsidR="006C45C3">
        <w:rPr>
          <w:kern w:val="28"/>
          <w:sz w:val="26"/>
          <w:szCs w:val="26"/>
        </w:rPr>
        <w:t xml:space="preserve"> </w:t>
      </w:r>
      <w:r w:rsidRPr="001902CD">
        <w:rPr>
          <w:kern w:val="28"/>
          <w:sz w:val="26"/>
          <w:szCs w:val="26"/>
        </w:rPr>
        <w:t xml:space="preserve">ст. 131, 132 ГПК РФ. </w:t>
      </w:r>
    </w:p>
    <w:p w:rsidR="001902CD" w:rsidRPr="001902CD" w:rsidRDefault="001902CD" w:rsidP="001902CD">
      <w:pPr>
        <w:ind w:firstLine="708"/>
        <w:jc w:val="both"/>
        <w:rPr>
          <w:kern w:val="28"/>
          <w:sz w:val="26"/>
          <w:szCs w:val="26"/>
        </w:rPr>
      </w:pPr>
      <w:r w:rsidRPr="001902CD">
        <w:rPr>
          <w:kern w:val="28"/>
          <w:sz w:val="26"/>
          <w:szCs w:val="26"/>
        </w:rPr>
        <w:lastRenderedPageBreak/>
        <w:t xml:space="preserve"> В установленный определением срок указанные в определении мирового судьи от 12.12.2024 недостатки устранены не были. </w:t>
      </w:r>
    </w:p>
    <w:p w:rsidR="001902CD" w:rsidRDefault="00025958" w:rsidP="001902CD">
      <w:pPr>
        <w:pStyle w:val="af2"/>
        <w:spacing w:before="0" w:after="0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="001902CD" w:rsidRPr="001902CD">
        <w:rPr>
          <w:rFonts w:cs="Times New Roman"/>
          <w:sz w:val="26"/>
          <w:szCs w:val="26"/>
        </w:rPr>
        <w:t>пределением от 13.01.2025 г. заявление возвращено заявителю.</w:t>
      </w:r>
    </w:p>
    <w:p w:rsidR="002A291D" w:rsidRPr="001902CD" w:rsidRDefault="002A291D" w:rsidP="001902CD">
      <w:pPr>
        <w:pStyle w:val="af2"/>
        <w:spacing w:before="0" w:after="0"/>
        <w:ind w:firstLine="708"/>
        <w:rPr>
          <w:rFonts w:cs="Times New Roman"/>
          <w:sz w:val="26"/>
          <w:szCs w:val="26"/>
        </w:rPr>
      </w:pPr>
    </w:p>
    <w:p w:rsidR="001902CD" w:rsidRPr="001902CD" w:rsidRDefault="001902CD" w:rsidP="001902CD">
      <w:pPr>
        <w:ind w:firstLine="708"/>
        <w:jc w:val="both"/>
        <w:rPr>
          <w:sz w:val="26"/>
          <w:szCs w:val="26"/>
        </w:rPr>
      </w:pPr>
      <w:r w:rsidRPr="001902CD">
        <w:rPr>
          <w:sz w:val="26"/>
          <w:szCs w:val="26"/>
        </w:rPr>
        <w:t>ООО МКК «</w:t>
      </w:r>
      <w:proofErr w:type="spellStart"/>
      <w:r w:rsidRPr="001902CD">
        <w:rPr>
          <w:sz w:val="26"/>
          <w:szCs w:val="26"/>
        </w:rPr>
        <w:t>Центрофинанс</w:t>
      </w:r>
      <w:proofErr w:type="spellEnd"/>
      <w:r w:rsidRPr="001902CD">
        <w:rPr>
          <w:sz w:val="26"/>
          <w:szCs w:val="26"/>
        </w:rPr>
        <w:t xml:space="preserve"> Групп» </w:t>
      </w:r>
      <w:r w:rsidR="006C45C3">
        <w:rPr>
          <w:sz w:val="26"/>
          <w:szCs w:val="26"/>
        </w:rPr>
        <w:t xml:space="preserve">обратилось к мировому судье </w:t>
      </w:r>
      <w:r w:rsidRPr="001902CD">
        <w:rPr>
          <w:sz w:val="26"/>
          <w:szCs w:val="26"/>
        </w:rPr>
        <w:t xml:space="preserve">с иском к </w:t>
      </w:r>
      <w:proofErr w:type="spellStart"/>
      <w:r w:rsidRPr="001902CD">
        <w:rPr>
          <w:sz w:val="26"/>
          <w:szCs w:val="26"/>
        </w:rPr>
        <w:t>Оразалину</w:t>
      </w:r>
      <w:proofErr w:type="spellEnd"/>
      <w:r w:rsidRPr="001902CD">
        <w:rPr>
          <w:sz w:val="26"/>
          <w:szCs w:val="26"/>
        </w:rPr>
        <w:t xml:space="preserve"> А.М. о взыскании задолженности по договору займа в размере 22 833, 02 руб., а также судебных расходов в сумме 4 000 руб.</w:t>
      </w:r>
    </w:p>
    <w:p w:rsidR="001902CD" w:rsidRPr="001902CD" w:rsidRDefault="001902CD" w:rsidP="001902C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1902CD">
        <w:rPr>
          <w:sz w:val="26"/>
          <w:szCs w:val="26"/>
        </w:rPr>
        <w:t xml:space="preserve">В силу пункта 1 статьи 136 ГПК РФ судья, установив, что исковое заявление подано в суд без соблюдения требований, установленных в </w:t>
      </w:r>
      <w:hyperlink w:anchor="sub_131" w:history="1">
        <w:r w:rsidRPr="001902CD">
          <w:rPr>
            <w:sz w:val="26"/>
            <w:szCs w:val="26"/>
          </w:rPr>
          <w:t xml:space="preserve">статье </w:t>
        </w:r>
      </w:hyperlink>
      <w:hyperlink w:anchor="sub_132" w:history="1">
        <w:r w:rsidRPr="001902CD">
          <w:rPr>
            <w:sz w:val="26"/>
            <w:szCs w:val="26"/>
          </w:rPr>
          <w:t>132</w:t>
        </w:r>
      </w:hyperlink>
      <w:r w:rsidRPr="001902CD">
        <w:rPr>
          <w:sz w:val="26"/>
          <w:szCs w:val="26"/>
        </w:rPr>
        <w:t xml:space="preserve"> ГПК РФ, выносит определение об оставлении заявления без движения, о чём извещает лицо, подавшее заявление, и предоставляет ему разумный срок для исправления недостатков, в срок до 14 февраля 2025 г. устранить указанные недостатки.</w:t>
      </w:r>
      <w:proofErr w:type="gramEnd"/>
    </w:p>
    <w:p w:rsidR="001902CD" w:rsidRPr="001902CD" w:rsidRDefault="001902CD" w:rsidP="001902C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02CD">
        <w:rPr>
          <w:sz w:val="26"/>
          <w:szCs w:val="26"/>
        </w:rPr>
        <w:t>Указанные недостатки были устранены в срок, определением от 11.02.2025 г. заявление было принято к производству.</w:t>
      </w:r>
    </w:p>
    <w:p w:rsidR="001902CD" w:rsidRPr="001902CD" w:rsidRDefault="001902CD" w:rsidP="001902CD">
      <w:pPr>
        <w:ind w:right="-12" w:firstLine="708"/>
        <w:jc w:val="both"/>
        <w:rPr>
          <w:b/>
          <w:sz w:val="26"/>
          <w:szCs w:val="26"/>
        </w:rPr>
      </w:pPr>
    </w:p>
    <w:p w:rsidR="001902CD" w:rsidRPr="001902CD" w:rsidRDefault="001902CD" w:rsidP="009E5511">
      <w:pPr>
        <w:ind w:right="-12" w:firstLine="708"/>
        <w:jc w:val="both"/>
        <w:rPr>
          <w:sz w:val="26"/>
          <w:szCs w:val="26"/>
          <w:lang w:val="x-none"/>
        </w:rPr>
      </w:pPr>
      <w:r w:rsidRPr="001902CD">
        <w:rPr>
          <w:sz w:val="26"/>
          <w:szCs w:val="26"/>
          <w:lang w:val="x-none"/>
        </w:rPr>
        <w:t xml:space="preserve">Департамент экономического развития, предпринимательства и торговли Администрации города Кургана </w:t>
      </w:r>
      <w:r w:rsidRPr="001902CD">
        <w:rPr>
          <w:sz w:val="26"/>
          <w:szCs w:val="26"/>
        </w:rPr>
        <w:t xml:space="preserve">обратился с иском </w:t>
      </w:r>
      <w:r w:rsidRPr="001902CD">
        <w:rPr>
          <w:sz w:val="26"/>
          <w:szCs w:val="26"/>
          <w:lang w:val="x-none"/>
        </w:rPr>
        <w:t xml:space="preserve">к </w:t>
      </w:r>
      <w:proofErr w:type="spellStart"/>
      <w:r w:rsidRPr="001902CD">
        <w:rPr>
          <w:sz w:val="26"/>
          <w:szCs w:val="26"/>
        </w:rPr>
        <w:t>Алексаняну</w:t>
      </w:r>
      <w:proofErr w:type="spellEnd"/>
      <w:r w:rsidRPr="001902CD">
        <w:rPr>
          <w:sz w:val="26"/>
          <w:szCs w:val="26"/>
        </w:rPr>
        <w:t xml:space="preserve"> Ш.В.</w:t>
      </w:r>
      <w:r w:rsidRPr="001902CD">
        <w:rPr>
          <w:sz w:val="26"/>
          <w:szCs w:val="26"/>
          <w:lang w:val="x-none"/>
        </w:rPr>
        <w:t xml:space="preserve"> о взыскании задолженности по договору на  размещение нестационарного объекта уличной торговли</w:t>
      </w:r>
      <w:r w:rsidRPr="001902CD">
        <w:rPr>
          <w:sz w:val="26"/>
          <w:szCs w:val="26"/>
        </w:rPr>
        <w:t xml:space="preserve"> в размере 30 276  </w:t>
      </w:r>
      <w:proofErr w:type="spellStart"/>
      <w:r w:rsidRPr="001902CD">
        <w:rPr>
          <w:sz w:val="26"/>
          <w:szCs w:val="26"/>
        </w:rPr>
        <w:t>руб</w:t>
      </w:r>
      <w:proofErr w:type="spellEnd"/>
      <w:r w:rsidRPr="001902CD">
        <w:rPr>
          <w:sz w:val="26"/>
          <w:szCs w:val="26"/>
          <w:lang w:val="x-none"/>
        </w:rPr>
        <w:t>.</w:t>
      </w:r>
      <w:r w:rsidRPr="001902CD">
        <w:rPr>
          <w:sz w:val="26"/>
          <w:szCs w:val="26"/>
        </w:rPr>
        <w:t xml:space="preserve"> 25 коп.</w:t>
      </w:r>
      <w:r w:rsidRPr="001902CD">
        <w:rPr>
          <w:sz w:val="26"/>
          <w:szCs w:val="26"/>
          <w:lang w:val="x-none"/>
        </w:rPr>
        <w:t xml:space="preserve"> </w:t>
      </w:r>
    </w:p>
    <w:p w:rsidR="001902CD" w:rsidRPr="001902CD" w:rsidRDefault="001902CD" w:rsidP="009E5511">
      <w:pPr>
        <w:ind w:right="-12" w:firstLine="708"/>
        <w:jc w:val="both"/>
        <w:rPr>
          <w:sz w:val="26"/>
          <w:szCs w:val="26"/>
        </w:rPr>
      </w:pPr>
      <w:r w:rsidRPr="001902CD">
        <w:rPr>
          <w:sz w:val="26"/>
          <w:szCs w:val="26"/>
          <w:lang w:val="x-none"/>
        </w:rPr>
        <w:t>Данное исковое заявление не может быть принято к производству суда, так как составлено с нарушением требований ст. 122 ГПК РФ, согласно положениям которой, судебный приказ выдается, если требование основано на сделке, совершенной в простой письменной форме.</w:t>
      </w:r>
    </w:p>
    <w:p w:rsidR="001902CD" w:rsidRPr="001902CD" w:rsidRDefault="001902CD" w:rsidP="009E5511">
      <w:pPr>
        <w:ind w:right="-12" w:firstLine="708"/>
        <w:jc w:val="both"/>
        <w:rPr>
          <w:sz w:val="26"/>
          <w:szCs w:val="26"/>
          <w:lang w:val="x-none"/>
        </w:rPr>
      </w:pPr>
      <w:r w:rsidRPr="001902CD">
        <w:rPr>
          <w:sz w:val="26"/>
          <w:szCs w:val="26"/>
          <w:lang w:val="x-none"/>
        </w:rPr>
        <w:t>В силу положений ст. ст. 121, 122 ГПК РФ судебный приказ выдается, если: требование основано на сделке, совершенной в простой письменной форме, при условии, что размер денежных сумм, подлежащих взысканию, не превышает пятьсот тысяч рублей.</w:t>
      </w:r>
    </w:p>
    <w:p w:rsidR="001902CD" w:rsidRPr="001902CD" w:rsidRDefault="001902CD" w:rsidP="009E5511">
      <w:pPr>
        <w:ind w:right="-12" w:firstLine="708"/>
        <w:jc w:val="both"/>
        <w:rPr>
          <w:sz w:val="26"/>
          <w:szCs w:val="26"/>
        </w:rPr>
      </w:pPr>
      <w:r w:rsidRPr="001902CD">
        <w:rPr>
          <w:sz w:val="26"/>
          <w:szCs w:val="26"/>
        </w:rPr>
        <w:t>15.01.2025 г. вынесено определение о возвращении искового заявления.</w:t>
      </w:r>
    </w:p>
    <w:p w:rsidR="001902CD" w:rsidRPr="001902CD" w:rsidRDefault="001902CD" w:rsidP="009E5511">
      <w:pPr>
        <w:ind w:right="-12" w:firstLine="708"/>
        <w:jc w:val="both"/>
        <w:rPr>
          <w:sz w:val="26"/>
          <w:szCs w:val="26"/>
        </w:rPr>
      </w:pPr>
      <w:r w:rsidRPr="001902CD">
        <w:rPr>
          <w:sz w:val="26"/>
          <w:szCs w:val="26"/>
        </w:rPr>
        <w:t xml:space="preserve">   </w:t>
      </w:r>
    </w:p>
    <w:p w:rsidR="001902CD" w:rsidRPr="001902CD" w:rsidRDefault="001902CD" w:rsidP="009E5511">
      <w:pPr>
        <w:shd w:val="clear" w:color="auto" w:fill="FFFFFF"/>
        <w:ind w:right="-12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АО «</w:t>
      </w:r>
      <w:proofErr w:type="gramStart"/>
      <w:r w:rsidRPr="001902CD">
        <w:rPr>
          <w:color w:val="000000"/>
          <w:spacing w:val="-5"/>
          <w:sz w:val="26"/>
          <w:szCs w:val="26"/>
        </w:rPr>
        <w:t>ЭК</w:t>
      </w:r>
      <w:proofErr w:type="gramEnd"/>
      <w:r w:rsidRPr="001902CD">
        <w:rPr>
          <w:color w:val="000000"/>
          <w:spacing w:val="-5"/>
          <w:sz w:val="26"/>
          <w:szCs w:val="26"/>
        </w:rPr>
        <w:t xml:space="preserve"> «Восток» обратилось к мировому судье с заявлением о вынесении судебного приказа о взыскании задолженности с собственника/пользователя жилого помещения, расположенного по адресу: </w:t>
      </w:r>
      <w:r w:rsidR="00FB429E">
        <w:rPr>
          <w:color w:val="000000"/>
          <w:spacing w:val="-5"/>
          <w:sz w:val="26"/>
          <w:szCs w:val="26"/>
        </w:rPr>
        <w:t>….</w:t>
      </w:r>
      <w:bookmarkStart w:id="0" w:name="_GoBack"/>
      <w:bookmarkEnd w:id="0"/>
      <w:r w:rsidRPr="001902CD">
        <w:rPr>
          <w:color w:val="000000"/>
          <w:spacing w:val="-5"/>
          <w:sz w:val="26"/>
          <w:szCs w:val="26"/>
        </w:rPr>
        <w:t>.</w:t>
      </w:r>
    </w:p>
    <w:p w:rsidR="001902CD" w:rsidRPr="001902CD" w:rsidRDefault="001902CD" w:rsidP="009E5511">
      <w:pPr>
        <w:shd w:val="clear" w:color="auto" w:fill="FFFFFF"/>
        <w:ind w:right="-12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В соответствии с п. 3 ч. 2 ст. 124 ГПК РФ в заявлении о вынесении судебного приказа должны бы</w:t>
      </w:r>
      <w:r w:rsidR="00AC7CEB">
        <w:rPr>
          <w:color w:val="000000"/>
          <w:spacing w:val="-5"/>
          <w:sz w:val="26"/>
          <w:szCs w:val="26"/>
        </w:rPr>
        <w:t xml:space="preserve">ть указаны сведения о должнике. </w:t>
      </w:r>
      <w:r w:rsidRPr="001902CD">
        <w:rPr>
          <w:color w:val="000000"/>
          <w:spacing w:val="-5"/>
          <w:sz w:val="26"/>
          <w:szCs w:val="26"/>
        </w:rPr>
        <w:t>В указанных случаях срок вынесения судебного приказа, предусмотренный частью первой статьи 126 указанного Кодекса, исчисляется со дня получения судом такой информации.</w:t>
      </w:r>
    </w:p>
    <w:p w:rsidR="001902CD" w:rsidRPr="001902CD" w:rsidRDefault="001902CD" w:rsidP="001902CD">
      <w:pPr>
        <w:shd w:val="clear" w:color="auto" w:fill="FFFFFF"/>
        <w:ind w:right="29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В заявлении взыскатель указал, что должник ему неизвестен.</w:t>
      </w:r>
    </w:p>
    <w:p w:rsidR="001902CD" w:rsidRPr="001902CD" w:rsidRDefault="001902CD" w:rsidP="001902CD">
      <w:pPr>
        <w:shd w:val="clear" w:color="auto" w:fill="FFFFFF"/>
        <w:ind w:right="29" w:firstLine="708"/>
        <w:jc w:val="both"/>
        <w:rPr>
          <w:color w:val="000000"/>
          <w:spacing w:val="-1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27.03.2025 г. вынесено определение о возврате заявления о вынесении судебного приказа.</w:t>
      </w:r>
    </w:p>
    <w:p w:rsidR="006C45C3" w:rsidRDefault="006C45C3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Некоммерческая организация «Региональный фонд капитального ремонта многоквартирных домов Курганской области» обратилось к мировому судье с заявлением о вынесении судебного приказа о взыскании задолженности с собственника жилого помещения, расположенного по адресу:</w:t>
      </w:r>
      <w:r w:rsidR="00E86A52">
        <w:rPr>
          <w:color w:val="000000"/>
          <w:spacing w:val="-5"/>
          <w:sz w:val="26"/>
          <w:szCs w:val="26"/>
        </w:rPr>
        <w:t>…</w:t>
      </w:r>
      <w:r w:rsidRPr="001902CD">
        <w:rPr>
          <w:color w:val="000000"/>
          <w:spacing w:val="-5"/>
          <w:sz w:val="26"/>
          <w:szCs w:val="26"/>
        </w:rPr>
        <w:t>.</w:t>
      </w: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В заявлении взыскатель указал, что ему неизвестен должник.</w:t>
      </w: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 xml:space="preserve">Вместе с тем, в заявлении о вынесении судебного приказа взыскателем заявлены требования о взыскании задолженности с учетом долевой собственности на </w:t>
      </w:r>
      <w:r w:rsidRPr="001902CD">
        <w:rPr>
          <w:color w:val="000000"/>
          <w:spacing w:val="-5"/>
          <w:sz w:val="26"/>
          <w:szCs w:val="26"/>
        </w:rPr>
        <w:lastRenderedPageBreak/>
        <w:t xml:space="preserve">жилое помещение, однако не указано с кого из собственников просит взыскать задолженность. </w:t>
      </w: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12.02.2024 г. вынесено определение о возврате заявления о вынесении судебного приказа.</w:t>
      </w: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 xml:space="preserve">Некоммерческая организация «Региональный фонд капитального ремонта многоквартирных домов Курганской области» обратилось к мировому судье с заявлением о вынесении судебного приказа о взыскании задолженности с </w:t>
      </w:r>
      <w:proofErr w:type="spellStart"/>
      <w:r w:rsidRPr="001902CD">
        <w:rPr>
          <w:color w:val="000000"/>
          <w:spacing w:val="-5"/>
          <w:sz w:val="26"/>
          <w:szCs w:val="26"/>
        </w:rPr>
        <w:t>Бекленишева</w:t>
      </w:r>
      <w:proofErr w:type="spellEnd"/>
      <w:r w:rsidRPr="001902CD">
        <w:rPr>
          <w:color w:val="000000"/>
          <w:spacing w:val="-5"/>
          <w:sz w:val="26"/>
          <w:szCs w:val="26"/>
        </w:rPr>
        <w:t xml:space="preserve"> И.С.</w:t>
      </w: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 xml:space="preserve">Таким образом, указанное дело неподсудно мировому судье судебного участка  № 20 Половинского судебного района Курганской области. Как следует из положений ч. 1 ст. 125 ГПК РФ судья возвращает заявление о вынесении судебного приказа по основаниям, предусмотренным ст. 135 ГПК РФ, в том </w:t>
      </w:r>
      <w:proofErr w:type="gramStart"/>
      <w:r w:rsidRPr="001902CD">
        <w:rPr>
          <w:color w:val="000000"/>
          <w:spacing w:val="-5"/>
          <w:sz w:val="26"/>
          <w:szCs w:val="26"/>
        </w:rPr>
        <w:t>числе</w:t>
      </w:r>
      <w:proofErr w:type="gramEnd"/>
      <w:r w:rsidRPr="001902CD">
        <w:rPr>
          <w:color w:val="000000"/>
          <w:spacing w:val="-5"/>
          <w:sz w:val="26"/>
          <w:szCs w:val="26"/>
        </w:rPr>
        <w:t xml:space="preserve"> если дело неподсудно данному суду.</w:t>
      </w:r>
      <w:r w:rsidRPr="001902CD">
        <w:rPr>
          <w:color w:val="000000"/>
          <w:spacing w:val="-5"/>
          <w:sz w:val="26"/>
          <w:szCs w:val="26"/>
        </w:rPr>
        <w:tab/>
        <w:t xml:space="preserve"> </w:t>
      </w:r>
    </w:p>
    <w:p w:rsidR="001902CD" w:rsidRPr="001902CD" w:rsidRDefault="001902CD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  <w:r w:rsidRPr="001902CD">
        <w:rPr>
          <w:color w:val="000000"/>
          <w:spacing w:val="-5"/>
          <w:sz w:val="26"/>
          <w:szCs w:val="26"/>
        </w:rPr>
        <w:t>19.03.2025г. вынесено определение о возврате заявления о вынесении судебного приказа.</w:t>
      </w:r>
    </w:p>
    <w:p w:rsidR="00436418" w:rsidRDefault="00436418" w:rsidP="001902CD">
      <w:pPr>
        <w:ind w:right="-12" w:firstLine="708"/>
        <w:jc w:val="both"/>
        <w:rPr>
          <w:sz w:val="26"/>
          <w:szCs w:val="26"/>
        </w:rPr>
      </w:pPr>
    </w:p>
    <w:p w:rsidR="00117FA2" w:rsidRPr="001902CD" w:rsidRDefault="00117FA2" w:rsidP="001902CD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</w:p>
    <w:p w:rsidR="00117FA2" w:rsidRPr="00F92837" w:rsidRDefault="00117FA2" w:rsidP="00117FA2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</w:p>
    <w:p w:rsidR="00117FA2" w:rsidRPr="00F92837" w:rsidRDefault="006C45C3" w:rsidP="00117FA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 п</w:t>
      </w:r>
      <w:r w:rsidR="00117FA2" w:rsidRPr="00F9283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117FA2" w:rsidRPr="00F92837">
        <w:rPr>
          <w:sz w:val="26"/>
          <w:szCs w:val="26"/>
        </w:rPr>
        <w:t xml:space="preserve"> Половинского районного суда</w:t>
      </w:r>
    </w:p>
    <w:p w:rsidR="00117FA2" w:rsidRPr="00F92837" w:rsidRDefault="00117FA2" w:rsidP="00117FA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Курганской области                    </w:t>
      </w:r>
      <w:r w:rsidRPr="00F92837">
        <w:rPr>
          <w:sz w:val="26"/>
          <w:szCs w:val="26"/>
        </w:rPr>
        <w:tab/>
        <w:t xml:space="preserve">                     </w:t>
      </w:r>
      <w:r w:rsidRPr="00F92837">
        <w:rPr>
          <w:sz w:val="26"/>
          <w:szCs w:val="26"/>
        </w:rPr>
        <w:tab/>
        <w:t xml:space="preserve">                                </w:t>
      </w:r>
      <w:r w:rsidR="006C45C3">
        <w:rPr>
          <w:sz w:val="26"/>
          <w:szCs w:val="26"/>
        </w:rPr>
        <w:t xml:space="preserve">    А.С. </w:t>
      </w:r>
      <w:proofErr w:type="spellStart"/>
      <w:r w:rsidR="006C45C3">
        <w:rPr>
          <w:sz w:val="26"/>
          <w:szCs w:val="26"/>
        </w:rPr>
        <w:t>Масич</w:t>
      </w:r>
      <w:proofErr w:type="spellEnd"/>
    </w:p>
    <w:p w:rsidR="00117FA2" w:rsidRPr="00F92837" w:rsidRDefault="00117FA2" w:rsidP="00117FA2">
      <w:pPr>
        <w:ind w:firstLine="708"/>
        <w:jc w:val="both"/>
        <w:rPr>
          <w:sz w:val="26"/>
          <w:szCs w:val="26"/>
        </w:rPr>
      </w:pPr>
    </w:p>
    <w:sectPr w:rsidR="00117FA2" w:rsidRPr="00F92837" w:rsidSect="0051349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AD" w:rsidRDefault="00C510AD" w:rsidP="003D6399">
      <w:r>
        <w:separator/>
      </w:r>
    </w:p>
  </w:endnote>
  <w:endnote w:type="continuationSeparator" w:id="0">
    <w:p w:rsidR="00C510AD" w:rsidRDefault="00C510AD" w:rsidP="003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AD" w:rsidRDefault="00C510AD" w:rsidP="003D6399">
      <w:r>
        <w:separator/>
      </w:r>
    </w:p>
  </w:footnote>
  <w:footnote w:type="continuationSeparator" w:id="0">
    <w:p w:rsidR="00C510AD" w:rsidRDefault="00C510AD" w:rsidP="003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68240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933CB2" w:rsidRPr="003D6399" w:rsidRDefault="00933CB2">
        <w:pPr>
          <w:pStyle w:val="ac"/>
          <w:jc w:val="center"/>
          <w:rPr>
            <w:sz w:val="16"/>
            <w:szCs w:val="16"/>
          </w:rPr>
        </w:pPr>
        <w:r w:rsidRPr="003D6399">
          <w:rPr>
            <w:sz w:val="16"/>
            <w:szCs w:val="16"/>
          </w:rPr>
          <w:fldChar w:fldCharType="begin"/>
        </w:r>
        <w:r w:rsidRPr="003D6399">
          <w:rPr>
            <w:sz w:val="16"/>
            <w:szCs w:val="16"/>
          </w:rPr>
          <w:instrText>PAGE   \* MERGEFORMAT</w:instrText>
        </w:r>
        <w:r w:rsidRPr="003D6399">
          <w:rPr>
            <w:sz w:val="16"/>
            <w:szCs w:val="16"/>
          </w:rPr>
          <w:fldChar w:fldCharType="separate"/>
        </w:r>
        <w:r w:rsidR="00FB429E">
          <w:rPr>
            <w:noProof/>
            <w:sz w:val="16"/>
            <w:szCs w:val="16"/>
          </w:rPr>
          <w:t>2</w:t>
        </w:r>
        <w:r w:rsidRPr="003D6399">
          <w:rPr>
            <w:sz w:val="16"/>
            <w:szCs w:val="16"/>
          </w:rPr>
          <w:fldChar w:fldCharType="end"/>
        </w:r>
      </w:p>
    </w:sdtContent>
  </w:sdt>
  <w:p w:rsidR="00933CB2" w:rsidRDefault="00933C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83F"/>
    <w:multiLevelType w:val="hybridMultilevel"/>
    <w:tmpl w:val="46A23BB0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C64"/>
    <w:rsid w:val="00000A30"/>
    <w:rsid w:val="00001160"/>
    <w:rsid w:val="00001DB5"/>
    <w:rsid w:val="000022E0"/>
    <w:rsid w:val="00003220"/>
    <w:rsid w:val="00003964"/>
    <w:rsid w:val="00003C88"/>
    <w:rsid w:val="0000435D"/>
    <w:rsid w:val="00004438"/>
    <w:rsid w:val="00005DF6"/>
    <w:rsid w:val="000112D2"/>
    <w:rsid w:val="00013E37"/>
    <w:rsid w:val="0001467B"/>
    <w:rsid w:val="0001502C"/>
    <w:rsid w:val="00015670"/>
    <w:rsid w:val="000158A0"/>
    <w:rsid w:val="00020654"/>
    <w:rsid w:val="000206D7"/>
    <w:rsid w:val="00021261"/>
    <w:rsid w:val="00023D5F"/>
    <w:rsid w:val="00024149"/>
    <w:rsid w:val="00024988"/>
    <w:rsid w:val="00025220"/>
    <w:rsid w:val="000252FA"/>
    <w:rsid w:val="00025795"/>
    <w:rsid w:val="0002584D"/>
    <w:rsid w:val="00025958"/>
    <w:rsid w:val="00027295"/>
    <w:rsid w:val="00030A13"/>
    <w:rsid w:val="000344E7"/>
    <w:rsid w:val="00034BED"/>
    <w:rsid w:val="00035557"/>
    <w:rsid w:val="00035E9C"/>
    <w:rsid w:val="00037AEA"/>
    <w:rsid w:val="000427C7"/>
    <w:rsid w:val="0004318B"/>
    <w:rsid w:val="000431E9"/>
    <w:rsid w:val="00043C9B"/>
    <w:rsid w:val="00043F5E"/>
    <w:rsid w:val="000456BB"/>
    <w:rsid w:val="00047CD0"/>
    <w:rsid w:val="0005112A"/>
    <w:rsid w:val="00051EBF"/>
    <w:rsid w:val="00052F6F"/>
    <w:rsid w:val="000541AC"/>
    <w:rsid w:val="00055D45"/>
    <w:rsid w:val="000579FA"/>
    <w:rsid w:val="00060740"/>
    <w:rsid w:val="00060E23"/>
    <w:rsid w:val="00062088"/>
    <w:rsid w:val="000646EE"/>
    <w:rsid w:val="00066D3E"/>
    <w:rsid w:val="000670C8"/>
    <w:rsid w:val="000671B0"/>
    <w:rsid w:val="0006773F"/>
    <w:rsid w:val="00071447"/>
    <w:rsid w:val="0007274F"/>
    <w:rsid w:val="00076259"/>
    <w:rsid w:val="000818CD"/>
    <w:rsid w:val="00083244"/>
    <w:rsid w:val="000834AA"/>
    <w:rsid w:val="00083864"/>
    <w:rsid w:val="00085E4F"/>
    <w:rsid w:val="00086C9E"/>
    <w:rsid w:val="000877A1"/>
    <w:rsid w:val="00090D82"/>
    <w:rsid w:val="00091A79"/>
    <w:rsid w:val="000924BC"/>
    <w:rsid w:val="00093B19"/>
    <w:rsid w:val="00094DE8"/>
    <w:rsid w:val="0009777B"/>
    <w:rsid w:val="00097F6D"/>
    <w:rsid w:val="000A0C4D"/>
    <w:rsid w:val="000A28EE"/>
    <w:rsid w:val="000A4723"/>
    <w:rsid w:val="000A48BA"/>
    <w:rsid w:val="000A6413"/>
    <w:rsid w:val="000A6905"/>
    <w:rsid w:val="000B03EA"/>
    <w:rsid w:val="000B0BD7"/>
    <w:rsid w:val="000B1521"/>
    <w:rsid w:val="000B1F69"/>
    <w:rsid w:val="000B211D"/>
    <w:rsid w:val="000B302B"/>
    <w:rsid w:val="000B38BD"/>
    <w:rsid w:val="000B4C13"/>
    <w:rsid w:val="000B500C"/>
    <w:rsid w:val="000B51FB"/>
    <w:rsid w:val="000B5821"/>
    <w:rsid w:val="000B5AC6"/>
    <w:rsid w:val="000B73F5"/>
    <w:rsid w:val="000B7679"/>
    <w:rsid w:val="000C0E3B"/>
    <w:rsid w:val="000C1417"/>
    <w:rsid w:val="000C29C3"/>
    <w:rsid w:val="000C361F"/>
    <w:rsid w:val="000C39AE"/>
    <w:rsid w:val="000C457E"/>
    <w:rsid w:val="000C4843"/>
    <w:rsid w:val="000C4E5C"/>
    <w:rsid w:val="000C5667"/>
    <w:rsid w:val="000C65E2"/>
    <w:rsid w:val="000D177F"/>
    <w:rsid w:val="000D3341"/>
    <w:rsid w:val="000E25B6"/>
    <w:rsid w:val="000E559A"/>
    <w:rsid w:val="000E624F"/>
    <w:rsid w:val="000E7D8A"/>
    <w:rsid w:val="000F0A2D"/>
    <w:rsid w:val="000F1BD4"/>
    <w:rsid w:val="000F205B"/>
    <w:rsid w:val="000F3624"/>
    <w:rsid w:val="000F415A"/>
    <w:rsid w:val="000F6368"/>
    <w:rsid w:val="000F6B98"/>
    <w:rsid w:val="000F6BA7"/>
    <w:rsid w:val="000F7AFD"/>
    <w:rsid w:val="000F7F55"/>
    <w:rsid w:val="000F7F85"/>
    <w:rsid w:val="0010412B"/>
    <w:rsid w:val="00105113"/>
    <w:rsid w:val="00105698"/>
    <w:rsid w:val="00106C11"/>
    <w:rsid w:val="00106DF7"/>
    <w:rsid w:val="00106EEE"/>
    <w:rsid w:val="001074FB"/>
    <w:rsid w:val="001113D4"/>
    <w:rsid w:val="0011151F"/>
    <w:rsid w:val="00111A1D"/>
    <w:rsid w:val="00111C4B"/>
    <w:rsid w:val="001134D8"/>
    <w:rsid w:val="00114E90"/>
    <w:rsid w:val="00115D1F"/>
    <w:rsid w:val="00116411"/>
    <w:rsid w:val="00117561"/>
    <w:rsid w:val="00117FA2"/>
    <w:rsid w:val="00123181"/>
    <w:rsid w:val="00123404"/>
    <w:rsid w:val="00123683"/>
    <w:rsid w:val="0012384A"/>
    <w:rsid w:val="00123CF8"/>
    <w:rsid w:val="00123F88"/>
    <w:rsid w:val="00124233"/>
    <w:rsid w:val="00124493"/>
    <w:rsid w:val="0012450D"/>
    <w:rsid w:val="00124803"/>
    <w:rsid w:val="0012564C"/>
    <w:rsid w:val="001257CA"/>
    <w:rsid w:val="001301FC"/>
    <w:rsid w:val="00133095"/>
    <w:rsid w:val="00134034"/>
    <w:rsid w:val="0013477C"/>
    <w:rsid w:val="00136888"/>
    <w:rsid w:val="00136DB6"/>
    <w:rsid w:val="0014040F"/>
    <w:rsid w:val="001405C3"/>
    <w:rsid w:val="0014168C"/>
    <w:rsid w:val="00141F10"/>
    <w:rsid w:val="001421D6"/>
    <w:rsid w:val="00143480"/>
    <w:rsid w:val="001436B8"/>
    <w:rsid w:val="001452ED"/>
    <w:rsid w:val="0014646A"/>
    <w:rsid w:val="00151060"/>
    <w:rsid w:val="001513FA"/>
    <w:rsid w:val="001554FF"/>
    <w:rsid w:val="001560E4"/>
    <w:rsid w:val="00156D8A"/>
    <w:rsid w:val="00160195"/>
    <w:rsid w:val="00160ABE"/>
    <w:rsid w:val="00161260"/>
    <w:rsid w:val="001615B5"/>
    <w:rsid w:val="0016274B"/>
    <w:rsid w:val="00166015"/>
    <w:rsid w:val="00170415"/>
    <w:rsid w:val="00173C4B"/>
    <w:rsid w:val="00182FFC"/>
    <w:rsid w:val="00183DD9"/>
    <w:rsid w:val="001853E1"/>
    <w:rsid w:val="00185725"/>
    <w:rsid w:val="00186534"/>
    <w:rsid w:val="001878DE"/>
    <w:rsid w:val="00187FA1"/>
    <w:rsid w:val="001902CD"/>
    <w:rsid w:val="00197013"/>
    <w:rsid w:val="001973BF"/>
    <w:rsid w:val="00197F75"/>
    <w:rsid w:val="001A0100"/>
    <w:rsid w:val="001A071D"/>
    <w:rsid w:val="001A08BD"/>
    <w:rsid w:val="001A4F95"/>
    <w:rsid w:val="001A510B"/>
    <w:rsid w:val="001A5453"/>
    <w:rsid w:val="001A5C17"/>
    <w:rsid w:val="001B2133"/>
    <w:rsid w:val="001B229B"/>
    <w:rsid w:val="001B28A5"/>
    <w:rsid w:val="001B5CCD"/>
    <w:rsid w:val="001C0B68"/>
    <w:rsid w:val="001C1C45"/>
    <w:rsid w:val="001C20EE"/>
    <w:rsid w:val="001C3E2C"/>
    <w:rsid w:val="001C3E55"/>
    <w:rsid w:val="001C50BE"/>
    <w:rsid w:val="001C527B"/>
    <w:rsid w:val="001C5A54"/>
    <w:rsid w:val="001C5CD2"/>
    <w:rsid w:val="001C6739"/>
    <w:rsid w:val="001D0832"/>
    <w:rsid w:val="001D15D6"/>
    <w:rsid w:val="001D4940"/>
    <w:rsid w:val="001D7506"/>
    <w:rsid w:val="001E166C"/>
    <w:rsid w:val="001E451E"/>
    <w:rsid w:val="001E5340"/>
    <w:rsid w:val="001E6B97"/>
    <w:rsid w:val="001E6BF1"/>
    <w:rsid w:val="001F0467"/>
    <w:rsid w:val="001F2C13"/>
    <w:rsid w:val="001F4B2A"/>
    <w:rsid w:val="001F7D7B"/>
    <w:rsid w:val="00201DA0"/>
    <w:rsid w:val="00202C14"/>
    <w:rsid w:val="00203C0C"/>
    <w:rsid w:val="00203DDD"/>
    <w:rsid w:val="00205943"/>
    <w:rsid w:val="002079ED"/>
    <w:rsid w:val="00207A6D"/>
    <w:rsid w:val="00207CB6"/>
    <w:rsid w:val="0021016C"/>
    <w:rsid w:val="002101F5"/>
    <w:rsid w:val="00220FF3"/>
    <w:rsid w:val="0022255C"/>
    <w:rsid w:val="00224DD8"/>
    <w:rsid w:val="0022574A"/>
    <w:rsid w:val="00225BE0"/>
    <w:rsid w:val="00227F57"/>
    <w:rsid w:val="00230E22"/>
    <w:rsid w:val="00231A62"/>
    <w:rsid w:val="00235382"/>
    <w:rsid w:val="002377F8"/>
    <w:rsid w:val="002406AC"/>
    <w:rsid w:val="002407E4"/>
    <w:rsid w:val="00241026"/>
    <w:rsid w:val="00242368"/>
    <w:rsid w:val="0024278F"/>
    <w:rsid w:val="002431E0"/>
    <w:rsid w:val="00246711"/>
    <w:rsid w:val="0024701C"/>
    <w:rsid w:val="00247320"/>
    <w:rsid w:val="00247778"/>
    <w:rsid w:val="002512F0"/>
    <w:rsid w:val="00252049"/>
    <w:rsid w:val="00253B79"/>
    <w:rsid w:val="002540A9"/>
    <w:rsid w:val="00255EEF"/>
    <w:rsid w:val="00260146"/>
    <w:rsid w:val="00262319"/>
    <w:rsid w:val="00263911"/>
    <w:rsid w:val="0026437B"/>
    <w:rsid w:val="00264846"/>
    <w:rsid w:val="00265B81"/>
    <w:rsid w:val="00267A9F"/>
    <w:rsid w:val="00267FE1"/>
    <w:rsid w:val="00270D84"/>
    <w:rsid w:val="00271AEB"/>
    <w:rsid w:val="002720CB"/>
    <w:rsid w:val="00273B32"/>
    <w:rsid w:val="00273BB2"/>
    <w:rsid w:val="002748B2"/>
    <w:rsid w:val="0027508E"/>
    <w:rsid w:val="00276C64"/>
    <w:rsid w:val="002804E9"/>
    <w:rsid w:val="00286C9F"/>
    <w:rsid w:val="00287E36"/>
    <w:rsid w:val="00290A88"/>
    <w:rsid w:val="0029275C"/>
    <w:rsid w:val="00292D6E"/>
    <w:rsid w:val="0029322E"/>
    <w:rsid w:val="0029488E"/>
    <w:rsid w:val="00294E9C"/>
    <w:rsid w:val="00295A1D"/>
    <w:rsid w:val="002973FE"/>
    <w:rsid w:val="002A291D"/>
    <w:rsid w:val="002A2CB4"/>
    <w:rsid w:val="002A374B"/>
    <w:rsid w:val="002A4008"/>
    <w:rsid w:val="002A66D8"/>
    <w:rsid w:val="002A7649"/>
    <w:rsid w:val="002A7972"/>
    <w:rsid w:val="002B105F"/>
    <w:rsid w:val="002B1BA0"/>
    <w:rsid w:val="002B1FF1"/>
    <w:rsid w:val="002B240C"/>
    <w:rsid w:val="002B272D"/>
    <w:rsid w:val="002B490D"/>
    <w:rsid w:val="002B53FF"/>
    <w:rsid w:val="002C0C7A"/>
    <w:rsid w:val="002C0D2E"/>
    <w:rsid w:val="002C3A17"/>
    <w:rsid w:val="002D05B1"/>
    <w:rsid w:val="002D2353"/>
    <w:rsid w:val="002D2A03"/>
    <w:rsid w:val="002D6071"/>
    <w:rsid w:val="002D7480"/>
    <w:rsid w:val="002D7C6A"/>
    <w:rsid w:val="002E0E1D"/>
    <w:rsid w:val="002E192F"/>
    <w:rsid w:val="002E4BF6"/>
    <w:rsid w:val="002E5295"/>
    <w:rsid w:val="002E686F"/>
    <w:rsid w:val="002F03F4"/>
    <w:rsid w:val="002F0862"/>
    <w:rsid w:val="002F1727"/>
    <w:rsid w:val="002F1AA5"/>
    <w:rsid w:val="002F1F9F"/>
    <w:rsid w:val="002F2710"/>
    <w:rsid w:val="002F2AF2"/>
    <w:rsid w:val="002F32DA"/>
    <w:rsid w:val="002F4C85"/>
    <w:rsid w:val="002F606D"/>
    <w:rsid w:val="002F7BEA"/>
    <w:rsid w:val="003053D7"/>
    <w:rsid w:val="00306D15"/>
    <w:rsid w:val="003070D2"/>
    <w:rsid w:val="00310BB4"/>
    <w:rsid w:val="00313555"/>
    <w:rsid w:val="00315067"/>
    <w:rsid w:val="00316785"/>
    <w:rsid w:val="00316A9A"/>
    <w:rsid w:val="00316CDF"/>
    <w:rsid w:val="00321672"/>
    <w:rsid w:val="00322343"/>
    <w:rsid w:val="00324D85"/>
    <w:rsid w:val="00325CEA"/>
    <w:rsid w:val="003260A9"/>
    <w:rsid w:val="0032620A"/>
    <w:rsid w:val="0032626B"/>
    <w:rsid w:val="00330912"/>
    <w:rsid w:val="003319BE"/>
    <w:rsid w:val="00332C94"/>
    <w:rsid w:val="00332F12"/>
    <w:rsid w:val="00333721"/>
    <w:rsid w:val="00333CDE"/>
    <w:rsid w:val="00334EFE"/>
    <w:rsid w:val="00336D7A"/>
    <w:rsid w:val="00337D12"/>
    <w:rsid w:val="00342657"/>
    <w:rsid w:val="0034321E"/>
    <w:rsid w:val="00343C34"/>
    <w:rsid w:val="00345B33"/>
    <w:rsid w:val="00347A81"/>
    <w:rsid w:val="00351928"/>
    <w:rsid w:val="00353B59"/>
    <w:rsid w:val="003550EB"/>
    <w:rsid w:val="0036106C"/>
    <w:rsid w:val="00361C67"/>
    <w:rsid w:val="00361FC3"/>
    <w:rsid w:val="00364B4D"/>
    <w:rsid w:val="003674EF"/>
    <w:rsid w:val="00370E59"/>
    <w:rsid w:val="0037232E"/>
    <w:rsid w:val="003733D3"/>
    <w:rsid w:val="003733FD"/>
    <w:rsid w:val="00381CFB"/>
    <w:rsid w:val="00383010"/>
    <w:rsid w:val="00385FB1"/>
    <w:rsid w:val="00386E46"/>
    <w:rsid w:val="0039193D"/>
    <w:rsid w:val="0039326B"/>
    <w:rsid w:val="00393935"/>
    <w:rsid w:val="003967B7"/>
    <w:rsid w:val="00397A05"/>
    <w:rsid w:val="003A173C"/>
    <w:rsid w:val="003A3917"/>
    <w:rsid w:val="003A396B"/>
    <w:rsid w:val="003A4921"/>
    <w:rsid w:val="003A5457"/>
    <w:rsid w:val="003A5CE1"/>
    <w:rsid w:val="003A5E21"/>
    <w:rsid w:val="003A7CCA"/>
    <w:rsid w:val="003A7FEF"/>
    <w:rsid w:val="003B082D"/>
    <w:rsid w:val="003B1970"/>
    <w:rsid w:val="003B3508"/>
    <w:rsid w:val="003B474C"/>
    <w:rsid w:val="003B6769"/>
    <w:rsid w:val="003B6B94"/>
    <w:rsid w:val="003B6C8B"/>
    <w:rsid w:val="003B714C"/>
    <w:rsid w:val="003B7F81"/>
    <w:rsid w:val="003C16EE"/>
    <w:rsid w:val="003C4821"/>
    <w:rsid w:val="003C6672"/>
    <w:rsid w:val="003C6AA3"/>
    <w:rsid w:val="003C72CC"/>
    <w:rsid w:val="003D1476"/>
    <w:rsid w:val="003D17C6"/>
    <w:rsid w:val="003D3E84"/>
    <w:rsid w:val="003D3F4C"/>
    <w:rsid w:val="003D4ABC"/>
    <w:rsid w:val="003D5446"/>
    <w:rsid w:val="003D5E11"/>
    <w:rsid w:val="003D6399"/>
    <w:rsid w:val="003E0B38"/>
    <w:rsid w:val="003E1732"/>
    <w:rsid w:val="003E3040"/>
    <w:rsid w:val="003E4DF5"/>
    <w:rsid w:val="003E620C"/>
    <w:rsid w:val="003E7716"/>
    <w:rsid w:val="003E7FBA"/>
    <w:rsid w:val="003F1055"/>
    <w:rsid w:val="003F1EC8"/>
    <w:rsid w:val="003F409F"/>
    <w:rsid w:val="003F6894"/>
    <w:rsid w:val="003F7117"/>
    <w:rsid w:val="003F7295"/>
    <w:rsid w:val="00402E3E"/>
    <w:rsid w:val="004072F2"/>
    <w:rsid w:val="00412441"/>
    <w:rsid w:val="00412D7E"/>
    <w:rsid w:val="00413C1A"/>
    <w:rsid w:val="00415318"/>
    <w:rsid w:val="004169B5"/>
    <w:rsid w:val="00421B23"/>
    <w:rsid w:val="004235D8"/>
    <w:rsid w:val="00423A22"/>
    <w:rsid w:val="00424F7D"/>
    <w:rsid w:val="00425416"/>
    <w:rsid w:val="00426A1B"/>
    <w:rsid w:val="004279C8"/>
    <w:rsid w:val="00427FBC"/>
    <w:rsid w:val="00430A16"/>
    <w:rsid w:val="00431F20"/>
    <w:rsid w:val="00431FD7"/>
    <w:rsid w:val="004341CC"/>
    <w:rsid w:val="00434807"/>
    <w:rsid w:val="00434AD1"/>
    <w:rsid w:val="004351D2"/>
    <w:rsid w:val="00435B08"/>
    <w:rsid w:val="00436418"/>
    <w:rsid w:val="00436C25"/>
    <w:rsid w:val="00441488"/>
    <w:rsid w:val="004455C9"/>
    <w:rsid w:val="00445949"/>
    <w:rsid w:val="00447B46"/>
    <w:rsid w:val="004501E3"/>
    <w:rsid w:val="00450565"/>
    <w:rsid w:val="00454802"/>
    <w:rsid w:val="004556DA"/>
    <w:rsid w:val="00456363"/>
    <w:rsid w:val="00464841"/>
    <w:rsid w:val="00465383"/>
    <w:rsid w:val="004674BC"/>
    <w:rsid w:val="00467E64"/>
    <w:rsid w:val="004715D1"/>
    <w:rsid w:val="0047417C"/>
    <w:rsid w:val="004757DF"/>
    <w:rsid w:val="0048119C"/>
    <w:rsid w:val="00481974"/>
    <w:rsid w:val="00482C1A"/>
    <w:rsid w:val="00483726"/>
    <w:rsid w:val="004851E9"/>
    <w:rsid w:val="004864F0"/>
    <w:rsid w:val="00487AA4"/>
    <w:rsid w:val="0049085E"/>
    <w:rsid w:val="004953D8"/>
    <w:rsid w:val="004965B4"/>
    <w:rsid w:val="00496A74"/>
    <w:rsid w:val="00497591"/>
    <w:rsid w:val="004A1713"/>
    <w:rsid w:val="004A1EFC"/>
    <w:rsid w:val="004A2520"/>
    <w:rsid w:val="004A2E8D"/>
    <w:rsid w:val="004A4B4D"/>
    <w:rsid w:val="004A58CF"/>
    <w:rsid w:val="004A68A1"/>
    <w:rsid w:val="004A7B9F"/>
    <w:rsid w:val="004B091F"/>
    <w:rsid w:val="004B14D8"/>
    <w:rsid w:val="004B2B1C"/>
    <w:rsid w:val="004B459B"/>
    <w:rsid w:val="004C39A7"/>
    <w:rsid w:val="004C4D20"/>
    <w:rsid w:val="004C6031"/>
    <w:rsid w:val="004C7DD9"/>
    <w:rsid w:val="004D009E"/>
    <w:rsid w:val="004D10C8"/>
    <w:rsid w:val="004D2030"/>
    <w:rsid w:val="004D2387"/>
    <w:rsid w:val="004D23F3"/>
    <w:rsid w:val="004D2BDC"/>
    <w:rsid w:val="004D2C2D"/>
    <w:rsid w:val="004D63F0"/>
    <w:rsid w:val="004D674A"/>
    <w:rsid w:val="004D6C8B"/>
    <w:rsid w:val="004D7CE4"/>
    <w:rsid w:val="004E0C37"/>
    <w:rsid w:val="004E158E"/>
    <w:rsid w:val="004E333C"/>
    <w:rsid w:val="004E3FB7"/>
    <w:rsid w:val="004E5785"/>
    <w:rsid w:val="004E743E"/>
    <w:rsid w:val="004F0503"/>
    <w:rsid w:val="004F0EB3"/>
    <w:rsid w:val="004F2A5F"/>
    <w:rsid w:val="004F6427"/>
    <w:rsid w:val="004F6430"/>
    <w:rsid w:val="004F7BB0"/>
    <w:rsid w:val="005017D6"/>
    <w:rsid w:val="00503CAC"/>
    <w:rsid w:val="00506D6F"/>
    <w:rsid w:val="00507436"/>
    <w:rsid w:val="0051021D"/>
    <w:rsid w:val="0051349F"/>
    <w:rsid w:val="0051431A"/>
    <w:rsid w:val="005159D8"/>
    <w:rsid w:val="005165CD"/>
    <w:rsid w:val="00516969"/>
    <w:rsid w:val="00517492"/>
    <w:rsid w:val="00517ACD"/>
    <w:rsid w:val="00520FE8"/>
    <w:rsid w:val="005223CC"/>
    <w:rsid w:val="00525743"/>
    <w:rsid w:val="005261DE"/>
    <w:rsid w:val="005272C2"/>
    <w:rsid w:val="0053140E"/>
    <w:rsid w:val="0053243E"/>
    <w:rsid w:val="00532830"/>
    <w:rsid w:val="0053374B"/>
    <w:rsid w:val="00533BD5"/>
    <w:rsid w:val="0053452E"/>
    <w:rsid w:val="00536C71"/>
    <w:rsid w:val="00543520"/>
    <w:rsid w:val="0054422B"/>
    <w:rsid w:val="00546EF9"/>
    <w:rsid w:val="005475C8"/>
    <w:rsid w:val="00550086"/>
    <w:rsid w:val="00550B98"/>
    <w:rsid w:val="00556C98"/>
    <w:rsid w:val="00560CE8"/>
    <w:rsid w:val="005615F6"/>
    <w:rsid w:val="005639B5"/>
    <w:rsid w:val="0056525A"/>
    <w:rsid w:val="00565AC1"/>
    <w:rsid w:val="00565EBB"/>
    <w:rsid w:val="00566E63"/>
    <w:rsid w:val="005710FA"/>
    <w:rsid w:val="005719B3"/>
    <w:rsid w:val="00576F65"/>
    <w:rsid w:val="0058051A"/>
    <w:rsid w:val="005814E3"/>
    <w:rsid w:val="00581D66"/>
    <w:rsid w:val="00585F9E"/>
    <w:rsid w:val="00586DFD"/>
    <w:rsid w:val="00587484"/>
    <w:rsid w:val="00592E8C"/>
    <w:rsid w:val="00594317"/>
    <w:rsid w:val="00594E14"/>
    <w:rsid w:val="005978BF"/>
    <w:rsid w:val="005A0C22"/>
    <w:rsid w:val="005A0F8D"/>
    <w:rsid w:val="005A13D9"/>
    <w:rsid w:val="005A6D88"/>
    <w:rsid w:val="005A7D12"/>
    <w:rsid w:val="005B17F4"/>
    <w:rsid w:val="005B1F60"/>
    <w:rsid w:val="005B21AB"/>
    <w:rsid w:val="005B3038"/>
    <w:rsid w:val="005B3815"/>
    <w:rsid w:val="005B4B6E"/>
    <w:rsid w:val="005B50E0"/>
    <w:rsid w:val="005B5581"/>
    <w:rsid w:val="005B62DB"/>
    <w:rsid w:val="005B6E41"/>
    <w:rsid w:val="005B7A38"/>
    <w:rsid w:val="005C0B6D"/>
    <w:rsid w:val="005C17A4"/>
    <w:rsid w:val="005C2EC5"/>
    <w:rsid w:val="005C30DD"/>
    <w:rsid w:val="005C31A9"/>
    <w:rsid w:val="005C3E81"/>
    <w:rsid w:val="005C6832"/>
    <w:rsid w:val="005D07B5"/>
    <w:rsid w:val="005D0F56"/>
    <w:rsid w:val="005D48EB"/>
    <w:rsid w:val="005D4EBC"/>
    <w:rsid w:val="005D4F0E"/>
    <w:rsid w:val="005D56CD"/>
    <w:rsid w:val="005D7F7A"/>
    <w:rsid w:val="005E09D0"/>
    <w:rsid w:val="005E0A4E"/>
    <w:rsid w:val="005E0F5E"/>
    <w:rsid w:val="005E316A"/>
    <w:rsid w:val="005E3717"/>
    <w:rsid w:val="005E3C03"/>
    <w:rsid w:val="005E70CF"/>
    <w:rsid w:val="005E7BA0"/>
    <w:rsid w:val="005F35FB"/>
    <w:rsid w:val="005F447F"/>
    <w:rsid w:val="005F7218"/>
    <w:rsid w:val="005F731C"/>
    <w:rsid w:val="00600AB4"/>
    <w:rsid w:val="00606B64"/>
    <w:rsid w:val="00606C09"/>
    <w:rsid w:val="00607AE4"/>
    <w:rsid w:val="006148ED"/>
    <w:rsid w:val="00615269"/>
    <w:rsid w:val="006164E1"/>
    <w:rsid w:val="00622FDB"/>
    <w:rsid w:val="00623CE8"/>
    <w:rsid w:val="006272B1"/>
    <w:rsid w:val="0062767D"/>
    <w:rsid w:val="00630C97"/>
    <w:rsid w:val="00632532"/>
    <w:rsid w:val="006332DE"/>
    <w:rsid w:val="006333EE"/>
    <w:rsid w:val="00633BD6"/>
    <w:rsid w:val="00636852"/>
    <w:rsid w:val="00636C0F"/>
    <w:rsid w:val="0064271C"/>
    <w:rsid w:val="00643299"/>
    <w:rsid w:val="00645C5B"/>
    <w:rsid w:val="0065070A"/>
    <w:rsid w:val="00650DDB"/>
    <w:rsid w:val="00651139"/>
    <w:rsid w:val="00651E7D"/>
    <w:rsid w:val="00653101"/>
    <w:rsid w:val="00653C47"/>
    <w:rsid w:val="006565C3"/>
    <w:rsid w:val="006607E4"/>
    <w:rsid w:val="00663D4A"/>
    <w:rsid w:val="00663FBA"/>
    <w:rsid w:val="00664F70"/>
    <w:rsid w:val="006676A5"/>
    <w:rsid w:val="00670753"/>
    <w:rsid w:val="00670EC1"/>
    <w:rsid w:val="00674BCD"/>
    <w:rsid w:val="00675530"/>
    <w:rsid w:val="00675FE5"/>
    <w:rsid w:val="00676814"/>
    <w:rsid w:val="00680B42"/>
    <w:rsid w:val="006826A3"/>
    <w:rsid w:val="00682D5E"/>
    <w:rsid w:val="00682E6A"/>
    <w:rsid w:val="00683437"/>
    <w:rsid w:val="00683751"/>
    <w:rsid w:val="00691AF1"/>
    <w:rsid w:val="00692F75"/>
    <w:rsid w:val="00694EF6"/>
    <w:rsid w:val="00697B22"/>
    <w:rsid w:val="006A0550"/>
    <w:rsid w:val="006A0AFB"/>
    <w:rsid w:val="006A4714"/>
    <w:rsid w:val="006A53A8"/>
    <w:rsid w:val="006A57C6"/>
    <w:rsid w:val="006A5AF7"/>
    <w:rsid w:val="006A5E3F"/>
    <w:rsid w:val="006A6380"/>
    <w:rsid w:val="006A7339"/>
    <w:rsid w:val="006A7617"/>
    <w:rsid w:val="006A79C9"/>
    <w:rsid w:val="006A7FC4"/>
    <w:rsid w:val="006B21CA"/>
    <w:rsid w:val="006B24E1"/>
    <w:rsid w:val="006B40E6"/>
    <w:rsid w:val="006B5E0D"/>
    <w:rsid w:val="006B6571"/>
    <w:rsid w:val="006B66E7"/>
    <w:rsid w:val="006B6B70"/>
    <w:rsid w:val="006B6C42"/>
    <w:rsid w:val="006B75A7"/>
    <w:rsid w:val="006B79A0"/>
    <w:rsid w:val="006C14B4"/>
    <w:rsid w:val="006C1BDF"/>
    <w:rsid w:val="006C20B5"/>
    <w:rsid w:val="006C217D"/>
    <w:rsid w:val="006C45C3"/>
    <w:rsid w:val="006C483F"/>
    <w:rsid w:val="006C4C15"/>
    <w:rsid w:val="006C590C"/>
    <w:rsid w:val="006C6D24"/>
    <w:rsid w:val="006C71FF"/>
    <w:rsid w:val="006C7C36"/>
    <w:rsid w:val="006D0BE8"/>
    <w:rsid w:val="006D1BEC"/>
    <w:rsid w:val="006D26D3"/>
    <w:rsid w:val="006D29B8"/>
    <w:rsid w:val="006D39A2"/>
    <w:rsid w:val="006D6D21"/>
    <w:rsid w:val="006D7D83"/>
    <w:rsid w:val="006E04A4"/>
    <w:rsid w:val="006E4AA9"/>
    <w:rsid w:val="006E540F"/>
    <w:rsid w:val="006E6A70"/>
    <w:rsid w:val="006E7649"/>
    <w:rsid w:val="006F15D7"/>
    <w:rsid w:val="006F5E9A"/>
    <w:rsid w:val="006F7214"/>
    <w:rsid w:val="006F7502"/>
    <w:rsid w:val="006F7AA3"/>
    <w:rsid w:val="007025F4"/>
    <w:rsid w:val="007027E9"/>
    <w:rsid w:val="00702F1C"/>
    <w:rsid w:val="00704542"/>
    <w:rsid w:val="007049A4"/>
    <w:rsid w:val="007060AA"/>
    <w:rsid w:val="00714232"/>
    <w:rsid w:val="007153FD"/>
    <w:rsid w:val="007161F4"/>
    <w:rsid w:val="00717144"/>
    <w:rsid w:val="0072052C"/>
    <w:rsid w:val="00720991"/>
    <w:rsid w:val="0072313B"/>
    <w:rsid w:val="00723416"/>
    <w:rsid w:val="00723EA7"/>
    <w:rsid w:val="00724064"/>
    <w:rsid w:val="0072552F"/>
    <w:rsid w:val="00726747"/>
    <w:rsid w:val="0072794F"/>
    <w:rsid w:val="00730CC6"/>
    <w:rsid w:val="00730ED7"/>
    <w:rsid w:val="00731481"/>
    <w:rsid w:val="007370CA"/>
    <w:rsid w:val="00742162"/>
    <w:rsid w:val="00743F74"/>
    <w:rsid w:val="00745542"/>
    <w:rsid w:val="00747F43"/>
    <w:rsid w:val="00752332"/>
    <w:rsid w:val="00753F84"/>
    <w:rsid w:val="00754261"/>
    <w:rsid w:val="0075484F"/>
    <w:rsid w:val="00755D4B"/>
    <w:rsid w:val="00756E37"/>
    <w:rsid w:val="00757801"/>
    <w:rsid w:val="00757A6F"/>
    <w:rsid w:val="0076044F"/>
    <w:rsid w:val="007606D2"/>
    <w:rsid w:val="00762953"/>
    <w:rsid w:val="00766AC1"/>
    <w:rsid w:val="00766E60"/>
    <w:rsid w:val="007710D8"/>
    <w:rsid w:val="0077146C"/>
    <w:rsid w:val="0077180B"/>
    <w:rsid w:val="0077346F"/>
    <w:rsid w:val="007760CC"/>
    <w:rsid w:val="007760FD"/>
    <w:rsid w:val="00781803"/>
    <w:rsid w:val="007822A6"/>
    <w:rsid w:val="007842AA"/>
    <w:rsid w:val="007856E0"/>
    <w:rsid w:val="007857EC"/>
    <w:rsid w:val="0079101C"/>
    <w:rsid w:val="00791E18"/>
    <w:rsid w:val="00795B92"/>
    <w:rsid w:val="007A086D"/>
    <w:rsid w:val="007A286C"/>
    <w:rsid w:val="007A2944"/>
    <w:rsid w:val="007A2B90"/>
    <w:rsid w:val="007A65F6"/>
    <w:rsid w:val="007A6793"/>
    <w:rsid w:val="007A7E9A"/>
    <w:rsid w:val="007B00E6"/>
    <w:rsid w:val="007B06D7"/>
    <w:rsid w:val="007B0758"/>
    <w:rsid w:val="007B18E9"/>
    <w:rsid w:val="007B1D40"/>
    <w:rsid w:val="007B1E4F"/>
    <w:rsid w:val="007B1EB7"/>
    <w:rsid w:val="007B42CC"/>
    <w:rsid w:val="007B769D"/>
    <w:rsid w:val="007C0547"/>
    <w:rsid w:val="007C1250"/>
    <w:rsid w:val="007C1498"/>
    <w:rsid w:val="007C1AFE"/>
    <w:rsid w:val="007C1F1E"/>
    <w:rsid w:val="007C2AB9"/>
    <w:rsid w:val="007D307A"/>
    <w:rsid w:val="007D5B29"/>
    <w:rsid w:val="007D62CB"/>
    <w:rsid w:val="007D7718"/>
    <w:rsid w:val="007E052D"/>
    <w:rsid w:val="007E0A4D"/>
    <w:rsid w:val="007E16B8"/>
    <w:rsid w:val="007E292C"/>
    <w:rsid w:val="007E4726"/>
    <w:rsid w:val="007E5861"/>
    <w:rsid w:val="007E64E8"/>
    <w:rsid w:val="007E7554"/>
    <w:rsid w:val="007E7C92"/>
    <w:rsid w:val="007F0C90"/>
    <w:rsid w:val="007F401B"/>
    <w:rsid w:val="007F4754"/>
    <w:rsid w:val="007F4C3F"/>
    <w:rsid w:val="0080014C"/>
    <w:rsid w:val="00800F24"/>
    <w:rsid w:val="008016C1"/>
    <w:rsid w:val="00801AAF"/>
    <w:rsid w:val="00802E26"/>
    <w:rsid w:val="00804369"/>
    <w:rsid w:val="00804C21"/>
    <w:rsid w:val="00806CBC"/>
    <w:rsid w:val="008100EF"/>
    <w:rsid w:val="008114DD"/>
    <w:rsid w:val="0081593A"/>
    <w:rsid w:val="008179DD"/>
    <w:rsid w:val="0082000A"/>
    <w:rsid w:val="00822884"/>
    <w:rsid w:val="0082297F"/>
    <w:rsid w:val="00824695"/>
    <w:rsid w:val="00824F24"/>
    <w:rsid w:val="008259D2"/>
    <w:rsid w:val="00826096"/>
    <w:rsid w:val="00826400"/>
    <w:rsid w:val="00827109"/>
    <w:rsid w:val="00827CD1"/>
    <w:rsid w:val="00827E59"/>
    <w:rsid w:val="008306E4"/>
    <w:rsid w:val="008309F5"/>
    <w:rsid w:val="00830C1F"/>
    <w:rsid w:val="00832AA2"/>
    <w:rsid w:val="0083381D"/>
    <w:rsid w:val="008353EF"/>
    <w:rsid w:val="00835A4A"/>
    <w:rsid w:val="0083661C"/>
    <w:rsid w:val="00837C57"/>
    <w:rsid w:val="00845627"/>
    <w:rsid w:val="008500C2"/>
    <w:rsid w:val="00850B5A"/>
    <w:rsid w:val="0085108F"/>
    <w:rsid w:val="00853470"/>
    <w:rsid w:val="00856ED1"/>
    <w:rsid w:val="00860483"/>
    <w:rsid w:val="008613EC"/>
    <w:rsid w:val="008615B0"/>
    <w:rsid w:val="00861E2C"/>
    <w:rsid w:val="008621A6"/>
    <w:rsid w:val="00862378"/>
    <w:rsid w:val="00863025"/>
    <w:rsid w:val="0086409C"/>
    <w:rsid w:val="0086467C"/>
    <w:rsid w:val="008647CF"/>
    <w:rsid w:val="008675DD"/>
    <w:rsid w:val="00871BCA"/>
    <w:rsid w:val="00873A52"/>
    <w:rsid w:val="00874A9F"/>
    <w:rsid w:val="00877BF3"/>
    <w:rsid w:val="00877C66"/>
    <w:rsid w:val="00877FC9"/>
    <w:rsid w:val="008825A7"/>
    <w:rsid w:val="008840DE"/>
    <w:rsid w:val="008847A7"/>
    <w:rsid w:val="00885CFD"/>
    <w:rsid w:val="00887191"/>
    <w:rsid w:val="008876C7"/>
    <w:rsid w:val="008878B4"/>
    <w:rsid w:val="00890A69"/>
    <w:rsid w:val="00891277"/>
    <w:rsid w:val="0089156B"/>
    <w:rsid w:val="00896AE8"/>
    <w:rsid w:val="0089755F"/>
    <w:rsid w:val="008A19CF"/>
    <w:rsid w:val="008A1F6B"/>
    <w:rsid w:val="008A27BC"/>
    <w:rsid w:val="008A488A"/>
    <w:rsid w:val="008A4FAF"/>
    <w:rsid w:val="008A75A0"/>
    <w:rsid w:val="008B1A94"/>
    <w:rsid w:val="008B4B29"/>
    <w:rsid w:val="008B507F"/>
    <w:rsid w:val="008B5513"/>
    <w:rsid w:val="008B60EF"/>
    <w:rsid w:val="008B60FA"/>
    <w:rsid w:val="008B6503"/>
    <w:rsid w:val="008B75CE"/>
    <w:rsid w:val="008C757F"/>
    <w:rsid w:val="008C762F"/>
    <w:rsid w:val="008D05D8"/>
    <w:rsid w:val="008D1CF4"/>
    <w:rsid w:val="008D4696"/>
    <w:rsid w:val="008D47AE"/>
    <w:rsid w:val="008D4C04"/>
    <w:rsid w:val="008D5215"/>
    <w:rsid w:val="008D69EB"/>
    <w:rsid w:val="008E053B"/>
    <w:rsid w:val="008E20E8"/>
    <w:rsid w:val="008E3A6E"/>
    <w:rsid w:val="008E47EA"/>
    <w:rsid w:val="008E742A"/>
    <w:rsid w:val="008F5F5F"/>
    <w:rsid w:val="0090213C"/>
    <w:rsid w:val="00902CD9"/>
    <w:rsid w:val="009070E3"/>
    <w:rsid w:val="0091532E"/>
    <w:rsid w:val="0091606A"/>
    <w:rsid w:val="0091755E"/>
    <w:rsid w:val="0092138B"/>
    <w:rsid w:val="00922879"/>
    <w:rsid w:val="0092480F"/>
    <w:rsid w:val="0093017D"/>
    <w:rsid w:val="009311BA"/>
    <w:rsid w:val="00932098"/>
    <w:rsid w:val="0093209E"/>
    <w:rsid w:val="00933CB2"/>
    <w:rsid w:val="00934926"/>
    <w:rsid w:val="00934CCB"/>
    <w:rsid w:val="00935DDF"/>
    <w:rsid w:val="009361CA"/>
    <w:rsid w:val="009362E3"/>
    <w:rsid w:val="00936F5C"/>
    <w:rsid w:val="00937478"/>
    <w:rsid w:val="00937624"/>
    <w:rsid w:val="00942CE3"/>
    <w:rsid w:val="009435F3"/>
    <w:rsid w:val="00943BD1"/>
    <w:rsid w:val="009442F6"/>
    <w:rsid w:val="00944B23"/>
    <w:rsid w:val="00950332"/>
    <w:rsid w:val="009516BD"/>
    <w:rsid w:val="00956FFE"/>
    <w:rsid w:val="009608F9"/>
    <w:rsid w:val="009609F4"/>
    <w:rsid w:val="00961515"/>
    <w:rsid w:val="00961DB6"/>
    <w:rsid w:val="00964168"/>
    <w:rsid w:val="0096543B"/>
    <w:rsid w:val="00966114"/>
    <w:rsid w:val="009669CA"/>
    <w:rsid w:val="00967211"/>
    <w:rsid w:val="00970477"/>
    <w:rsid w:val="0097054F"/>
    <w:rsid w:val="0097063E"/>
    <w:rsid w:val="009717EA"/>
    <w:rsid w:val="00971A9C"/>
    <w:rsid w:val="00971C42"/>
    <w:rsid w:val="00972471"/>
    <w:rsid w:val="00972DDF"/>
    <w:rsid w:val="00973022"/>
    <w:rsid w:val="0097407B"/>
    <w:rsid w:val="00976690"/>
    <w:rsid w:val="00976C09"/>
    <w:rsid w:val="0097770F"/>
    <w:rsid w:val="00980A56"/>
    <w:rsid w:val="00981060"/>
    <w:rsid w:val="00981EDE"/>
    <w:rsid w:val="009823C3"/>
    <w:rsid w:val="00985344"/>
    <w:rsid w:val="00987B92"/>
    <w:rsid w:val="00992D39"/>
    <w:rsid w:val="0099389D"/>
    <w:rsid w:val="00993AA6"/>
    <w:rsid w:val="00995008"/>
    <w:rsid w:val="0099594A"/>
    <w:rsid w:val="00996447"/>
    <w:rsid w:val="009A0BFF"/>
    <w:rsid w:val="009A0D22"/>
    <w:rsid w:val="009A3838"/>
    <w:rsid w:val="009A3DCA"/>
    <w:rsid w:val="009A4563"/>
    <w:rsid w:val="009A4B51"/>
    <w:rsid w:val="009A505F"/>
    <w:rsid w:val="009A5433"/>
    <w:rsid w:val="009A5988"/>
    <w:rsid w:val="009A6033"/>
    <w:rsid w:val="009B09E3"/>
    <w:rsid w:val="009B0C66"/>
    <w:rsid w:val="009B29E4"/>
    <w:rsid w:val="009B6C19"/>
    <w:rsid w:val="009C09C3"/>
    <w:rsid w:val="009C1EF1"/>
    <w:rsid w:val="009C2043"/>
    <w:rsid w:val="009C3FBB"/>
    <w:rsid w:val="009C414B"/>
    <w:rsid w:val="009C5153"/>
    <w:rsid w:val="009C53A2"/>
    <w:rsid w:val="009C5BB9"/>
    <w:rsid w:val="009C6A5F"/>
    <w:rsid w:val="009D0200"/>
    <w:rsid w:val="009D328A"/>
    <w:rsid w:val="009D42C0"/>
    <w:rsid w:val="009D42DC"/>
    <w:rsid w:val="009D4C24"/>
    <w:rsid w:val="009D610E"/>
    <w:rsid w:val="009D691A"/>
    <w:rsid w:val="009D701B"/>
    <w:rsid w:val="009D73E1"/>
    <w:rsid w:val="009E212B"/>
    <w:rsid w:val="009E3DEF"/>
    <w:rsid w:val="009E4C56"/>
    <w:rsid w:val="009E526A"/>
    <w:rsid w:val="009E5511"/>
    <w:rsid w:val="009E5E02"/>
    <w:rsid w:val="009E61C7"/>
    <w:rsid w:val="009E70C9"/>
    <w:rsid w:val="009E7828"/>
    <w:rsid w:val="009F1E87"/>
    <w:rsid w:val="009F3005"/>
    <w:rsid w:val="009F4A40"/>
    <w:rsid w:val="009F4A41"/>
    <w:rsid w:val="009F4ACB"/>
    <w:rsid w:val="009F54D3"/>
    <w:rsid w:val="009F740E"/>
    <w:rsid w:val="00A00324"/>
    <w:rsid w:val="00A01FDE"/>
    <w:rsid w:val="00A03E80"/>
    <w:rsid w:val="00A0526B"/>
    <w:rsid w:val="00A066D4"/>
    <w:rsid w:val="00A10089"/>
    <w:rsid w:val="00A101DF"/>
    <w:rsid w:val="00A10B8A"/>
    <w:rsid w:val="00A11A50"/>
    <w:rsid w:val="00A138F5"/>
    <w:rsid w:val="00A15830"/>
    <w:rsid w:val="00A15CC5"/>
    <w:rsid w:val="00A16FA7"/>
    <w:rsid w:val="00A170A7"/>
    <w:rsid w:val="00A22622"/>
    <w:rsid w:val="00A23A81"/>
    <w:rsid w:val="00A24FD7"/>
    <w:rsid w:val="00A26A9E"/>
    <w:rsid w:val="00A26E9B"/>
    <w:rsid w:val="00A27E28"/>
    <w:rsid w:val="00A30EBB"/>
    <w:rsid w:val="00A326FB"/>
    <w:rsid w:val="00A32B82"/>
    <w:rsid w:val="00A32C41"/>
    <w:rsid w:val="00A362B6"/>
    <w:rsid w:val="00A36C37"/>
    <w:rsid w:val="00A36F29"/>
    <w:rsid w:val="00A40780"/>
    <w:rsid w:val="00A4206D"/>
    <w:rsid w:val="00A4215F"/>
    <w:rsid w:val="00A42371"/>
    <w:rsid w:val="00A44494"/>
    <w:rsid w:val="00A4524D"/>
    <w:rsid w:val="00A452B5"/>
    <w:rsid w:val="00A4627B"/>
    <w:rsid w:val="00A52A82"/>
    <w:rsid w:val="00A55B9F"/>
    <w:rsid w:val="00A638CE"/>
    <w:rsid w:val="00A63CAE"/>
    <w:rsid w:val="00A659CB"/>
    <w:rsid w:val="00A65E8C"/>
    <w:rsid w:val="00A66FFF"/>
    <w:rsid w:val="00A67201"/>
    <w:rsid w:val="00A74EF7"/>
    <w:rsid w:val="00A76395"/>
    <w:rsid w:val="00A76DC6"/>
    <w:rsid w:val="00A77DD2"/>
    <w:rsid w:val="00A804DB"/>
    <w:rsid w:val="00A810C4"/>
    <w:rsid w:val="00A81F00"/>
    <w:rsid w:val="00A838B9"/>
    <w:rsid w:val="00A8448F"/>
    <w:rsid w:val="00A85BCA"/>
    <w:rsid w:val="00A87627"/>
    <w:rsid w:val="00A90997"/>
    <w:rsid w:val="00A91F24"/>
    <w:rsid w:val="00A9206C"/>
    <w:rsid w:val="00A920DE"/>
    <w:rsid w:val="00A93355"/>
    <w:rsid w:val="00A94637"/>
    <w:rsid w:val="00A9465E"/>
    <w:rsid w:val="00A96DCC"/>
    <w:rsid w:val="00AA1A3D"/>
    <w:rsid w:val="00AA349E"/>
    <w:rsid w:val="00AA3FDF"/>
    <w:rsid w:val="00AA6E29"/>
    <w:rsid w:val="00AB132E"/>
    <w:rsid w:val="00AB245E"/>
    <w:rsid w:val="00AB2F25"/>
    <w:rsid w:val="00AB3682"/>
    <w:rsid w:val="00AB37E3"/>
    <w:rsid w:val="00AB471F"/>
    <w:rsid w:val="00AB674B"/>
    <w:rsid w:val="00AB687E"/>
    <w:rsid w:val="00AC298C"/>
    <w:rsid w:val="00AC35E4"/>
    <w:rsid w:val="00AC5503"/>
    <w:rsid w:val="00AC6F2E"/>
    <w:rsid w:val="00AC7CEB"/>
    <w:rsid w:val="00AD12D0"/>
    <w:rsid w:val="00AD2611"/>
    <w:rsid w:val="00AD36D7"/>
    <w:rsid w:val="00AD514E"/>
    <w:rsid w:val="00AD57CB"/>
    <w:rsid w:val="00AD6086"/>
    <w:rsid w:val="00AD704C"/>
    <w:rsid w:val="00AD79B1"/>
    <w:rsid w:val="00AE16B2"/>
    <w:rsid w:val="00AE258C"/>
    <w:rsid w:val="00AE66BC"/>
    <w:rsid w:val="00AE68AB"/>
    <w:rsid w:val="00AE697E"/>
    <w:rsid w:val="00AE7142"/>
    <w:rsid w:val="00AE76C8"/>
    <w:rsid w:val="00AF27CC"/>
    <w:rsid w:val="00AF2A5D"/>
    <w:rsid w:val="00AF37E0"/>
    <w:rsid w:val="00AF3B8A"/>
    <w:rsid w:val="00AF445B"/>
    <w:rsid w:val="00AF52CA"/>
    <w:rsid w:val="00AF5FDF"/>
    <w:rsid w:val="00AF608A"/>
    <w:rsid w:val="00B00602"/>
    <w:rsid w:val="00B00679"/>
    <w:rsid w:val="00B0288D"/>
    <w:rsid w:val="00B05F48"/>
    <w:rsid w:val="00B074B2"/>
    <w:rsid w:val="00B074FB"/>
    <w:rsid w:val="00B07F35"/>
    <w:rsid w:val="00B1077B"/>
    <w:rsid w:val="00B122BA"/>
    <w:rsid w:val="00B12CF1"/>
    <w:rsid w:val="00B13AD7"/>
    <w:rsid w:val="00B14C7B"/>
    <w:rsid w:val="00B154C1"/>
    <w:rsid w:val="00B15FD3"/>
    <w:rsid w:val="00B1713A"/>
    <w:rsid w:val="00B20538"/>
    <w:rsid w:val="00B20941"/>
    <w:rsid w:val="00B24262"/>
    <w:rsid w:val="00B242BB"/>
    <w:rsid w:val="00B27232"/>
    <w:rsid w:val="00B3384F"/>
    <w:rsid w:val="00B339A1"/>
    <w:rsid w:val="00B34D99"/>
    <w:rsid w:val="00B361D6"/>
    <w:rsid w:val="00B368E9"/>
    <w:rsid w:val="00B40628"/>
    <w:rsid w:val="00B40701"/>
    <w:rsid w:val="00B4118C"/>
    <w:rsid w:val="00B4187B"/>
    <w:rsid w:val="00B4230C"/>
    <w:rsid w:val="00B4302E"/>
    <w:rsid w:val="00B44035"/>
    <w:rsid w:val="00B44407"/>
    <w:rsid w:val="00B44A3F"/>
    <w:rsid w:val="00B4531E"/>
    <w:rsid w:val="00B46C8C"/>
    <w:rsid w:val="00B504DB"/>
    <w:rsid w:val="00B50EF5"/>
    <w:rsid w:val="00B51537"/>
    <w:rsid w:val="00B522BE"/>
    <w:rsid w:val="00B525EC"/>
    <w:rsid w:val="00B527A3"/>
    <w:rsid w:val="00B54577"/>
    <w:rsid w:val="00B56498"/>
    <w:rsid w:val="00B62F78"/>
    <w:rsid w:val="00B644F0"/>
    <w:rsid w:val="00B64D60"/>
    <w:rsid w:val="00B650F3"/>
    <w:rsid w:val="00B654F3"/>
    <w:rsid w:val="00B667EC"/>
    <w:rsid w:val="00B66CB9"/>
    <w:rsid w:val="00B66D18"/>
    <w:rsid w:val="00B70C9D"/>
    <w:rsid w:val="00B70F1E"/>
    <w:rsid w:val="00B7139D"/>
    <w:rsid w:val="00B72E5A"/>
    <w:rsid w:val="00B731A6"/>
    <w:rsid w:val="00B74265"/>
    <w:rsid w:val="00B75032"/>
    <w:rsid w:val="00B765D0"/>
    <w:rsid w:val="00B8086C"/>
    <w:rsid w:val="00B81798"/>
    <w:rsid w:val="00B81DA0"/>
    <w:rsid w:val="00B82ADD"/>
    <w:rsid w:val="00B83739"/>
    <w:rsid w:val="00B85BF6"/>
    <w:rsid w:val="00B8643E"/>
    <w:rsid w:val="00B86496"/>
    <w:rsid w:val="00B915DD"/>
    <w:rsid w:val="00B91825"/>
    <w:rsid w:val="00B91B32"/>
    <w:rsid w:val="00B92841"/>
    <w:rsid w:val="00B937D6"/>
    <w:rsid w:val="00B944CF"/>
    <w:rsid w:val="00B947AE"/>
    <w:rsid w:val="00B951E8"/>
    <w:rsid w:val="00B95AF3"/>
    <w:rsid w:val="00B95F67"/>
    <w:rsid w:val="00B97F3A"/>
    <w:rsid w:val="00BA1422"/>
    <w:rsid w:val="00BA21A7"/>
    <w:rsid w:val="00BA25C4"/>
    <w:rsid w:val="00BA2D71"/>
    <w:rsid w:val="00BA388F"/>
    <w:rsid w:val="00BA53B0"/>
    <w:rsid w:val="00BA54C6"/>
    <w:rsid w:val="00BA5603"/>
    <w:rsid w:val="00BA5E9E"/>
    <w:rsid w:val="00BA6679"/>
    <w:rsid w:val="00BA67DD"/>
    <w:rsid w:val="00BB04BA"/>
    <w:rsid w:val="00BB1894"/>
    <w:rsid w:val="00BB1D1D"/>
    <w:rsid w:val="00BB31EF"/>
    <w:rsid w:val="00BB461A"/>
    <w:rsid w:val="00BC10E1"/>
    <w:rsid w:val="00BC2FA3"/>
    <w:rsid w:val="00BC2FEE"/>
    <w:rsid w:val="00BC34FA"/>
    <w:rsid w:val="00BC3FDB"/>
    <w:rsid w:val="00BC492D"/>
    <w:rsid w:val="00BC5011"/>
    <w:rsid w:val="00BC577D"/>
    <w:rsid w:val="00BC5CB2"/>
    <w:rsid w:val="00BC6178"/>
    <w:rsid w:val="00BC67BF"/>
    <w:rsid w:val="00BD1F52"/>
    <w:rsid w:val="00BD21DE"/>
    <w:rsid w:val="00BD3359"/>
    <w:rsid w:val="00BD5257"/>
    <w:rsid w:val="00BD5E28"/>
    <w:rsid w:val="00BD7C59"/>
    <w:rsid w:val="00BE1C58"/>
    <w:rsid w:val="00BE46E7"/>
    <w:rsid w:val="00BE647A"/>
    <w:rsid w:val="00BE74CF"/>
    <w:rsid w:val="00BE7AA4"/>
    <w:rsid w:val="00BE7B14"/>
    <w:rsid w:val="00BF05EE"/>
    <w:rsid w:val="00BF06A8"/>
    <w:rsid w:val="00BF239D"/>
    <w:rsid w:val="00BF26F2"/>
    <w:rsid w:val="00BF579D"/>
    <w:rsid w:val="00BF7799"/>
    <w:rsid w:val="00C00DE3"/>
    <w:rsid w:val="00C0393D"/>
    <w:rsid w:val="00C07E2E"/>
    <w:rsid w:val="00C07FC7"/>
    <w:rsid w:val="00C12699"/>
    <w:rsid w:val="00C1398E"/>
    <w:rsid w:val="00C15E3A"/>
    <w:rsid w:val="00C16CF3"/>
    <w:rsid w:val="00C20D3A"/>
    <w:rsid w:val="00C213A0"/>
    <w:rsid w:val="00C216EF"/>
    <w:rsid w:val="00C21C51"/>
    <w:rsid w:val="00C25774"/>
    <w:rsid w:val="00C32206"/>
    <w:rsid w:val="00C333F2"/>
    <w:rsid w:val="00C343BD"/>
    <w:rsid w:val="00C35855"/>
    <w:rsid w:val="00C37173"/>
    <w:rsid w:val="00C371D0"/>
    <w:rsid w:val="00C378DE"/>
    <w:rsid w:val="00C40834"/>
    <w:rsid w:val="00C40F11"/>
    <w:rsid w:val="00C44ED8"/>
    <w:rsid w:val="00C45BBE"/>
    <w:rsid w:val="00C50AB3"/>
    <w:rsid w:val="00C510AD"/>
    <w:rsid w:val="00C5183D"/>
    <w:rsid w:val="00C52B5C"/>
    <w:rsid w:val="00C537E0"/>
    <w:rsid w:val="00C53BBC"/>
    <w:rsid w:val="00C54B5B"/>
    <w:rsid w:val="00C60128"/>
    <w:rsid w:val="00C6083B"/>
    <w:rsid w:val="00C6154A"/>
    <w:rsid w:val="00C617B8"/>
    <w:rsid w:val="00C6393B"/>
    <w:rsid w:val="00C64A70"/>
    <w:rsid w:val="00C6687A"/>
    <w:rsid w:val="00C700DB"/>
    <w:rsid w:val="00C707C3"/>
    <w:rsid w:val="00C709C0"/>
    <w:rsid w:val="00C75C7C"/>
    <w:rsid w:val="00C81B37"/>
    <w:rsid w:val="00C85436"/>
    <w:rsid w:val="00C85553"/>
    <w:rsid w:val="00C86F9F"/>
    <w:rsid w:val="00C8769E"/>
    <w:rsid w:val="00C9343D"/>
    <w:rsid w:val="00C94C40"/>
    <w:rsid w:val="00C96616"/>
    <w:rsid w:val="00CA0280"/>
    <w:rsid w:val="00CA190C"/>
    <w:rsid w:val="00CA1F17"/>
    <w:rsid w:val="00CA60ED"/>
    <w:rsid w:val="00CB1B8E"/>
    <w:rsid w:val="00CB2A2C"/>
    <w:rsid w:val="00CB2B13"/>
    <w:rsid w:val="00CB3DBB"/>
    <w:rsid w:val="00CB41AC"/>
    <w:rsid w:val="00CB4E71"/>
    <w:rsid w:val="00CB69AE"/>
    <w:rsid w:val="00CC0595"/>
    <w:rsid w:val="00CC09BE"/>
    <w:rsid w:val="00CC3D8F"/>
    <w:rsid w:val="00CC6974"/>
    <w:rsid w:val="00CC6D34"/>
    <w:rsid w:val="00CC7FEC"/>
    <w:rsid w:val="00CD06F7"/>
    <w:rsid w:val="00CD2B69"/>
    <w:rsid w:val="00CD35D8"/>
    <w:rsid w:val="00CD3E24"/>
    <w:rsid w:val="00CD4562"/>
    <w:rsid w:val="00CD47F9"/>
    <w:rsid w:val="00CD49FD"/>
    <w:rsid w:val="00CD4B27"/>
    <w:rsid w:val="00CD7902"/>
    <w:rsid w:val="00CD7D6E"/>
    <w:rsid w:val="00CE03C4"/>
    <w:rsid w:val="00CE2B19"/>
    <w:rsid w:val="00CE39BD"/>
    <w:rsid w:val="00CE41E4"/>
    <w:rsid w:val="00CE6810"/>
    <w:rsid w:val="00CE751F"/>
    <w:rsid w:val="00CF0024"/>
    <w:rsid w:val="00CF0EC7"/>
    <w:rsid w:val="00CF3981"/>
    <w:rsid w:val="00CF57C3"/>
    <w:rsid w:val="00CF6B83"/>
    <w:rsid w:val="00D0010A"/>
    <w:rsid w:val="00D0136D"/>
    <w:rsid w:val="00D05294"/>
    <w:rsid w:val="00D15388"/>
    <w:rsid w:val="00D15B11"/>
    <w:rsid w:val="00D16D98"/>
    <w:rsid w:val="00D2127E"/>
    <w:rsid w:val="00D2254F"/>
    <w:rsid w:val="00D22600"/>
    <w:rsid w:val="00D25E78"/>
    <w:rsid w:val="00D2669F"/>
    <w:rsid w:val="00D26B10"/>
    <w:rsid w:val="00D303DB"/>
    <w:rsid w:val="00D3125A"/>
    <w:rsid w:val="00D36F50"/>
    <w:rsid w:val="00D36F77"/>
    <w:rsid w:val="00D373C8"/>
    <w:rsid w:val="00D40CB8"/>
    <w:rsid w:val="00D4269F"/>
    <w:rsid w:val="00D43FAC"/>
    <w:rsid w:val="00D44104"/>
    <w:rsid w:val="00D44D04"/>
    <w:rsid w:val="00D46002"/>
    <w:rsid w:val="00D468D6"/>
    <w:rsid w:val="00D507CC"/>
    <w:rsid w:val="00D5112C"/>
    <w:rsid w:val="00D5143F"/>
    <w:rsid w:val="00D51526"/>
    <w:rsid w:val="00D53E32"/>
    <w:rsid w:val="00D57909"/>
    <w:rsid w:val="00D61A2A"/>
    <w:rsid w:val="00D649EC"/>
    <w:rsid w:val="00D66B2B"/>
    <w:rsid w:val="00D67225"/>
    <w:rsid w:val="00D678BF"/>
    <w:rsid w:val="00D71486"/>
    <w:rsid w:val="00D718D3"/>
    <w:rsid w:val="00D725C2"/>
    <w:rsid w:val="00D74A68"/>
    <w:rsid w:val="00D7713C"/>
    <w:rsid w:val="00D7770F"/>
    <w:rsid w:val="00D77A4A"/>
    <w:rsid w:val="00D77BC7"/>
    <w:rsid w:val="00D84658"/>
    <w:rsid w:val="00D857BA"/>
    <w:rsid w:val="00D858A2"/>
    <w:rsid w:val="00D87E74"/>
    <w:rsid w:val="00D922AE"/>
    <w:rsid w:val="00D92862"/>
    <w:rsid w:val="00D93006"/>
    <w:rsid w:val="00D95A5E"/>
    <w:rsid w:val="00D96395"/>
    <w:rsid w:val="00D974E1"/>
    <w:rsid w:val="00DA17F6"/>
    <w:rsid w:val="00DA4415"/>
    <w:rsid w:val="00DA61E9"/>
    <w:rsid w:val="00DB1A38"/>
    <w:rsid w:val="00DB3133"/>
    <w:rsid w:val="00DB7711"/>
    <w:rsid w:val="00DC07DC"/>
    <w:rsid w:val="00DC2A70"/>
    <w:rsid w:val="00DC73EE"/>
    <w:rsid w:val="00DC7F92"/>
    <w:rsid w:val="00DD31BD"/>
    <w:rsid w:val="00DD3289"/>
    <w:rsid w:val="00DD3C60"/>
    <w:rsid w:val="00DD5D73"/>
    <w:rsid w:val="00DD6D86"/>
    <w:rsid w:val="00DD771F"/>
    <w:rsid w:val="00DE2DB0"/>
    <w:rsid w:val="00DE3A55"/>
    <w:rsid w:val="00DE40D8"/>
    <w:rsid w:val="00DE4E25"/>
    <w:rsid w:val="00DE5DA9"/>
    <w:rsid w:val="00DE645C"/>
    <w:rsid w:val="00DF27AF"/>
    <w:rsid w:val="00DF3936"/>
    <w:rsid w:val="00DF3ABC"/>
    <w:rsid w:val="00E015A1"/>
    <w:rsid w:val="00E0371E"/>
    <w:rsid w:val="00E06F71"/>
    <w:rsid w:val="00E0793B"/>
    <w:rsid w:val="00E11258"/>
    <w:rsid w:val="00E1174E"/>
    <w:rsid w:val="00E127B0"/>
    <w:rsid w:val="00E13840"/>
    <w:rsid w:val="00E13B89"/>
    <w:rsid w:val="00E14437"/>
    <w:rsid w:val="00E15458"/>
    <w:rsid w:val="00E156D0"/>
    <w:rsid w:val="00E15FEB"/>
    <w:rsid w:val="00E1642C"/>
    <w:rsid w:val="00E16E40"/>
    <w:rsid w:val="00E170A0"/>
    <w:rsid w:val="00E2005A"/>
    <w:rsid w:val="00E20BB4"/>
    <w:rsid w:val="00E20C1E"/>
    <w:rsid w:val="00E24D87"/>
    <w:rsid w:val="00E251C3"/>
    <w:rsid w:val="00E25FAB"/>
    <w:rsid w:val="00E30DD7"/>
    <w:rsid w:val="00E33880"/>
    <w:rsid w:val="00E35875"/>
    <w:rsid w:val="00E37074"/>
    <w:rsid w:val="00E371A1"/>
    <w:rsid w:val="00E378D9"/>
    <w:rsid w:val="00E434A5"/>
    <w:rsid w:val="00E60102"/>
    <w:rsid w:val="00E6068C"/>
    <w:rsid w:val="00E62E57"/>
    <w:rsid w:val="00E62F83"/>
    <w:rsid w:val="00E64A76"/>
    <w:rsid w:val="00E65EC4"/>
    <w:rsid w:val="00E66AB3"/>
    <w:rsid w:val="00E6720F"/>
    <w:rsid w:val="00E67703"/>
    <w:rsid w:val="00E67830"/>
    <w:rsid w:val="00E67C8E"/>
    <w:rsid w:val="00E67D65"/>
    <w:rsid w:val="00E70D64"/>
    <w:rsid w:val="00E71048"/>
    <w:rsid w:val="00E719FC"/>
    <w:rsid w:val="00E7298D"/>
    <w:rsid w:val="00E72A7F"/>
    <w:rsid w:val="00E74412"/>
    <w:rsid w:val="00E75606"/>
    <w:rsid w:val="00E75EFB"/>
    <w:rsid w:val="00E77091"/>
    <w:rsid w:val="00E77338"/>
    <w:rsid w:val="00E77712"/>
    <w:rsid w:val="00E82608"/>
    <w:rsid w:val="00E830F8"/>
    <w:rsid w:val="00E835A2"/>
    <w:rsid w:val="00E8375E"/>
    <w:rsid w:val="00E85837"/>
    <w:rsid w:val="00E86A52"/>
    <w:rsid w:val="00E86DCA"/>
    <w:rsid w:val="00E90CFE"/>
    <w:rsid w:val="00E917BA"/>
    <w:rsid w:val="00E923B7"/>
    <w:rsid w:val="00E927AC"/>
    <w:rsid w:val="00E95818"/>
    <w:rsid w:val="00E958FF"/>
    <w:rsid w:val="00E961FB"/>
    <w:rsid w:val="00EA2945"/>
    <w:rsid w:val="00EA39CC"/>
    <w:rsid w:val="00EA3AD5"/>
    <w:rsid w:val="00EA4F5D"/>
    <w:rsid w:val="00EA5F18"/>
    <w:rsid w:val="00EA7AE3"/>
    <w:rsid w:val="00EB0D08"/>
    <w:rsid w:val="00EB0FF4"/>
    <w:rsid w:val="00EB2184"/>
    <w:rsid w:val="00EB22A5"/>
    <w:rsid w:val="00EB2FAE"/>
    <w:rsid w:val="00EB3FB0"/>
    <w:rsid w:val="00EB4C36"/>
    <w:rsid w:val="00EC040B"/>
    <w:rsid w:val="00EC191F"/>
    <w:rsid w:val="00EC31BA"/>
    <w:rsid w:val="00EC49DD"/>
    <w:rsid w:val="00EC4A6E"/>
    <w:rsid w:val="00EC4F9D"/>
    <w:rsid w:val="00EC54FB"/>
    <w:rsid w:val="00EC5F3B"/>
    <w:rsid w:val="00EC6341"/>
    <w:rsid w:val="00EC6419"/>
    <w:rsid w:val="00EC6ABA"/>
    <w:rsid w:val="00ED1D45"/>
    <w:rsid w:val="00ED3518"/>
    <w:rsid w:val="00ED60B2"/>
    <w:rsid w:val="00ED6B97"/>
    <w:rsid w:val="00ED7810"/>
    <w:rsid w:val="00EE0653"/>
    <w:rsid w:val="00EE0B5F"/>
    <w:rsid w:val="00EE1640"/>
    <w:rsid w:val="00EE1C44"/>
    <w:rsid w:val="00EE2371"/>
    <w:rsid w:val="00EE27C8"/>
    <w:rsid w:val="00EF1E28"/>
    <w:rsid w:val="00EF3C65"/>
    <w:rsid w:val="00EF48E3"/>
    <w:rsid w:val="00EF6191"/>
    <w:rsid w:val="00EF7811"/>
    <w:rsid w:val="00EF7DF8"/>
    <w:rsid w:val="00F00204"/>
    <w:rsid w:val="00F00F30"/>
    <w:rsid w:val="00F01B66"/>
    <w:rsid w:val="00F03722"/>
    <w:rsid w:val="00F04E8E"/>
    <w:rsid w:val="00F102FE"/>
    <w:rsid w:val="00F11AB8"/>
    <w:rsid w:val="00F12AC7"/>
    <w:rsid w:val="00F137F0"/>
    <w:rsid w:val="00F139BC"/>
    <w:rsid w:val="00F13F69"/>
    <w:rsid w:val="00F156BA"/>
    <w:rsid w:val="00F202EC"/>
    <w:rsid w:val="00F22A07"/>
    <w:rsid w:val="00F23A82"/>
    <w:rsid w:val="00F257A1"/>
    <w:rsid w:val="00F25FA0"/>
    <w:rsid w:val="00F26DB2"/>
    <w:rsid w:val="00F302B6"/>
    <w:rsid w:val="00F30494"/>
    <w:rsid w:val="00F352FD"/>
    <w:rsid w:val="00F36726"/>
    <w:rsid w:val="00F40418"/>
    <w:rsid w:val="00F41715"/>
    <w:rsid w:val="00F42825"/>
    <w:rsid w:val="00F43186"/>
    <w:rsid w:val="00F439C3"/>
    <w:rsid w:val="00F43A31"/>
    <w:rsid w:val="00F44505"/>
    <w:rsid w:val="00F4462B"/>
    <w:rsid w:val="00F46105"/>
    <w:rsid w:val="00F461DA"/>
    <w:rsid w:val="00F47802"/>
    <w:rsid w:val="00F47FC1"/>
    <w:rsid w:val="00F510CD"/>
    <w:rsid w:val="00F527FE"/>
    <w:rsid w:val="00F555A6"/>
    <w:rsid w:val="00F5567E"/>
    <w:rsid w:val="00F626BF"/>
    <w:rsid w:val="00F64A67"/>
    <w:rsid w:val="00F6562D"/>
    <w:rsid w:val="00F6573F"/>
    <w:rsid w:val="00F671CA"/>
    <w:rsid w:val="00F67BD1"/>
    <w:rsid w:val="00F70325"/>
    <w:rsid w:val="00F710CA"/>
    <w:rsid w:val="00F72B48"/>
    <w:rsid w:val="00F72F7B"/>
    <w:rsid w:val="00F736D2"/>
    <w:rsid w:val="00F7537B"/>
    <w:rsid w:val="00F75AB7"/>
    <w:rsid w:val="00F76132"/>
    <w:rsid w:val="00F7646D"/>
    <w:rsid w:val="00F81075"/>
    <w:rsid w:val="00F8150A"/>
    <w:rsid w:val="00F8386B"/>
    <w:rsid w:val="00F853EB"/>
    <w:rsid w:val="00F85B55"/>
    <w:rsid w:val="00F85CB4"/>
    <w:rsid w:val="00F862D0"/>
    <w:rsid w:val="00F8656A"/>
    <w:rsid w:val="00F8789B"/>
    <w:rsid w:val="00F87BBF"/>
    <w:rsid w:val="00F90CDB"/>
    <w:rsid w:val="00F91A5C"/>
    <w:rsid w:val="00F9247F"/>
    <w:rsid w:val="00F957C2"/>
    <w:rsid w:val="00F96137"/>
    <w:rsid w:val="00FA0417"/>
    <w:rsid w:val="00FA110F"/>
    <w:rsid w:val="00FA1AA5"/>
    <w:rsid w:val="00FA2F36"/>
    <w:rsid w:val="00FA3F74"/>
    <w:rsid w:val="00FA766F"/>
    <w:rsid w:val="00FB188B"/>
    <w:rsid w:val="00FB2623"/>
    <w:rsid w:val="00FB3059"/>
    <w:rsid w:val="00FB36E0"/>
    <w:rsid w:val="00FB372C"/>
    <w:rsid w:val="00FB429E"/>
    <w:rsid w:val="00FB42BF"/>
    <w:rsid w:val="00FB47FF"/>
    <w:rsid w:val="00FB5F45"/>
    <w:rsid w:val="00FC02D8"/>
    <w:rsid w:val="00FC35B1"/>
    <w:rsid w:val="00FC49EC"/>
    <w:rsid w:val="00FD1C19"/>
    <w:rsid w:val="00FD3DAB"/>
    <w:rsid w:val="00FD52D7"/>
    <w:rsid w:val="00FD5C0F"/>
    <w:rsid w:val="00FD6EEB"/>
    <w:rsid w:val="00FD7301"/>
    <w:rsid w:val="00FD7C78"/>
    <w:rsid w:val="00FE2511"/>
    <w:rsid w:val="00FE2713"/>
    <w:rsid w:val="00FE28BF"/>
    <w:rsid w:val="00FE35D8"/>
    <w:rsid w:val="00FE391A"/>
    <w:rsid w:val="00FE443A"/>
    <w:rsid w:val="00FE4FF9"/>
    <w:rsid w:val="00FE511E"/>
    <w:rsid w:val="00FE52AE"/>
    <w:rsid w:val="00FE6159"/>
    <w:rsid w:val="00FF0EC1"/>
    <w:rsid w:val="00FF253C"/>
    <w:rsid w:val="00FF26EE"/>
    <w:rsid w:val="00FF36D6"/>
    <w:rsid w:val="00FF3E6E"/>
    <w:rsid w:val="00FF4FFD"/>
    <w:rsid w:val="00FF5FF4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FA2"/>
    <w:pPr>
      <w:keepNext/>
      <w:ind w:right="-2" w:firstLine="708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76C6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C64"/>
    <w:pPr>
      <w:widowControl w:val="0"/>
      <w:shd w:val="clear" w:color="auto" w:fill="FFFFFF"/>
      <w:spacing w:line="322" w:lineRule="exact"/>
      <w:ind w:hanging="320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3">
    <w:name w:val="Hyperlink"/>
    <w:basedOn w:val="a0"/>
    <w:unhideWhenUsed/>
    <w:rsid w:val="00276C64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56363"/>
    <w:pPr>
      <w:ind w:firstLine="708"/>
      <w:jc w:val="both"/>
    </w:pPr>
    <w:rPr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45636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1D7506"/>
    <w:pPr>
      <w:ind w:left="720"/>
      <w:contextualSpacing/>
    </w:pPr>
  </w:style>
  <w:style w:type="paragraph" w:styleId="a7">
    <w:name w:val="Block Text"/>
    <w:basedOn w:val="a"/>
    <w:uiPriority w:val="99"/>
    <w:unhideWhenUsed/>
    <w:rsid w:val="00183DD9"/>
    <w:pPr>
      <w:ind w:left="-426" w:right="-548" w:firstLine="708"/>
      <w:jc w:val="both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3C6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6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049A4"/>
    <w:pPr>
      <w:ind w:right="-568"/>
      <w:jc w:val="both"/>
    </w:pPr>
    <w:rPr>
      <w:kern w:val="28"/>
    </w:rPr>
  </w:style>
  <w:style w:type="character" w:customStyle="1" w:styleId="ab">
    <w:name w:val="Основной текст Знак"/>
    <w:basedOn w:val="a0"/>
    <w:link w:val="aa"/>
    <w:uiPriority w:val="99"/>
    <w:rsid w:val="007049A4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49A4"/>
    <w:pPr>
      <w:ind w:right="-99" w:firstLine="708"/>
      <w:jc w:val="both"/>
    </w:pPr>
    <w:rPr>
      <w:b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49A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85344"/>
    <w:pPr>
      <w:ind w:right="42" w:firstLine="426"/>
      <w:jc w:val="both"/>
    </w:pPr>
    <w:rPr>
      <w:kern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5344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3D63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D63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D63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63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51021D"/>
    <w:pPr>
      <w:jc w:val="center"/>
    </w:pPr>
    <w:rPr>
      <w:b/>
      <w:sz w:val="26"/>
      <w:szCs w:val="26"/>
    </w:rPr>
  </w:style>
  <w:style w:type="character" w:customStyle="1" w:styleId="af1">
    <w:name w:val="Название Знак"/>
    <w:basedOn w:val="a0"/>
    <w:link w:val="af0"/>
    <w:uiPriority w:val="10"/>
    <w:rsid w:val="0051021D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f2">
    <w:name w:val="_"/>
    <w:basedOn w:val="a"/>
    <w:rsid w:val="00546EF9"/>
    <w:pPr>
      <w:widowControl w:val="0"/>
      <w:suppressAutoHyphens/>
      <w:spacing w:before="280" w:after="280"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117FA2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48FE-C2E3-4480-A9FF-2170C67C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2025-04-14T08:19:00Z</cp:lastPrinted>
  <dcterms:created xsi:type="dcterms:W3CDTF">2022-04-06T10:30:00Z</dcterms:created>
  <dcterms:modified xsi:type="dcterms:W3CDTF">2025-05-23T06:43:00Z</dcterms:modified>
</cp:coreProperties>
</file>