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F3" w:rsidRDefault="00E669F3" w:rsidP="00E669F3">
      <w:pPr>
        <w:pStyle w:val="11"/>
        <w:shd w:val="clear" w:color="auto" w:fill="auto"/>
        <w:spacing w:before="0" w:after="0" w:line="240" w:lineRule="exact"/>
        <w:ind w:left="40"/>
      </w:pPr>
      <w:bookmarkStart w:id="0" w:name="bookmark0"/>
    </w:p>
    <w:p w:rsidR="00E669F3" w:rsidRDefault="00E669F3" w:rsidP="00E669F3">
      <w:pPr>
        <w:pStyle w:val="11"/>
        <w:shd w:val="clear" w:color="auto" w:fill="auto"/>
        <w:spacing w:before="0" w:after="0" w:line="240" w:lineRule="exact"/>
        <w:ind w:left="40"/>
      </w:pPr>
    </w:p>
    <w:p w:rsidR="00B24F2F" w:rsidRDefault="002E5B20" w:rsidP="00E669F3">
      <w:pPr>
        <w:pStyle w:val="11"/>
        <w:shd w:val="clear" w:color="auto" w:fill="auto"/>
        <w:spacing w:before="0" w:after="0" w:line="240" w:lineRule="exact"/>
        <w:ind w:left="40"/>
        <w:jc w:val="center"/>
      </w:pPr>
      <w:r>
        <w:t>Подразделения суда — Половинс</w:t>
      </w:r>
      <w:bookmarkStart w:id="1" w:name="_GoBack"/>
      <w:bookmarkEnd w:id="1"/>
      <w:r>
        <w:t>кий районный суд Курганской области</w:t>
      </w:r>
      <w:bookmarkEnd w:id="0"/>
    </w:p>
    <w:tbl>
      <w:tblPr>
        <w:tblpPr w:leftFromText="180" w:rightFromText="180" w:vertAnchor="text" w:horzAnchor="margin" w:tblpXSpec="center" w:tblpY="90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2597"/>
        <w:gridCol w:w="2438"/>
      </w:tblGrid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Половинский районный суд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должность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Ф.И.О.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контактный телефон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председатель суда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Клещ Екатерина Геннадиевна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судьи: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судья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Ящук В.А.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69F3" w:rsidRDefault="00E669F3" w:rsidP="00E669F3">
            <w:pPr>
              <w:rPr>
                <w:sz w:val="10"/>
                <w:szCs w:val="10"/>
              </w:rPr>
            </w:pP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судья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proofErr w:type="spellStart"/>
            <w:r>
              <w:rPr>
                <w:rStyle w:val="0pt"/>
              </w:rPr>
              <w:t>Масич</w:t>
            </w:r>
            <w:proofErr w:type="spellEnd"/>
            <w:r>
              <w:rPr>
                <w:rStyle w:val="0pt"/>
              </w:rPr>
              <w:t xml:space="preserve"> А.С.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69F3" w:rsidRDefault="00E669F3" w:rsidP="00E669F3">
            <w:pPr>
              <w:rPr>
                <w:sz w:val="10"/>
                <w:szCs w:val="10"/>
              </w:rPr>
            </w:pP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9F3" w:rsidRDefault="00E669F3" w:rsidP="00E669F3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9F3" w:rsidRDefault="00E669F3" w:rsidP="00E669F3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69F3" w:rsidRDefault="00E669F3" w:rsidP="00E669F3">
            <w:pPr>
              <w:rPr>
                <w:sz w:val="10"/>
                <w:szCs w:val="10"/>
              </w:rPr>
            </w:pP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начальник общего отдела: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начальник общего отдела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Тыртова С.В.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 9-19-74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ind w:left="40"/>
              <w:jc w:val="center"/>
            </w:pPr>
            <w:r>
              <w:rPr>
                <w:rStyle w:val="0pt"/>
              </w:rPr>
              <w:t>|администратор суда: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администратор суда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proofErr w:type="spellStart"/>
            <w:r>
              <w:rPr>
                <w:rStyle w:val="0pt"/>
              </w:rPr>
              <w:t>Сакаева</w:t>
            </w:r>
            <w:proofErr w:type="spellEnd"/>
            <w:r>
              <w:rPr>
                <w:rStyle w:val="0pt"/>
              </w:rPr>
              <w:t xml:space="preserve"> А.Н.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 9-19-74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ind w:left="40"/>
              <w:jc w:val="center"/>
            </w:pPr>
            <w:r>
              <w:rPr>
                <w:rStyle w:val="0pt"/>
              </w:rPr>
              <w:t>секретари суда: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секретарь суда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69F3" w:rsidRDefault="00E669F3" w:rsidP="00E669F3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(35 238)9-17-01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секретарь суда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Горбунова Е.Н.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 9-17-01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помощники судей: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помощник судьи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proofErr w:type="spellStart"/>
            <w:r>
              <w:rPr>
                <w:rStyle w:val="0pt"/>
              </w:rPr>
              <w:t>Маглан</w:t>
            </w:r>
            <w:proofErr w:type="spellEnd"/>
            <w:r>
              <w:rPr>
                <w:rStyle w:val="0pt"/>
              </w:rPr>
              <w:t xml:space="preserve"> И.Е.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(35 238)9-17-85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помощник судьи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Кириченко Т.А.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 9-18-60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помощник судьи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Афанасьева Е.Г.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 9-18-65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ind w:left="40"/>
              <w:jc w:val="center"/>
            </w:pPr>
            <w:r>
              <w:rPr>
                <w:rStyle w:val="0pt"/>
              </w:rPr>
              <w:t>секретари судебного заседания: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317" w:lineRule="exact"/>
              <w:jc w:val="center"/>
            </w:pPr>
            <w:r>
              <w:rPr>
                <w:rStyle w:val="0pt"/>
              </w:rPr>
              <w:t>секретарь судебного заседания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Дедова И.В.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 9-16-43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312" w:lineRule="exact"/>
              <w:jc w:val="center"/>
            </w:pPr>
            <w:r>
              <w:rPr>
                <w:rStyle w:val="0pt"/>
              </w:rPr>
              <w:t>секретарь судебного заседания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proofErr w:type="spellStart"/>
            <w:r>
              <w:rPr>
                <w:rStyle w:val="0pt"/>
              </w:rPr>
              <w:t>Комардина</w:t>
            </w:r>
            <w:proofErr w:type="spellEnd"/>
            <w:r>
              <w:rPr>
                <w:rStyle w:val="0pt"/>
              </w:rPr>
              <w:t xml:space="preserve"> О.А.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 9-16-34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317" w:lineRule="exact"/>
              <w:jc w:val="center"/>
            </w:pPr>
            <w:r>
              <w:rPr>
                <w:rStyle w:val="0pt"/>
              </w:rPr>
              <w:t>секретарь судебного заседания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Курочкина А.Б.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9 (35 238)9-16-43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312" w:lineRule="exact"/>
              <w:ind w:left="60"/>
              <w:jc w:val="center"/>
            </w:pPr>
            <w:r>
              <w:rPr>
                <w:rStyle w:val="0pt"/>
              </w:rPr>
              <w:t xml:space="preserve">секретарь судебного </w:t>
            </w:r>
            <w:r>
              <w:rPr>
                <w:rStyle w:val="0pt"/>
              </w:rPr>
              <w:t xml:space="preserve"> заседания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Маркина О.С.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 9-16-43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специалист первого разряда:</w:t>
            </w:r>
          </w:p>
        </w:tc>
      </w:tr>
      <w:tr w:rsidR="00E669F3" w:rsidTr="00E669F3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312" w:lineRule="exact"/>
              <w:ind w:left="1100" w:hanging="1040"/>
            </w:pPr>
            <w:r>
              <w:rPr>
                <w:rStyle w:val="0pt"/>
              </w:rPr>
              <w:t>специалист первого разряда (по архиву)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Гудзенко А.В.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F3" w:rsidRDefault="00E669F3" w:rsidP="00E669F3">
            <w:pPr>
              <w:pStyle w:val="1"/>
              <w:shd w:val="clear" w:color="auto" w:fill="auto"/>
              <w:spacing w:after="0" w:line="160" w:lineRule="exact"/>
              <w:jc w:val="center"/>
            </w:pPr>
            <w:r>
              <w:rPr>
                <w:rStyle w:val="0pt"/>
              </w:rPr>
              <w:t>8 (35 238) 9-17-01</w:t>
            </w:r>
          </w:p>
        </w:tc>
      </w:tr>
    </w:tbl>
    <w:p w:rsidR="00B24F2F" w:rsidRDefault="00B24F2F">
      <w:pPr>
        <w:rPr>
          <w:sz w:val="2"/>
          <w:szCs w:val="2"/>
        </w:rPr>
      </w:pPr>
    </w:p>
    <w:sectPr w:rsidR="00B24F2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20" w:rsidRDefault="002E5B20">
      <w:r>
        <w:separator/>
      </w:r>
    </w:p>
  </w:endnote>
  <w:endnote w:type="continuationSeparator" w:id="0">
    <w:p w:rsidR="002E5B20" w:rsidRDefault="002E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20" w:rsidRDefault="002E5B20"/>
  </w:footnote>
  <w:footnote w:type="continuationSeparator" w:id="0">
    <w:p w:rsidR="002E5B20" w:rsidRDefault="002E5B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24F2F"/>
    <w:rsid w:val="002E5B20"/>
    <w:rsid w:val="00B24F2F"/>
    <w:rsid w:val="00E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0pt">
    <w:name w:val="Основной текст + 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andara0pt">
    <w:name w:val="Основной текст + Candara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0" w:lineRule="atLeast"/>
    </w:pPr>
    <w:rPr>
      <w:rFonts w:ascii="Arial" w:eastAsia="Arial" w:hAnsi="Arial" w:cs="Arial"/>
      <w:spacing w:val="4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420" w:line="0" w:lineRule="atLeast"/>
      <w:outlineLvl w:val="0"/>
    </w:pPr>
    <w:rPr>
      <w:rFonts w:ascii="Arial" w:eastAsia="Arial" w:hAnsi="Arial" w:cs="Arial"/>
      <w:spacing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0pt">
    <w:name w:val="Основной текст + 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andara0pt">
    <w:name w:val="Основной текст + Candara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0" w:lineRule="atLeast"/>
    </w:pPr>
    <w:rPr>
      <w:rFonts w:ascii="Arial" w:eastAsia="Arial" w:hAnsi="Arial" w:cs="Arial"/>
      <w:spacing w:val="4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420" w:line="0" w:lineRule="atLeast"/>
      <w:outlineLvl w:val="0"/>
    </w:pPr>
    <w:rPr>
      <w:rFonts w:ascii="Arial" w:eastAsia="Arial" w:hAnsi="Arial" w:cs="Arial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2024-11-07T10:12:00Z</dcterms:created>
  <dcterms:modified xsi:type="dcterms:W3CDTF">2024-11-07T10:14:00Z</dcterms:modified>
</cp:coreProperties>
</file>