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E7" w:rsidRPr="00D333E7" w:rsidRDefault="00D333E7" w:rsidP="00D333E7">
      <w:pPr>
        <w:spacing w:after="0" w:line="240" w:lineRule="auto"/>
        <w:jc w:val="center"/>
        <w:rPr>
          <w:rFonts w:ascii="Times New Roman" w:hAnsi="Times New Roman"/>
          <w:color w:val="333333"/>
          <w:sz w:val="26"/>
          <w:szCs w:val="26"/>
        </w:rPr>
      </w:pPr>
      <w:r w:rsidRPr="00D333E7">
        <w:rPr>
          <w:rFonts w:ascii="Times New Roman" w:hAnsi="Times New Roman"/>
          <w:noProof/>
          <w:sz w:val="24"/>
          <w:szCs w:val="20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0" allowOverlap="1" wp14:anchorId="095C40C4" wp14:editId="332D61F7">
                <wp:simplePos x="0" y="0"/>
                <wp:positionH relativeFrom="column">
                  <wp:posOffset>2023110</wp:posOffset>
                </wp:positionH>
                <wp:positionV relativeFrom="paragraph">
                  <wp:posOffset>3482975</wp:posOffset>
                </wp:positionV>
                <wp:extent cx="0" cy="0"/>
                <wp:effectExtent l="13335" t="6350" r="5715" b="12700"/>
                <wp:wrapNone/>
                <wp:docPr id="329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59.3pt,274.25pt" to="159.3pt,2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" o:allowincell="f"/>
            </w:pict>
          </mc:Fallback>
        </mc:AlternateContent>
      </w:r>
      <w:bookmarkStart w:id="0" w:name="_GoBack"/>
      <w:bookmarkEnd w:id="0"/>
    </w:p>
    <w:p w:rsidR="00D333E7" w:rsidRPr="00D333E7" w:rsidRDefault="00D333E7" w:rsidP="00D333E7">
      <w:pPr>
        <w:spacing w:after="0" w:line="240" w:lineRule="auto"/>
        <w:jc w:val="center"/>
        <w:rPr>
          <w:rFonts w:ascii="Times New Roman" w:hAnsi="Times New Roman"/>
          <w:b/>
          <w:color w:val="333333"/>
          <w:sz w:val="44"/>
          <w:szCs w:val="44"/>
        </w:rPr>
      </w:pPr>
      <w:r w:rsidRPr="00D333E7">
        <w:rPr>
          <w:rFonts w:ascii="Times New Roman" w:hAnsi="Times New Roman"/>
          <w:b/>
          <w:color w:val="333333"/>
          <w:sz w:val="44"/>
          <w:szCs w:val="44"/>
        </w:rPr>
        <w:t xml:space="preserve">Похвистневский районный суд </w:t>
      </w:r>
    </w:p>
    <w:p w:rsidR="00D333E7" w:rsidRDefault="00D333E7" w:rsidP="00D33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333E7" w:rsidRDefault="00D333E7" w:rsidP="00D333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333E7" w:rsidRPr="00D333E7" w:rsidRDefault="00D333E7" w:rsidP="00035BF2">
      <w:pPr>
        <w:pStyle w:val="a3"/>
        <w:spacing w:before="0" w:beforeAutospacing="0" w:after="0" w:afterAutospacing="0"/>
        <w:ind w:firstLine="709"/>
        <w:jc w:val="center"/>
        <w:rPr>
          <w:b/>
          <w:sz w:val="40"/>
          <w:szCs w:val="40"/>
        </w:rPr>
      </w:pPr>
      <w:r w:rsidRPr="00D333E7">
        <w:rPr>
          <w:b/>
          <w:sz w:val="40"/>
          <w:szCs w:val="40"/>
        </w:rPr>
        <w:t>Историческая справка</w:t>
      </w:r>
    </w:p>
    <w:p w:rsidR="00D333E7" w:rsidRDefault="00D333E7" w:rsidP="00D333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333E7" w:rsidRDefault="00D333E7" w:rsidP="00D33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333E7" w:rsidRDefault="00D333E7" w:rsidP="00D33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</w:t>
      </w:r>
      <w:proofErr w:type="spellStart"/>
      <w:r>
        <w:rPr>
          <w:sz w:val="28"/>
          <w:szCs w:val="28"/>
        </w:rPr>
        <w:t>Похвистневского</w:t>
      </w:r>
      <w:proofErr w:type="spellEnd"/>
      <w:r>
        <w:rPr>
          <w:sz w:val="28"/>
          <w:szCs w:val="28"/>
        </w:rPr>
        <w:t xml:space="preserve"> районного суда неразрывно связана с историей развития судебной системы Самарской губернии. Создание и развитие </w:t>
      </w:r>
      <w:proofErr w:type="spellStart"/>
      <w:r>
        <w:rPr>
          <w:sz w:val="28"/>
          <w:szCs w:val="28"/>
        </w:rPr>
        <w:t>Похвистневского</w:t>
      </w:r>
      <w:proofErr w:type="spellEnd"/>
      <w:r>
        <w:rPr>
          <w:sz w:val="28"/>
          <w:szCs w:val="28"/>
        </w:rPr>
        <w:t xml:space="preserve"> района и, соответственно, </w:t>
      </w:r>
      <w:proofErr w:type="spellStart"/>
      <w:r>
        <w:rPr>
          <w:sz w:val="28"/>
          <w:szCs w:val="28"/>
        </w:rPr>
        <w:t>Похвистневского</w:t>
      </w:r>
      <w:proofErr w:type="spellEnd"/>
      <w:r>
        <w:rPr>
          <w:sz w:val="28"/>
          <w:szCs w:val="28"/>
        </w:rPr>
        <w:t xml:space="preserve"> районного суда начал</w:t>
      </w:r>
      <w:r w:rsidR="0016037D">
        <w:rPr>
          <w:sz w:val="28"/>
          <w:szCs w:val="28"/>
        </w:rPr>
        <w:t>и</w:t>
      </w:r>
      <w:r>
        <w:rPr>
          <w:sz w:val="28"/>
          <w:szCs w:val="28"/>
        </w:rPr>
        <w:t xml:space="preserve">сь после Октябрьской революции. </w:t>
      </w:r>
    </w:p>
    <w:p w:rsidR="00D333E7" w:rsidRDefault="00D333E7" w:rsidP="00D333E7">
      <w:pPr>
        <w:pStyle w:val="a3"/>
        <w:spacing w:before="0" w:beforeAutospacing="0" w:after="0" w:afterAutospacing="0"/>
        <w:ind w:firstLine="709"/>
        <w:jc w:val="both"/>
        <w:rPr>
          <w:rFonts w:ascii="Tahoma" w:hAnsi="Tahoma" w:cs="Tahoma"/>
          <w:sz w:val="15"/>
          <w:szCs w:val="15"/>
        </w:rPr>
      </w:pPr>
      <w:r>
        <w:rPr>
          <w:sz w:val="28"/>
          <w:szCs w:val="28"/>
        </w:rPr>
        <w:t>Результаты судебных преобразований, проводимых после революции, нашли воплощение в «Положении о судоустройстве РСФСР», принятом IV сессией ВЦИК IX созыва 31.10.1922</w:t>
      </w:r>
      <w:r w:rsidR="004106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введенным в действие с </w:t>
      </w:r>
      <w:r w:rsidR="004106CE">
        <w:rPr>
          <w:color w:val="000000"/>
          <w:sz w:val="28"/>
          <w:szCs w:val="28"/>
        </w:rPr>
        <w:t>01.01.</w:t>
      </w:r>
      <w:r>
        <w:rPr>
          <w:color w:val="000000"/>
          <w:sz w:val="28"/>
          <w:szCs w:val="28"/>
        </w:rPr>
        <w:t>1923</w:t>
      </w:r>
      <w:r w:rsidR="004106CE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Положение законодательно закрепило создание единой трехзвенной системы судебных учреждений: Народный суд – Губернский суд – Верховный суд РСФСР. </w:t>
      </w:r>
    </w:p>
    <w:p w:rsidR="00D333E7" w:rsidRPr="002C3C3F" w:rsidRDefault="00D333E7" w:rsidP="00D33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качестве низовой судебной инстанции устанавливался народный суд в составе постоянного народного судьи или в составе того же постоянного народного судьи и двух народных заседателей. Народный судья осуществлял свою деятельность единолично или совместно с двумя народными заседателями в пределах уездного или городского района. Количество народных судей определялось по числу участков или районов народного суда соответствующей губернии, которые устанавливались постановлением губернского суда и утверждались </w:t>
      </w:r>
      <w:proofErr w:type="spellStart"/>
      <w:r>
        <w:rPr>
          <w:color w:val="000000"/>
          <w:sz w:val="28"/>
          <w:szCs w:val="28"/>
        </w:rPr>
        <w:t>губисполкомом</w:t>
      </w:r>
      <w:proofErr w:type="spellEnd"/>
      <w:r>
        <w:rPr>
          <w:color w:val="000000"/>
          <w:sz w:val="28"/>
          <w:szCs w:val="28"/>
        </w:rPr>
        <w:t xml:space="preserve"> и Народным комиссариатом юстиции. Избирались народные судьи губернскими исполнительными комитетами по представлению </w:t>
      </w:r>
      <w:r w:rsidRPr="002C3C3F">
        <w:rPr>
          <w:sz w:val="28"/>
          <w:szCs w:val="28"/>
        </w:rPr>
        <w:t xml:space="preserve">губернского суда или Народного Комиссариата Юстиции сроком на один год. </w:t>
      </w:r>
    </w:p>
    <w:p w:rsidR="00D333E7" w:rsidRPr="002C3C3F" w:rsidRDefault="00D333E7" w:rsidP="00D33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3C3F">
        <w:rPr>
          <w:sz w:val="28"/>
          <w:szCs w:val="28"/>
        </w:rPr>
        <w:t>Наиболее ранняя информация о</w:t>
      </w:r>
      <w:r w:rsidR="00A96BE6">
        <w:rPr>
          <w:sz w:val="28"/>
          <w:szCs w:val="28"/>
        </w:rPr>
        <w:t xml:space="preserve"> судопроизводстве в</w:t>
      </w:r>
      <w:r w:rsidRPr="002C3C3F">
        <w:rPr>
          <w:sz w:val="28"/>
          <w:szCs w:val="28"/>
        </w:rPr>
        <w:t xml:space="preserve"> </w:t>
      </w:r>
      <w:proofErr w:type="spellStart"/>
      <w:r w:rsidRPr="002C3C3F">
        <w:rPr>
          <w:sz w:val="28"/>
          <w:szCs w:val="28"/>
        </w:rPr>
        <w:t>Похвистневском</w:t>
      </w:r>
      <w:proofErr w:type="spellEnd"/>
      <w:r w:rsidRPr="002C3C3F">
        <w:rPr>
          <w:sz w:val="28"/>
          <w:szCs w:val="28"/>
        </w:rPr>
        <w:t xml:space="preserve"> </w:t>
      </w:r>
      <w:r w:rsidR="00A96BE6">
        <w:rPr>
          <w:sz w:val="28"/>
          <w:szCs w:val="28"/>
        </w:rPr>
        <w:t xml:space="preserve">районе </w:t>
      </w:r>
      <w:r w:rsidRPr="002C3C3F">
        <w:rPr>
          <w:sz w:val="28"/>
          <w:szCs w:val="28"/>
        </w:rPr>
        <w:t>упоминается в протоколе</w:t>
      </w:r>
      <w:r>
        <w:rPr>
          <w:sz w:val="28"/>
          <w:szCs w:val="28"/>
        </w:rPr>
        <w:t xml:space="preserve"> заседания пленума </w:t>
      </w:r>
      <w:proofErr w:type="spellStart"/>
      <w:r>
        <w:rPr>
          <w:sz w:val="28"/>
          <w:szCs w:val="28"/>
        </w:rPr>
        <w:t>Бугу</w:t>
      </w:r>
      <w:r w:rsidRPr="002C3C3F">
        <w:rPr>
          <w:sz w:val="28"/>
          <w:szCs w:val="28"/>
        </w:rPr>
        <w:t>русланского</w:t>
      </w:r>
      <w:proofErr w:type="spellEnd"/>
      <w:r w:rsidRPr="002C3C3F">
        <w:rPr>
          <w:sz w:val="28"/>
          <w:szCs w:val="28"/>
        </w:rPr>
        <w:t xml:space="preserve"> окружного суда от 18 марта 1930 года,</w:t>
      </w:r>
      <w:r w:rsidR="00A96BE6">
        <w:rPr>
          <w:sz w:val="28"/>
          <w:szCs w:val="28"/>
        </w:rPr>
        <w:t xml:space="preserve"> где имеют</w:t>
      </w:r>
      <w:r w:rsidR="00D2130C">
        <w:rPr>
          <w:sz w:val="28"/>
          <w:szCs w:val="28"/>
        </w:rPr>
        <w:t>с</w:t>
      </w:r>
      <w:r w:rsidR="00A96BE6">
        <w:rPr>
          <w:sz w:val="28"/>
          <w:szCs w:val="28"/>
        </w:rPr>
        <w:t>я</w:t>
      </w:r>
      <w:r w:rsidRPr="002C3C3F">
        <w:rPr>
          <w:sz w:val="28"/>
          <w:szCs w:val="28"/>
        </w:rPr>
        <w:t xml:space="preserve"> сведения о распределении народных судей. В соответствии с этим распределением за </w:t>
      </w:r>
      <w:proofErr w:type="spellStart"/>
      <w:r w:rsidRPr="002C3C3F">
        <w:rPr>
          <w:sz w:val="28"/>
          <w:szCs w:val="28"/>
        </w:rPr>
        <w:t>Похвистневским</w:t>
      </w:r>
      <w:proofErr w:type="spellEnd"/>
      <w:r w:rsidRPr="002C3C3F">
        <w:rPr>
          <w:sz w:val="28"/>
          <w:szCs w:val="28"/>
        </w:rPr>
        <w:t xml:space="preserve"> районом был закреплен народный судья Алексеев.</w:t>
      </w:r>
    </w:p>
    <w:p w:rsidR="00D333E7" w:rsidRDefault="00D333E7" w:rsidP="00D33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1933 году постановлением ВЦИК был организован Сосновский район Средне-Волжского края. С организацией района был  создан Сосновский нарсуд, который обслуживал все прилег</w:t>
      </w:r>
      <w:r w:rsidR="00035BF2">
        <w:rPr>
          <w:sz w:val="28"/>
          <w:szCs w:val="28"/>
        </w:rPr>
        <w:t>ающие к рай</w:t>
      </w:r>
      <w:r w:rsidR="00035BF2">
        <w:rPr>
          <w:sz w:val="28"/>
          <w:szCs w:val="28"/>
        </w:rPr>
        <w:softHyphen/>
        <w:t xml:space="preserve">ону села. Основной </w:t>
      </w:r>
      <w:r>
        <w:rPr>
          <w:sz w:val="28"/>
          <w:szCs w:val="28"/>
        </w:rPr>
        <w:t>функцией  народного суда было осуществление социалистического правосудия путем рассмотрения уголовных, граждан</w:t>
      </w:r>
      <w:r>
        <w:rPr>
          <w:sz w:val="28"/>
          <w:szCs w:val="28"/>
        </w:rPr>
        <w:softHyphen/>
        <w:t xml:space="preserve">ских дел, материалов и проведения профилактической работы. </w:t>
      </w:r>
    </w:p>
    <w:p w:rsidR="00B821C6" w:rsidRDefault="00B821C6" w:rsidP="00D33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ВЦИК от 10.03.1934 образован рабочий поселок Похвистнево при станции того же </w:t>
      </w:r>
      <w:r w:rsidR="00D2130C">
        <w:rPr>
          <w:sz w:val="28"/>
          <w:szCs w:val="28"/>
        </w:rPr>
        <w:t>наименования</w:t>
      </w:r>
      <w:r>
        <w:rPr>
          <w:sz w:val="28"/>
          <w:szCs w:val="28"/>
        </w:rPr>
        <w:t>, куда был перенесен административный центр Сосновского района из селения Сосновка.</w:t>
      </w:r>
    </w:p>
    <w:p w:rsidR="00B821C6" w:rsidRDefault="00B821C6" w:rsidP="00D333E7">
      <w:pPr>
        <w:pStyle w:val="a3"/>
        <w:spacing w:before="0" w:beforeAutospacing="0" w:after="0" w:afterAutospacing="0"/>
        <w:ind w:firstLine="709"/>
        <w:jc w:val="both"/>
        <w:rPr>
          <w:sz w:val="15"/>
          <w:szCs w:val="15"/>
        </w:rPr>
      </w:pPr>
      <w:r>
        <w:rPr>
          <w:sz w:val="28"/>
          <w:szCs w:val="28"/>
        </w:rPr>
        <w:t xml:space="preserve">Постановлением президиума Сосновского райисполкома от 30.08.1934 Сосновский район переименован в Похвистневский, все районные организации постановлено впредь именовать по вновь принятому названию, </w:t>
      </w:r>
      <w:r>
        <w:rPr>
          <w:sz w:val="28"/>
          <w:szCs w:val="28"/>
        </w:rPr>
        <w:lastRenderedPageBreak/>
        <w:t xml:space="preserve">в результате чего впервые упомянут нарсуд </w:t>
      </w:r>
      <w:proofErr w:type="spellStart"/>
      <w:r>
        <w:rPr>
          <w:sz w:val="28"/>
          <w:szCs w:val="28"/>
        </w:rPr>
        <w:t>Похвистневского</w:t>
      </w:r>
      <w:proofErr w:type="spellEnd"/>
      <w:r>
        <w:rPr>
          <w:sz w:val="28"/>
          <w:szCs w:val="28"/>
        </w:rPr>
        <w:t xml:space="preserve"> района Куйбышевской области, который так именовался до 1938 года. </w:t>
      </w:r>
    </w:p>
    <w:p w:rsidR="00D333E7" w:rsidRDefault="00D333E7" w:rsidP="00D333E7">
      <w:pPr>
        <w:pStyle w:val="a3"/>
        <w:spacing w:before="0" w:beforeAutospacing="0" w:after="0" w:afterAutospacing="0"/>
        <w:ind w:firstLine="709"/>
        <w:jc w:val="both"/>
        <w:rPr>
          <w:sz w:val="15"/>
          <w:szCs w:val="15"/>
        </w:rPr>
      </w:pPr>
      <w:r>
        <w:rPr>
          <w:sz w:val="28"/>
          <w:szCs w:val="28"/>
        </w:rPr>
        <w:t xml:space="preserve">В соответствии с Указом Президиума Верховного Совета РСФСР в сентябре 1938 года нарсуд </w:t>
      </w:r>
      <w:proofErr w:type="spellStart"/>
      <w:r>
        <w:rPr>
          <w:sz w:val="28"/>
          <w:szCs w:val="28"/>
        </w:rPr>
        <w:t>Похвистневского</w:t>
      </w:r>
      <w:proofErr w:type="spellEnd"/>
      <w:r>
        <w:rPr>
          <w:sz w:val="28"/>
          <w:szCs w:val="28"/>
        </w:rPr>
        <w:t xml:space="preserve"> района был преобразован в нарсуды: 1 участка и 2 участка </w:t>
      </w:r>
      <w:proofErr w:type="spellStart"/>
      <w:r>
        <w:rPr>
          <w:sz w:val="28"/>
          <w:szCs w:val="28"/>
        </w:rPr>
        <w:t>Похвистневского</w:t>
      </w:r>
      <w:proofErr w:type="spellEnd"/>
      <w:r>
        <w:rPr>
          <w:sz w:val="28"/>
          <w:szCs w:val="28"/>
        </w:rPr>
        <w:t xml:space="preserve"> района, которые существовали по декабрь 1960 года. </w:t>
      </w:r>
    </w:p>
    <w:p w:rsidR="00D333E7" w:rsidRDefault="00D333E7" w:rsidP="00D333E7">
      <w:pPr>
        <w:pStyle w:val="a3"/>
        <w:spacing w:before="0" w:beforeAutospacing="0" w:after="0" w:afterAutospacing="0"/>
        <w:ind w:firstLine="709"/>
        <w:jc w:val="both"/>
        <w:rPr>
          <w:sz w:val="15"/>
          <w:szCs w:val="15"/>
        </w:rPr>
      </w:pPr>
      <w:r>
        <w:rPr>
          <w:sz w:val="28"/>
          <w:szCs w:val="28"/>
        </w:rPr>
        <w:t>В соответствии с Указом Президиума Верховного Совета PC</w:t>
      </w:r>
      <w:proofErr w:type="gramStart"/>
      <w:r>
        <w:rPr>
          <w:sz w:val="28"/>
          <w:szCs w:val="28"/>
        </w:rPr>
        <w:t>ФС</w:t>
      </w:r>
      <w:proofErr w:type="gramEnd"/>
      <w:r>
        <w:rPr>
          <w:sz w:val="28"/>
          <w:szCs w:val="28"/>
        </w:rPr>
        <w:t xml:space="preserve">P от ноября 1960 года нарсуды 2-х участков были объединены в единый Похвистневский </w:t>
      </w:r>
      <w:proofErr w:type="spellStart"/>
      <w:r>
        <w:rPr>
          <w:sz w:val="28"/>
          <w:szCs w:val="28"/>
        </w:rPr>
        <w:t>райнарсуд</w:t>
      </w:r>
      <w:proofErr w:type="spellEnd"/>
      <w:r>
        <w:rPr>
          <w:sz w:val="28"/>
          <w:szCs w:val="28"/>
        </w:rPr>
        <w:t xml:space="preserve">, который существовал до 1963 года. </w:t>
      </w:r>
    </w:p>
    <w:p w:rsidR="00D333E7" w:rsidRDefault="00D333E7" w:rsidP="00D333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Указом Президиума Верховного Совета РСФСР в 1963 году в Похвистневский </w:t>
      </w:r>
      <w:proofErr w:type="spellStart"/>
      <w:r>
        <w:rPr>
          <w:sz w:val="28"/>
          <w:szCs w:val="28"/>
        </w:rPr>
        <w:t>райнарсуд</w:t>
      </w:r>
      <w:proofErr w:type="spellEnd"/>
      <w:r>
        <w:rPr>
          <w:sz w:val="28"/>
          <w:szCs w:val="28"/>
        </w:rPr>
        <w:t xml:space="preserve"> были переданы </w:t>
      </w:r>
      <w:proofErr w:type="spellStart"/>
      <w:r>
        <w:rPr>
          <w:sz w:val="28"/>
          <w:szCs w:val="28"/>
        </w:rPr>
        <w:t>Камышлинская</w:t>
      </w:r>
      <w:proofErr w:type="spellEnd"/>
      <w:r>
        <w:rPr>
          <w:sz w:val="28"/>
          <w:szCs w:val="28"/>
        </w:rPr>
        <w:t>, Подбельская постоянные сессии, которые были в составе до 1965 года, после чего приказами председателя Куйбышевского областного суда № 329 от 16/12-</w:t>
      </w:r>
      <w:smartTag w:uri="urn:schemas-microsoft-com:office:smarttags" w:element="metricconverter">
        <w:smartTagPr>
          <w:attr w:name="ProductID" w:val="65 г"/>
        </w:smartTagPr>
        <w:r>
          <w:rPr>
            <w:sz w:val="28"/>
            <w:szCs w:val="28"/>
          </w:rPr>
          <w:t>65 г</w:t>
        </w:r>
      </w:smartTag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Камышлинская</w:t>
      </w:r>
      <w:proofErr w:type="spellEnd"/>
      <w:r>
        <w:rPr>
          <w:sz w:val="28"/>
          <w:szCs w:val="28"/>
        </w:rPr>
        <w:t xml:space="preserve"> постоянная сессия была передана в Клявлинский нарсуд, а Подбельская постоянная сессия в Похвистневский районный народный суд Куйбышевской области. </w:t>
      </w:r>
      <w:proofErr w:type="gramEnd"/>
    </w:p>
    <w:p w:rsidR="00D333E7" w:rsidRDefault="00D333E7" w:rsidP="00D333E7">
      <w:pPr>
        <w:pStyle w:val="a3"/>
        <w:spacing w:before="0" w:beforeAutospacing="0" w:after="0" w:afterAutospacing="0"/>
        <w:ind w:firstLine="709"/>
        <w:jc w:val="both"/>
        <w:rPr>
          <w:sz w:val="15"/>
          <w:szCs w:val="15"/>
        </w:rPr>
      </w:pPr>
      <w:r>
        <w:rPr>
          <w:sz w:val="28"/>
          <w:szCs w:val="28"/>
        </w:rPr>
        <w:t>На основании ФЗ № 91 от 21 июня 1995 года «О внесении изменений и дополнений в Закон «О статусе судей» были внесены изменения в название судов и с 1 января 1996 года из названия суда исключено слово «народный», суд стал называться Похвистневский районный суд Самарской области.</w:t>
      </w:r>
    </w:p>
    <w:p w:rsidR="000A071A" w:rsidRDefault="00D333E7" w:rsidP="000A07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299">
        <w:rPr>
          <w:sz w:val="28"/>
          <w:szCs w:val="28"/>
        </w:rPr>
        <w:t xml:space="preserve">С 1964 года Похвистневский суд возглавлял Владимир Николаевич Пушкарев, с 1990 года по июль 2014 года </w:t>
      </w:r>
      <w:r>
        <w:rPr>
          <w:sz w:val="28"/>
          <w:szCs w:val="28"/>
        </w:rPr>
        <w:t xml:space="preserve">- </w:t>
      </w:r>
      <w:r w:rsidRPr="00D43299">
        <w:rPr>
          <w:sz w:val="28"/>
          <w:szCs w:val="28"/>
        </w:rPr>
        <w:t>Анатолий Иванович Мартынов.</w:t>
      </w:r>
      <w:r>
        <w:rPr>
          <w:sz w:val="28"/>
          <w:szCs w:val="28"/>
        </w:rPr>
        <w:t xml:space="preserve"> </w:t>
      </w:r>
      <w:r w:rsidR="002A2F38">
        <w:rPr>
          <w:sz w:val="28"/>
          <w:szCs w:val="28"/>
        </w:rPr>
        <w:t xml:space="preserve">С </w:t>
      </w:r>
      <w:r>
        <w:rPr>
          <w:sz w:val="28"/>
          <w:szCs w:val="28"/>
        </w:rPr>
        <w:t>25.10.</w:t>
      </w:r>
      <w:r w:rsidRPr="00D43299">
        <w:rPr>
          <w:sz w:val="28"/>
          <w:szCs w:val="28"/>
        </w:rPr>
        <w:t>2014 г</w:t>
      </w:r>
      <w:r>
        <w:rPr>
          <w:sz w:val="28"/>
          <w:szCs w:val="28"/>
        </w:rPr>
        <w:t>.</w:t>
      </w:r>
      <w:r w:rsidRPr="00D43299">
        <w:rPr>
          <w:sz w:val="28"/>
          <w:szCs w:val="28"/>
        </w:rPr>
        <w:t xml:space="preserve"> </w:t>
      </w:r>
      <w:r w:rsidR="002A2F38">
        <w:rPr>
          <w:sz w:val="28"/>
          <w:szCs w:val="28"/>
        </w:rPr>
        <w:t xml:space="preserve">по 24.10.2020 г. </w:t>
      </w:r>
      <w:r w:rsidRPr="00D43299">
        <w:rPr>
          <w:sz w:val="28"/>
          <w:szCs w:val="28"/>
        </w:rPr>
        <w:t xml:space="preserve">председателем суда </w:t>
      </w:r>
      <w:r w:rsidR="00D2130C">
        <w:rPr>
          <w:sz w:val="28"/>
          <w:szCs w:val="28"/>
        </w:rPr>
        <w:t>являлся</w:t>
      </w:r>
      <w:r w:rsidRPr="00D43299">
        <w:rPr>
          <w:sz w:val="28"/>
          <w:szCs w:val="28"/>
        </w:rPr>
        <w:t xml:space="preserve"> </w:t>
      </w:r>
      <w:proofErr w:type="spellStart"/>
      <w:r w:rsidRPr="00D43299">
        <w:rPr>
          <w:sz w:val="28"/>
          <w:szCs w:val="28"/>
        </w:rPr>
        <w:t>Плигузов</w:t>
      </w:r>
      <w:proofErr w:type="spellEnd"/>
      <w:r w:rsidRPr="00D43299">
        <w:rPr>
          <w:sz w:val="28"/>
          <w:szCs w:val="28"/>
        </w:rPr>
        <w:t xml:space="preserve"> Вячеслав Викторович. </w:t>
      </w:r>
      <w:r w:rsidR="00822858">
        <w:rPr>
          <w:sz w:val="28"/>
          <w:szCs w:val="28"/>
        </w:rPr>
        <w:t xml:space="preserve">Указом Президента Российской Федерации №755 от 31.12.2021 председателем </w:t>
      </w:r>
      <w:proofErr w:type="spellStart"/>
      <w:r w:rsidR="00822858">
        <w:rPr>
          <w:sz w:val="28"/>
          <w:szCs w:val="28"/>
        </w:rPr>
        <w:t>Похвистневского</w:t>
      </w:r>
      <w:proofErr w:type="spellEnd"/>
      <w:r w:rsidR="00822858">
        <w:rPr>
          <w:sz w:val="28"/>
          <w:szCs w:val="28"/>
        </w:rPr>
        <w:t xml:space="preserve"> районного суда Самарской области назначена Карамзина </w:t>
      </w:r>
      <w:r w:rsidR="00B821C6">
        <w:rPr>
          <w:sz w:val="28"/>
          <w:szCs w:val="28"/>
        </w:rPr>
        <w:t>Ю</w:t>
      </w:r>
      <w:r w:rsidR="00822858">
        <w:rPr>
          <w:sz w:val="28"/>
          <w:szCs w:val="28"/>
        </w:rPr>
        <w:t>лия Валериановна.</w:t>
      </w:r>
    </w:p>
    <w:p w:rsidR="000A071A" w:rsidRPr="000A071A" w:rsidRDefault="000A071A" w:rsidP="000A07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</w:t>
      </w:r>
      <w:proofErr w:type="spellStart"/>
      <w:r>
        <w:rPr>
          <w:sz w:val="28"/>
          <w:szCs w:val="28"/>
        </w:rPr>
        <w:t>Похвистневском</w:t>
      </w:r>
      <w:proofErr w:type="spellEnd"/>
      <w:r>
        <w:rPr>
          <w:sz w:val="28"/>
          <w:szCs w:val="28"/>
        </w:rPr>
        <w:t xml:space="preserve"> районном суде Самарской области работают 6 судей и 18 сотрудник</w:t>
      </w:r>
      <w:r w:rsidRPr="00D43299">
        <w:rPr>
          <w:sz w:val="28"/>
          <w:szCs w:val="28"/>
        </w:rPr>
        <w:t xml:space="preserve"> аппарата</w:t>
      </w:r>
      <w:r>
        <w:rPr>
          <w:sz w:val="28"/>
          <w:szCs w:val="28"/>
        </w:rPr>
        <w:t xml:space="preserve"> суда</w:t>
      </w:r>
      <w:r w:rsidRPr="00D43299">
        <w:rPr>
          <w:sz w:val="28"/>
          <w:szCs w:val="28"/>
        </w:rPr>
        <w:t xml:space="preserve">. </w:t>
      </w:r>
    </w:p>
    <w:p w:rsidR="000A071A" w:rsidRDefault="00D333E7" w:rsidP="00D333E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43299">
        <w:rPr>
          <w:sz w:val="28"/>
          <w:szCs w:val="28"/>
        </w:rPr>
        <w:t>Профессионализм каждого работника способствует</w:t>
      </w:r>
      <w:r w:rsidRPr="00795B52">
        <w:rPr>
          <w:sz w:val="28"/>
          <w:szCs w:val="28"/>
        </w:rPr>
        <w:t xml:space="preserve"> полноценному выполнению</w:t>
      </w:r>
      <w:r w:rsidR="000A071A">
        <w:rPr>
          <w:sz w:val="28"/>
          <w:szCs w:val="28"/>
        </w:rPr>
        <w:t xml:space="preserve"> его</w:t>
      </w:r>
      <w:r w:rsidRPr="00795B52">
        <w:rPr>
          <w:sz w:val="28"/>
          <w:szCs w:val="28"/>
        </w:rPr>
        <w:t xml:space="preserve"> функций,</w:t>
      </w:r>
      <w:r w:rsidR="000A071A">
        <w:rPr>
          <w:sz w:val="28"/>
          <w:szCs w:val="28"/>
        </w:rPr>
        <w:t xml:space="preserve"> что</w:t>
      </w:r>
      <w:r w:rsidRPr="00795B52">
        <w:rPr>
          <w:sz w:val="28"/>
          <w:szCs w:val="28"/>
        </w:rPr>
        <w:t xml:space="preserve"> позволяет служить делу правосудия с честью и достоинством</w:t>
      </w:r>
      <w:r w:rsidR="00035BF2">
        <w:rPr>
          <w:sz w:val="28"/>
          <w:szCs w:val="28"/>
        </w:rPr>
        <w:t>. Доказательство тому</w:t>
      </w:r>
      <w:r>
        <w:rPr>
          <w:sz w:val="28"/>
          <w:szCs w:val="28"/>
        </w:rPr>
        <w:t xml:space="preserve"> -</w:t>
      </w:r>
      <w:r w:rsidR="000A071A">
        <w:rPr>
          <w:sz w:val="28"/>
          <w:szCs w:val="28"/>
        </w:rPr>
        <w:t xml:space="preserve"> неоднократные</w:t>
      </w:r>
      <w:r>
        <w:rPr>
          <w:sz w:val="28"/>
          <w:szCs w:val="28"/>
        </w:rPr>
        <w:t xml:space="preserve"> побед</w:t>
      </w:r>
      <w:r w:rsidR="000A071A">
        <w:rPr>
          <w:sz w:val="28"/>
          <w:szCs w:val="28"/>
        </w:rPr>
        <w:t>ы в различных номинациях</w:t>
      </w:r>
      <w:r>
        <w:rPr>
          <w:sz w:val="28"/>
          <w:szCs w:val="28"/>
        </w:rPr>
        <w:t xml:space="preserve"> в конкурсе «Жигулевская Фемида»</w:t>
      </w:r>
      <w:r w:rsidR="000A071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333E7" w:rsidRDefault="00D333E7" w:rsidP="00D333E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«Лучший председатель» - А.И. Мартынов в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.,</w:t>
      </w:r>
      <w:r w:rsidR="00D2130C">
        <w:rPr>
          <w:sz w:val="28"/>
          <w:szCs w:val="28"/>
        </w:rPr>
        <w:t xml:space="preserve"> </w:t>
      </w:r>
      <w:r>
        <w:rPr>
          <w:sz w:val="28"/>
          <w:szCs w:val="28"/>
        </w:rPr>
        <w:t>2010 г ,</w:t>
      </w:r>
      <w:r w:rsidR="00D2130C">
        <w:rPr>
          <w:sz w:val="28"/>
          <w:szCs w:val="28"/>
        </w:rPr>
        <w:t xml:space="preserve"> </w:t>
      </w:r>
      <w:r>
        <w:rPr>
          <w:sz w:val="28"/>
          <w:szCs w:val="28"/>
        </w:rPr>
        <w:t>2013 г.</w:t>
      </w:r>
      <w:r w:rsidR="00A8107C">
        <w:rPr>
          <w:sz w:val="28"/>
          <w:szCs w:val="28"/>
        </w:rPr>
        <w:t>;</w:t>
      </w:r>
    </w:p>
    <w:p w:rsidR="00D333E7" w:rsidRDefault="0060275F" w:rsidP="00D333E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33E7">
        <w:rPr>
          <w:sz w:val="28"/>
          <w:szCs w:val="28"/>
        </w:rPr>
        <w:t xml:space="preserve">«Лучший суд» - в </w:t>
      </w:r>
      <w:smartTag w:uri="urn:schemas-microsoft-com:office:smarttags" w:element="metricconverter">
        <w:smartTagPr>
          <w:attr w:name="ProductID" w:val="2009 г"/>
        </w:smartTagPr>
        <w:r w:rsidR="00D333E7">
          <w:rPr>
            <w:sz w:val="28"/>
            <w:szCs w:val="28"/>
          </w:rPr>
          <w:t>2009 г</w:t>
        </w:r>
      </w:smartTag>
      <w:r w:rsidR="00D333E7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2010 г"/>
        </w:smartTagPr>
        <w:r w:rsidR="00D333E7">
          <w:rPr>
            <w:sz w:val="28"/>
            <w:szCs w:val="28"/>
          </w:rPr>
          <w:t>2010 г</w:t>
        </w:r>
      </w:smartTag>
      <w:r w:rsidR="00D333E7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2011 г"/>
        </w:smartTagPr>
        <w:r w:rsidR="00D333E7">
          <w:rPr>
            <w:sz w:val="28"/>
            <w:szCs w:val="28"/>
          </w:rPr>
          <w:t>2011 г</w:t>
        </w:r>
      </w:smartTag>
      <w:r w:rsidR="00D333E7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2013 г"/>
        </w:smartTagPr>
        <w:r w:rsidR="00D333E7">
          <w:rPr>
            <w:sz w:val="28"/>
            <w:szCs w:val="28"/>
          </w:rPr>
          <w:t>2013 г</w:t>
        </w:r>
      </w:smartTag>
      <w:r w:rsidR="00D333E7">
        <w:rPr>
          <w:sz w:val="28"/>
          <w:szCs w:val="28"/>
        </w:rPr>
        <w:t xml:space="preserve">., </w:t>
      </w:r>
      <w:smartTag w:uri="urn:schemas-microsoft-com:office:smarttags" w:element="metricconverter">
        <w:smartTagPr>
          <w:attr w:name="ProductID" w:val="2016 г"/>
        </w:smartTagPr>
        <w:r w:rsidR="00D333E7">
          <w:rPr>
            <w:sz w:val="28"/>
            <w:szCs w:val="28"/>
          </w:rPr>
          <w:t>2016 г</w:t>
        </w:r>
        <w:r w:rsidR="00554C41">
          <w:rPr>
            <w:sz w:val="28"/>
            <w:szCs w:val="28"/>
          </w:rPr>
          <w:t>., 2020 г.</w:t>
        </w:r>
      </w:smartTag>
    </w:p>
    <w:p w:rsidR="00D333E7" w:rsidRDefault="00D333E7" w:rsidP="00D333E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«Лучший федеральный судья» - высшую юридическую награду заслужили: </w:t>
      </w:r>
      <w:r w:rsidR="00A8107C">
        <w:rPr>
          <w:sz w:val="28"/>
          <w:szCs w:val="28"/>
        </w:rPr>
        <w:t>в</w:t>
      </w:r>
      <w:r>
        <w:rPr>
          <w:sz w:val="28"/>
          <w:szCs w:val="28"/>
        </w:rPr>
        <w:t xml:space="preserve"> 2005 году Ольга Александровна </w:t>
      </w:r>
      <w:proofErr w:type="spellStart"/>
      <w:r>
        <w:rPr>
          <w:sz w:val="28"/>
          <w:szCs w:val="28"/>
        </w:rPr>
        <w:t>Акинина</w:t>
      </w:r>
      <w:proofErr w:type="spellEnd"/>
      <w:r>
        <w:rPr>
          <w:sz w:val="28"/>
          <w:szCs w:val="28"/>
        </w:rPr>
        <w:t xml:space="preserve">, а в 2007 году </w:t>
      </w:r>
      <w:r w:rsidR="004C0238">
        <w:rPr>
          <w:sz w:val="28"/>
          <w:szCs w:val="28"/>
        </w:rPr>
        <w:t xml:space="preserve">– </w:t>
      </w:r>
      <w:proofErr w:type="spellStart"/>
      <w:r w:rsidR="004C0238">
        <w:rPr>
          <w:sz w:val="28"/>
          <w:szCs w:val="28"/>
        </w:rPr>
        <w:t>Бурмакова</w:t>
      </w:r>
      <w:proofErr w:type="spellEnd"/>
      <w:r w:rsidR="004C0238">
        <w:rPr>
          <w:sz w:val="28"/>
          <w:szCs w:val="28"/>
        </w:rPr>
        <w:t xml:space="preserve"> Ольга Александровна, в 2019 году – </w:t>
      </w:r>
      <w:proofErr w:type="spellStart"/>
      <w:r w:rsidR="004C0238">
        <w:rPr>
          <w:sz w:val="28"/>
          <w:szCs w:val="28"/>
        </w:rPr>
        <w:t>Мокшарева</w:t>
      </w:r>
      <w:proofErr w:type="spellEnd"/>
      <w:r w:rsidR="004C0238">
        <w:rPr>
          <w:sz w:val="28"/>
          <w:szCs w:val="28"/>
        </w:rPr>
        <w:t xml:space="preserve"> Ольга Геннадиевна.</w:t>
      </w:r>
    </w:p>
    <w:p w:rsidR="0060275F" w:rsidRDefault="0060275F" w:rsidP="006027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3F78">
        <w:rPr>
          <w:rFonts w:ascii="Times New Roman" w:hAnsi="Times New Roman"/>
          <w:sz w:val="28"/>
          <w:szCs w:val="28"/>
        </w:rPr>
        <w:t>В 2013 году Мартынов Анатолий Иванови</w:t>
      </w:r>
      <w:r>
        <w:rPr>
          <w:rFonts w:ascii="Times New Roman" w:hAnsi="Times New Roman"/>
          <w:sz w:val="28"/>
          <w:szCs w:val="28"/>
        </w:rPr>
        <w:t xml:space="preserve">ч награжден медалью 2 степени </w:t>
      </w:r>
      <w:r w:rsidRPr="00FD3F78">
        <w:rPr>
          <w:rFonts w:ascii="Times New Roman" w:hAnsi="Times New Roman"/>
          <w:sz w:val="28"/>
          <w:szCs w:val="28"/>
        </w:rPr>
        <w:t>«За заслуги перед судебной системой»</w:t>
      </w:r>
      <w:r>
        <w:rPr>
          <w:rFonts w:ascii="Times New Roman" w:hAnsi="Times New Roman"/>
          <w:sz w:val="28"/>
          <w:szCs w:val="28"/>
        </w:rPr>
        <w:t>.</w:t>
      </w:r>
    </w:p>
    <w:p w:rsidR="0060275F" w:rsidRDefault="0060275F" w:rsidP="006027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2022 году судья Шляпникова Любовь Васильевна</w:t>
      </w:r>
      <w:r w:rsidR="00111BB6">
        <w:rPr>
          <w:rFonts w:ascii="Times New Roman" w:hAnsi="Times New Roman"/>
          <w:sz w:val="28"/>
          <w:szCs w:val="28"/>
        </w:rPr>
        <w:t xml:space="preserve"> награждена медалью « За </w:t>
      </w:r>
      <w:proofErr w:type="gramStart"/>
      <w:r w:rsidR="00111BB6">
        <w:rPr>
          <w:rFonts w:ascii="Times New Roman" w:hAnsi="Times New Roman"/>
          <w:sz w:val="28"/>
          <w:szCs w:val="28"/>
        </w:rPr>
        <w:t>безупречное</w:t>
      </w:r>
      <w:proofErr w:type="gramEnd"/>
      <w:r w:rsidR="00111BB6">
        <w:rPr>
          <w:rFonts w:ascii="Times New Roman" w:hAnsi="Times New Roman"/>
          <w:sz w:val="28"/>
          <w:szCs w:val="28"/>
        </w:rPr>
        <w:t xml:space="preserve"> служени</w:t>
      </w:r>
      <w:r w:rsidR="00A8107C">
        <w:rPr>
          <w:rFonts w:ascii="Times New Roman" w:hAnsi="Times New Roman"/>
          <w:sz w:val="28"/>
          <w:szCs w:val="28"/>
        </w:rPr>
        <w:t>ю</w:t>
      </w:r>
      <w:r w:rsidR="00111BB6">
        <w:rPr>
          <w:rFonts w:ascii="Times New Roman" w:hAnsi="Times New Roman"/>
          <w:sz w:val="28"/>
          <w:szCs w:val="28"/>
        </w:rPr>
        <w:t xml:space="preserve"> правосудию» 1 степени.</w:t>
      </w:r>
    </w:p>
    <w:p w:rsidR="00111BB6" w:rsidRDefault="00111BB6" w:rsidP="00111B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43299">
        <w:rPr>
          <w:sz w:val="28"/>
          <w:szCs w:val="28"/>
        </w:rPr>
        <w:t>Похвистневский районный суд является настоящей кузницей кадров</w:t>
      </w:r>
      <w:r w:rsidR="00A8107C">
        <w:rPr>
          <w:sz w:val="28"/>
          <w:szCs w:val="28"/>
        </w:rPr>
        <w:t xml:space="preserve">: </w:t>
      </w:r>
      <w:r w:rsidRPr="00D43299">
        <w:rPr>
          <w:sz w:val="28"/>
          <w:szCs w:val="28"/>
        </w:rPr>
        <w:t xml:space="preserve"> </w:t>
      </w:r>
      <w:proofErr w:type="spellStart"/>
      <w:r w:rsidRPr="00D43299">
        <w:rPr>
          <w:sz w:val="28"/>
          <w:szCs w:val="28"/>
        </w:rPr>
        <w:t>Акинина</w:t>
      </w:r>
      <w:proofErr w:type="spellEnd"/>
      <w:r w:rsidRPr="00D43299">
        <w:rPr>
          <w:sz w:val="28"/>
          <w:szCs w:val="28"/>
        </w:rPr>
        <w:t xml:space="preserve"> Ольга Александровна</w:t>
      </w:r>
      <w:r w:rsidR="00A8107C">
        <w:rPr>
          <w:sz w:val="28"/>
          <w:szCs w:val="28"/>
        </w:rPr>
        <w:t xml:space="preserve"> является судьей Самарского областного суда в отставке</w:t>
      </w:r>
      <w:r w:rsidRPr="00D4329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Мокшарева</w:t>
      </w:r>
      <w:proofErr w:type="spellEnd"/>
      <w:r>
        <w:rPr>
          <w:sz w:val="28"/>
          <w:szCs w:val="28"/>
        </w:rPr>
        <w:t xml:space="preserve"> Ольга Геннадиевна</w:t>
      </w:r>
      <w:r w:rsidR="00A8107C">
        <w:rPr>
          <w:sz w:val="28"/>
          <w:szCs w:val="28"/>
        </w:rPr>
        <w:t xml:space="preserve"> </w:t>
      </w:r>
      <w:r w:rsidRPr="00D43299">
        <w:rPr>
          <w:sz w:val="28"/>
          <w:szCs w:val="28"/>
        </w:rPr>
        <w:t>труд</w:t>
      </w:r>
      <w:r w:rsidR="00A8107C">
        <w:rPr>
          <w:sz w:val="28"/>
          <w:szCs w:val="28"/>
        </w:rPr>
        <w:t>и</w:t>
      </w:r>
      <w:r w:rsidRPr="00D43299">
        <w:rPr>
          <w:sz w:val="28"/>
          <w:szCs w:val="28"/>
        </w:rPr>
        <w:t>тся в сос</w:t>
      </w:r>
      <w:r>
        <w:rPr>
          <w:sz w:val="28"/>
          <w:szCs w:val="28"/>
        </w:rPr>
        <w:t>т</w:t>
      </w:r>
      <w:r w:rsidR="00A8107C">
        <w:rPr>
          <w:sz w:val="28"/>
          <w:szCs w:val="28"/>
        </w:rPr>
        <w:t xml:space="preserve">аве Самарского областного суда, </w:t>
      </w:r>
      <w:proofErr w:type="spellStart"/>
      <w:r>
        <w:rPr>
          <w:sz w:val="28"/>
          <w:szCs w:val="28"/>
        </w:rPr>
        <w:t>Назейкина</w:t>
      </w:r>
      <w:proofErr w:type="spellEnd"/>
      <w:r>
        <w:rPr>
          <w:sz w:val="28"/>
          <w:szCs w:val="28"/>
        </w:rPr>
        <w:t xml:space="preserve"> Наталья Александровна - в Шестом Кассационном суде общей юрисдикции.</w:t>
      </w:r>
      <w:r w:rsidRPr="00D43299">
        <w:rPr>
          <w:sz w:val="28"/>
          <w:szCs w:val="28"/>
        </w:rPr>
        <w:t xml:space="preserve"> </w:t>
      </w:r>
    </w:p>
    <w:p w:rsidR="00111BB6" w:rsidRDefault="00111BB6" w:rsidP="00111B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2013 года мировым судьей судебного участка № 75 </w:t>
      </w:r>
      <w:proofErr w:type="spellStart"/>
      <w:r>
        <w:rPr>
          <w:sz w:val="28"/>
          <w:szCs w:val="28"/>
        </w:rPr>
        <w:t>Похвистневского</w:t>
      </w:r>
      <w:proofErr w:type="spellEnd"/>
      <w:r>
        <w:rPr>
          <w:sz w:val="28"/>
          <w:szCs w:val="28"/>
        </w:rPr>
        <w:t xml:space="preserve"> судебного района Самарской области является Янова Оксана Викторовна – в прошлом помощник председ</w:t>
      </w:r>
      <w:r w:rsidR="006A2CDE">
        <w:rPr>
          <w:sz w:val="28"/>
          <w:szCs w:val="28"/>
        </w:rPr>
        <w:t xml:space="preserve">ателя </w:t>
      </w:r>
      <w:proofErr w:type="spellStart"/>
      <w:r w:rsidR="006A2CDE">
        <w:rPr>
          <w:sz w:val="28"/>
          <w:szCs w:val="28"/>
        </w:rPr>
        <w:t>Похвистневского</w:t>
      </w:r>
      <w:proofErr w:type="spellEnd"/>
      <w:r w:rsidR="006A2CDE">
        <w:rPr>
          <w:sz w:val="28"/>
          <w:szCs w:val="28"/>
        </w:rPr>
        <w:t xml:space="preserve"> районного</w:t>
      </w:r>
      <w:r>
        <w:rPr>
          <w:sz w:val="28"/>
          <w:szCs w:val="28"/>
        </w:rPr>
        <w:t xml:space="preserve"> суда.</w:t>
      </w:r>
    </w:p>
    <w:p w:rsidR="00264F0A" w:rsidRPr="0060275F" w:rsidRDefault="006A2CDE" w:rsidP="00264F0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Старейшими сотрудниками суда являются Тимошенко Елизавета Ивановна – старший специалист 3 разряда, работающая в </w:t>
      </w:r>
      <w:proofErr w:type="spellStart"/>
      <w:r>
        <w:rPr>
          <w:sz w:val="28"/>
          <w:szCs w:val="28"/>
        </w:rPr>
        <w:t>Похвистневском</w:t>
      </w:r>
      <w:proofErr w:type="spellEnd"/>
      <w:r>
        <w:rPr>
          <w:sz w:val="28"/>
          <w:szCs w:val="28"/>
        </w:rPr>
        <w:t xml:space="preserve"> суде с июля 1986 года (стаж работы более 37 лет) и Мельникова Наталья Викторовна – начальник общего отдела, сотрудник суда с апреля 1992 года (стаж работы более 31 года). За высокие результаты в деле организационного обеспечения деятельности федерального суда, добросовестное исполнение должностных обязанностей и личный вклад в укрепление органов пр</w:t>
      </w:r>
      <w:r w:rsidR="00264F0A">
        <w:rPr>
          <w:sz w:val="28"/>
          <w:szCs w:val="28"/>
        </w:rPr>
        <w:t xml:space="preserve">авосудия Российской Федерации </w:t>
      </w:r>
      <w:r>
        <w:rPr>
          <w:sz w:val="28"/>
          <w:szCs w:val="28"/>
        </w:rPr>
        <w:t>21.12.2018 Тимошенко Е.И. и Мельникова Н.В. награждены почетными грамотами Управления</w:t>
      </w:r>
      <w:r w:rsidR="00264F0A">
        <w:rPr>
          <w:sz w:val="28"/>
          <w:szCs w:val="28"/>
        </w:rPr>
        <w:t xml:space="preserve"> судебного департамента при Верховном суде Российской Федерации.</w:t>
      </w:r>
    </w:p>
    <w:p w:rsidR="00D333E7" w:rsidRDefault="00D333E7" w:rsidP="00D333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B07">
        <w:rPr>
          <w:rFonts w:ascii="Times New Roman" w:hAnsi="Times New Roman"/>
          <w:sz w:val="28"/>
          <w:szCs w:val="28"/>
        </w:rPr>
        <w:t>За свою историю суд сменил несколько адресов</w:t>
      </w:r>
      <w:r w:rsidR="00264F0A">
        <w:rPr>
          <w:rFonts w:ascii="Times New Roman" w:hAnsi="Times New Roman"/>
          <w:sz w:val="28"/>
          <w:szCs w:val="28"/>
        </w:rPr>
        <w:t xml:space="preserve"> в г. Похвистнево.</w:t>
      </w:r>
      <w:r w:rsidRPr="00F23B07">
        <w:rPr>
          <w:rFonts w:ascii="Times New Roman" w:hAnsi="Times New Roman"/>
          <w:sz w:val="28"/>
          <w:szCs w:val="28"/>
        </w:rPr>
        <w:t xml:space="preserve"> Работал в зданиях барачного типа на улице Мира и Революционной. 9 лет располагал</w:t>
      </w:r>
      <w:r>
        <w:rPr>
          <w:rFonts w:ascii="Times New Roman" w:hAnsi="Times New Roman"/>
          <w:sz w:val="28"/>
          <w:szCs w:val="28"/>
        </w:rPr>
        <w:t>ся на улице Куйбышева. Без малого 10 лет суд</w:t>
      </w:r>
      <w:r w:rsidRPr="00F23B07">
        <w:rPr>
          <w:rFonts w:ascii="Times New Roman" w:hAnsi="Times New Roman"/>
          <w:sz w:val="28"/>
          <w:szCs w:val="28"/>
        </w:rPr>
        <w:t xml:space="preserve"> находился в двухэтажном здании на Ново-Полевой, 28</w:t>
      </w:r>
      <w:r w:rsidRPr="00F23B07">
        <w:rPr>
          <w:rFonts w:ascii="Times New Roman" w:hAnsi="Times New Roman"/>
          <w:b/>
          <w:sz w:val="28"/>
          <w:szCs w:val="28"/>
        </w:rPr>
        <w:t>.</w:t>
      </w:r>
      <w:r w:rsidRPr="001D4C3D">
        <w:rPr>
          <w:b/>
          <w:sz w:val="28"/>
          <w:szCs w:val="28"/>
        </w:rPr>
        <w:t xml:space="preserve"> </w:t>
      </w:r>
      <w:r w:rsidRPr="00EC2BB6">
        <w:rPr>
          <w:rFonts w:ascii="Times New Roman" w:hAnsi="Times New Roman"/>
          <w:sz w:val="28"/>
          <w:szCs w:val="28"/>
        </w:rPr>
        <w:t>В 2011 году</w:t>
      </w:r>
      <w:r w:rsidR="00264F0A">
        <w:rPr>
          <w:rFonts w:ascii="Times New Roman" w:hAnsi="Times New Roman"/>
          <w:sz w:val="28"/>
          <w:szCs w:val="28"/>
        </w:rPr>
        <w:t xml:space="preserve"> работники суда </w:t>
      </w:r>
      <w:r w:rsidRPr="00EC2BB6">
        <w:rPr>
          <w:rFonts w:ascii="Times New Roman" w:hAnsi="Times New Roman"/>
          <w:sz w:val="28"/>
          <w:szCs w:val="28"/>
        </w:rPr>
        <w:t>справил</w:t>
      </w:r>
      <w:r>
        <w:rPr>
          <w:rFonts w:ascii="Times New Roman" w:hAnsi="Times New Roman"/>
          <w:sz w:val="28"/>
          <w:szCs w:val="28"/>
        </w:rPr>
        <w:t>и</w:t>
      </w:r>
      <w:r w:rsidRPr="00EC2BB6">
        <w:rPr>
          <w:rFonts w:ascii="Times New Roman" w:hAnsi="Times New Roman"/>
          <w:sz w:val="28"/>
          <w:szCs w:val="28"/>
        </w:rPr>
        <w:t xml:space="preserve"> новоселье –</w:t>
      </w:r>
      <w:r>
        <w:rPr>
          <w:rFonts w:ascii="Times New Roman" w:hAnsi="Times New Roman"/>
          <w:sz w:val="28"/>
          <w:szCs w:val="28"/>
        </w:rPr>
        <w:t xml:space="preserve"> суд</w:t>
      </w:r>
      <w:r w:rsidRPr="00EC2BB6">
        <w:rPr>
          <w:rFonts w:ascii="Times New Roman" w:hAnsi="Times New Roman"/>
          <w:sz w:val="28"/>
          <w:szCs w:val="28"/>
        </w:rPr>
        <w:t xml:space="preserve"> переехал в реконструированное, полностью соответствующее современным нормативным и техническим требованиям, предъявляемым к судам</w:t>
      </w:r>
      <w:r w:rsidR="00264F0A">
        <w:rPr>
          <w:rFonts w:ascii="Times New Roman" w:hAnsi="Times New Roman"/>
          <w:sz w:val="28"/>
          <w:szCs w:val="28"/>
        </w:rPr>
        <w:t>,</w:t>
      </w:r>
      <w:r w:rsidRPr="00EC2BB6">
        <w:rPr>
          <w:rFonts w:ascii="Times New Roman" w:hAnsi="Times New Roman"/>
          <w:sz w:val="28"/>
          <w:szCs w:val="28"/>
        </w:rPr>
        <w:t xml:space="preserve"> трехэтажное здание, где комфортно</w:t>
      </w:r>
      <w:r w:rsidR="00264F0A">
        <w:rPr>
          <w:rFonts w:ascii="Times New Roman" w:hAnsi="Times New Roman"/>
          <w:sz w:val="28"/>
          <w:szCs w:val="28"/>
        </w:rPr>
        <w:t xml:space="preserve"> и</w:t>
      </w:r>
      <w:r w:rsidRPr="00EC2B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приятно нести службу.</w:t>
      </w:r>
    </w:p>
    <w:p w:rsidR="00035BF2" w:rsidRPr="00035BF2" w:rsidRDefault="00035BF2" w:rsidP="00D333E7">
      <w:pPr>
        <w:rPr>
          <w:rFonts w:ascii="Times New Roman" w:hAnsi="Times New Roman"/>
          <w:sz w:val="28"/>
          <w:szCs w:val="28"/>
        </w:rPr>
      </w:pPr>
    </w:p>
    <w:p w:rsidR="00035BF2" w:rsidRPr="00035BF2" w:rsidRDefault="00911AAA" w:rsidP="00D333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="00035BF2" w:rsidRPr="00035BF2">
        <w:rPr>
          <w:rFonts w:ascii="Times New Roman" w:hAnsi="Times New Roman"/>
          <w:sz w:val="28"/>
          <w:szCs w:val="28"/>
        </w:rPr>
        <w:t xml:space="preserve"> суда</w:t>
      </w:r>
      <w:r w:rsidR="00035BF2" w:rsidRPr="00035BF2">
        <w:rPr>
          <w:rFonts w:ascii="Times New Roman" w:hAnsi="Times New Roman"/>
          <w:sz w:val="28"/>
          <w:szCs w:val="28"/>
        </w:rPr>
        <w:tab/>
      </w:r>
      <w:r w:rsidR="00035BF2" w:rsidRPr="00035BF2">
        <w:rPr>
          <w:rFonts w:ascii="Times New Roman" w:hAnsi="Times New Roman"/>
          <w:sz w:val="28"/>
          <w:szCs w:val="28"/>
        </w:rPr>
        <w:tab/>
      </w:r>
      <w:r w:rsidR="00035BF2" w:rsidRPr="00035BF2">
        <w:rPr>
          <w:rFonts w:ascii="Times New Roman" w:hAnsi="Times New Roman"/>
          <w:sz w:val="28"/>
          <w:szCs w:val="28"/>
        </w:rPr>
        <w:tab/>
      </w:r>
      <w:r w:rsidR="00035BF2" w:rsidRPr="00035BF2">
        <w:rPr>
          <w:rFonts w:ascii="Times New Roman" w:hAnsi="Times New Roman"/>
          <w:sz w:val="28"/>
          <w:szCs w:val="28"/>
        </w:rPr>
        <w:tab/>
      </w:r>
      <w:r w:rsidR="00035BF2" w:rsidRPr="00035BF2">
        <w:rPr>
          <w:rFonts w:ascii="Times New Roman" w:hAnsi="Times New Roman"/>
          <w:sz w:val="28"/>
          <w:szCs w:val="28"/>
        </w:rPr>
        <w:tab/>
      </w:r>
      <w:r w:rsidR="00035BF2" w:rsidRPr="00035BF2">
        <w:rPr>
          <w:rFonts w:ascii="Times New Roman" w:hAnsi="Times New Roman"/>
          <w:sz w:val="28"/>
          <w:szCs w:val="28"/>
        </w:rPr>
        <w:tab/>
      </w:r>
      <w:r w:rsidR="00822858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Ю.В. Карамзина</w:t>
      </w:r>
    </w:p>
    <w:p w:rsidR="00E05F1C" w:rsidRDefault="00E05F1C" w:rsidP="00E05F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5F1C" w:rsidRDefault="00E05F1C" w:rsidP="00E05F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05F1C" w:rsidRDefault="00E05F1C" w:rsidP="00E05F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35BF2" w:rsidRPr="0060275F" w:rsidRDefault="00035BF2" w:rsidP="0060275F">
      <w:pPr>
        <w:tabs>
          <w:tab w:val="left" w:pos="1485"/>
        </w:tabs>
        <w:rPr>
          <w:rFonts w:ascii="Times New Roman" w:hAnsi="Times New Roman"/>
          <w:sz w:val="26"/>
          <w:szCs w:val="26"/>
        </w:rPr>
      </w:pPr>
    </w:p>
    <w:sectPr w:rsidR="00035BF2" w:rsidRPr="0060275F" w:rsidSect="001B48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37"/>
    <w:rsid w:val="00035BF2"/>
    <w:rsid w:val="000A071A"/>
    <w:rsid w:val="00111BB6"/>
    <w:rsid w:val="00152037"/>
    <w:rsid w:val="0016037D"/>
    <w:rsid w:val="001B483F"/>
    <w:rsid w:val="00253B4F"/>
    <w:rsid w:val="00264F0A"/>
    <w:rsid w:val="002A2F38"/>
    <w:rsid w:val="004106CE"/>
    <w:rsid w:val="004C0238"/>
    <w:rsid w:val="00554C41"/>
    <w:rsid w:val="005C7B2F"/>
    <w:rsid w:val="0060275F"/>
    <w:rsid w:val="006A2CDE"/>
    <w:rsid w:val="00822858"/>
    <w:rsid w:val="00911AAA"/>
    <w:rsid w:val="0096488B"/>
    <w:rsid w:val="00A8107C"/>
    <w:rsid w:val="00A96BE6"/>
    <w:rsid w:val="00B821C6"/>
    <w:rsid w:val="00D2130C"/>
    <w:rsid w:val="00D333E7"/>
    <w:rsid w:val="00D713F0"/>
    <w:rsid w:val="00DF4F22"/>
    <w:rsid w:val="00E0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3E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3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D33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3E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3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rsid w:val="00D33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33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859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2021-07-19T08:55:00Z</cp:lastPrinted>
  <dcterms:created xsi:type="dcterms:W3CDTF">2020-12-18T10:14:00Z</dcterms:created>
  <dcterms:modified xsi:type="dcterms:W3CDTF">2024-11-11T10:10:00Z</dcterms:modified>
</cp:coreProperties>
</file>