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СУДЕБНЫЙ ДЕПАРТАМЕНТ ПРИ ВЕРХОВНОМ СУДЕ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ПРИКАЗ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6 августа 2015 г. N 231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УТВЕРЖДЕНИИ ПЕРЕЧНЕЙ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ДОЛЖНОСТЕЙ, ЗАМЕЩЕНИЕ КОТОРЫХ ВЛЕЧЕТ ЗА СОБОЙ РАЗМЕЩЕНИЕ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СВЕДЕНИЙ О ДОХОДАХ, РАСХОДАХ, ОБ ИМУЩЕСТВЕ И ОБЯЗАТЕЛЬСТВАХ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ИМУЩЕСТВЕННОГО ХАРАКТЕРА </w:t>
      </w:r>
      <w:proofErr w:type="gramStart"/>
      <w:r>
        <w:rPr>
          <w:rFonts w:ascii="Arial" w:hAnsi="Arial" w:cs="Arial"/>
          <w:color w:val="212529"/>
        </w:rPr>
        <w:t>ФЕДЕРАЛЬНЫХ</w:t>
      </w:r>
      <w:proofErr w:type="gramEnd"/>
      <w:r>
        <w:rPr>
          <w:rFonts w:ascii="Arial" w:hAnsi="Arial" w:cs="Arial"/>
          <w:color w:val="212529"/>
        </w:rPr>
        <w:t xml:space="preserve"> ГОСУДАРСТВЕННЫХ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ГРАЖДАНСКИХ СЛУЖАЩИХ СУДЕБНОГО ДЕПАРТАМЕНТА ПРИ </w:t>
      </w:r>
      <w:proofErr w:type="gramStart"/>
      <w:r>
        <w:rPr>
          <w:rFonts w:ascii="Arial" w:hAnsi="Arial" w:cs="Arial"/>
          <w:color w:val="212529"/>
        </w:rPr>
        <w:t>ВЕРХОВНОМ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 И РАБОТНИКОВ ОРГАНИЗАЦИИ,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НАХОДЯЩЕЙСЯ</w:t>
      </w:r>
      <w:proofErr w:type="gramEnd"/>
      <w:r>
        <w:rPr>
          <w:rFonts w:ascii="Arial" w:hAnsi="Arial" w:cs="Arial"/>
          <w:color w:val="212529"/>
        </w:rPr>
        <w:t xml:space="preserve"> В ВЕДЕНИИ СУДЕБНОГО ДЕПАРТАМЕНТА ПРИ ВЕРХОВНОМ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ФЕДЕРАЦИИ, А ТАКЖЕ СВЕДЕНИЙ О ДОХОДАХ,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РАСХОДАХ, ОБ ИМУЩЕСТВЕ И ОБЯЗАТЕЛЬСТВАХ </w:t>
      </w:r>
      <w:proofErr w:type="gramStart"/>
      <w:r>
        <w:rPr>
          <w:rFonts w:ascii="Arial" w:hAnsi="Arial" w:cs="Arial"/>
          <w:color w:val="212529"/>
        </w:rPr>
        <w:t>ИМУЩЕСТВЕННОГО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ХАРАКТЕРА СВОИХ СУПРУГИ (СУПРУГА) И НЕСОВЕРШЕННОЛЕТНИХ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ДЕТЕЙ НА ОФИЦИАЛЬНОМ САЙТЕ СУДЕБНОГО ДЕПАРТАМЕНТА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 РОССИЙСКОЙ ФЕДЕРАЦИИ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" w:name="100004"/>
      <w:bookmarkEnd w:id="2"/>
      <w:proofErr w:type="gramStart"/>
      <w:r>
        <w:rPr>
          <w:rFonts w:ascii="Arial" w:hAnsi="Arial" w:cs="Arial"/>
          <w:color w:val="212529"/>
        </w:rPr>
        <w:t>В целях реализации </w:t>
      </w:r>
      <w:hyperlink r:id="rId5" w:anchor="100040" w:history="1">
        <w:r>
          <w:rPr>
            <w:rStyle w:val="a3"/>
            <w:rFonts w:ascii="Arial" w:hAnsi="Arial" w:cs="Arial"/>
            <w:color w:val="4272D7"/>
          </w:rPr>
          <w:t>подпункта "а" пункта 7</w:t>
        </w:r>
      </w:hyperlink>
      <w:r>
        <w:rPr>
          <w:rFonts w:ascii="Arial" w:hAnsi="Arial" w:cs="Arial"/>
          <w:color w:val="212529"/>
        </w:rPr>
        <w:t> Указа Президента Российской Федерации от 08.07.2013 N 613 "Вопросы противодействия коррупции", в соответствии с </w:t>
      </w:r>
      <w:hyperlink r:id="rId6" w:anchor="100013" w:history="1">
        <w:r>
          <w:rPr>
            <w:rStyle w:val="a3"/>
            <w:rFonts w:ascii="Arial" w:hAnsi="Arial" w:cs="Arial"/>
            <w:color w:val="4272D7"/>
          </w:rPr>
          <w:t>требованиями</w:t>
        </w:r>
      </w:hyperlink>
      <w:r>
        <w:rPr>
          <w:rFonts w:ascii="Arial" w:hAnsi="Arial" w:cs="Arial"/>
          <w:color w:val="212529"/>
        </w:rPr>
        <w:t> 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07.10.2013 N 530н, а также в связи с организационно-штатными изменениями</w:t>
      </w:r>
      <w:proofErr w:type="gramEnd"/>
      <w:r>
        <w:rPr>
          <w:rFonts w:ascii="Arial" w:hAnsi="Arial" w:cs="Arial"/>
          <w:color w:val="212529"/>
        </w:rPr>
        <w:t xml:space="preserve">, </w:t>
      </w:r>
      <w:proofErr w:type="gramStart"/>
      <w:r>
        <w:rPr>
          <w:rFonts w:ascii="Arial" w:hAnsi="Arial" w:cs="Arial"/>
          <w:color w:val="212529"/>
        </w:rPr>
        <w:t>произошедшими</w:t>
      </w:r>
      <w:proofErr w:type="gramEnd"/>
      <w:r>
        <w:rPr>
          <w:rFonts w:ascii="Arial" w:hAnsi="Arial" w:cs="Arial"/>
          <w:color w:val="212529"/>
        </w:rPr>
        <w:t xml:space="preserve"> в Судебном департаменте при Верховном Суде Российской Федерации, приказываю: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" w:name="100005"/>
      <w:bookmarkEnd w:id="3"/>
      <w:r>
        <w:rPr>
          <w:rFonts w:ascii="Arial" w:hAnsi="Arial" w:cs="Arial"/>
          <w:color w:val="212529"/>
        </w:rPr>
        <w:t xml:space="preserve">1. </w:t>
      </w:r>
      <w:proofErr w:type="gramStart"/>
      <w:r>
        <w:rPr>
          <w:rFonts w:ascii="Arial" w:hAnsi="Arial" w:cs="Arial"/>
          <w:color w:val="212529"/>
        </w:rPr>
        <w:t>Утвердить прилагаемые </w:t>
      </w:r>
      <w:hyperlink r:id="rId7" w:anchor="100009" w:history="1">
        <w:r>
          <w:rPr>
            <w:rStyle w:val="a3"/>
            <w:rFonts w:ascii="Arial" w:hAnsi="Arial" w:cs="Arial"/>
            <w:color w:val="4272D7"/>
          </w:rPr>
          <w:t>Перечни</w:t>
        </w:r>
      </w:hyperlink>
      <w:r>
        <w:rPr>
          <w:rFonts w:ascii="Arial" w:hAnsi="Arial" w:cs="Arial"/>
          <w:color w:val="212529"/>
        </w:rPr>
        <w:t> 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при Верховном Суде Российской Федерации и работников организации, находящейся в ведении Судебного департамента при Верховном Суде Российской Федерации, а также сведений о доходах, расходах, об имуществе и обязательствах имущественного характера своих супруги (супруга) и</w:t>
      </w:r>
      <w:proofErr w:type="gramEnd"/>
      <w:r>
        <w:rPr>
          <w:rFonts w:ascii="Arial" w:hAnsi="Arial" w:cs="Arial"/>
          <w:color w:val="212529"/>
        </w:rPr>
        <w:t xml:space="preserve"> несовершеннолетних детей на официальном сайте Судебного департамента при Верховном Суде Российской Федерации.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" w:name="100006"/>
      <w:bookmarkEnd w:id="4"/>
      <w:r>
        <w:rPr>
          <w:rFonts w:ascii="Arial" w:hAnsi="Arial" w:cs="Arial"/>
          <w:color w:val="212529"/>
        </w:rPr>
        <w:lastRenderedPageBreak/>
        <w:t xml:space="preserve">2. </w:t>
      </w:r>
      <w:proofErr w:type="gramStart"/>
      <w:r>
        <w:rPr>
          <w:rFonts w:ascii="Arial" w:hAnsi="Arial" w:cs="Arial"/>
          <w:color w:val="212529"/>
        </w:rPr>
        <w:t>Признать утратившим силу приказ Судебного департамента при Верховном Суде Российской Федерации от 10.04.2014 N 84 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Судебного департамента при Верховном Суде Российской Федерации и работников учреждений Судебного департамента при Верховном Суде Российской Федерации, а также сведений о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доходах</w:t>
      </w:r>
      <w:proofErr w:type="gramEnd"/>
      <w:r>
        <w:rPr>
          <w:rFonts w:ascii="Arial" w:hAnsi="Arial" w:cs="Arial"/>
          <w:color w:val="212529"/>
        </w:rPr>
        <w:t>, расходах, об имуществе и обязательствах имущественного характера их супруг (супругов) и несовершеннолетних детей на официальном сайте Судебного департамента при Верховном Суде Российской Федерации".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5" w:name="100007"/>
      <w:bookmarkEnd w:id="5"/>
      <w:r>
        <w:rPr>
          <w:rFonts w:ascii="Arial" w:hAnsi="Arial" w:cs="Arial"/>
          <w:color w:val="212529"/>
        </w:rPr>
        <w:t>Генеральный директор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А.В.ГУСЕВ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6" w:name="100008"/>
      <w:bookmarkEnd w:id="6"/>
      <w:r>
        <w:rPr>
          <w:rFonts w:ascii="Arial" w:hAnsi="Arial" w:cs="Arial"/>
          <w:color w:val="212529"/>
        </w:rPr>
        <w:t>Утвержден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6 августа 2015 г. N 231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7" w:name="100009"/>
      <w:bookmarkEnd w:id="7"/>
      <w:r>
        <w:rPr>
          <w:rFonts w:ascii="Arial" w:hAnsi="Arial" w:cs="Arial"/>
          <w:color w:val="212529"/>
        </w:rPr>
        <w:t>ПЕРЕЧЕНЬ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ДОЛЖНОСТЕЙ, ЗАМЕЩЕНИЕ КОТОРЫХ ВЛЕЧЕТ ЗА СОБОЙ РАЗМЕЩЕНИЕ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СВЕДЕНИЙ О ДОХОДАХ, РАСХОДАХ, ОБ ИМУЩЕСТВЕ И ОБЯЗАТЕЛЬСТВАХ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ИМУЩЕСТВЕННОГО ХАРАКТЕРА </w:t>
      </w:r>
      <w:proofErr w:type="gramStart"/>
      <w:r>
        <w:rPr>
          <w:rFonts w:ascii="Arial" w:hAnsi="Arial" w:cs="Arial"/>
          <w:color w:val="212529"/>
        </w:rPr>
        <w:t>ФЕДЕРАЛЬНЫХ</w:t>
      </w:r>
      <w:proofErr w:type="gramEnd"/>
      <w:r>
        <w:rPr>
          <w:rFonts w:ascii="Arial" w:hAnsi="Arial" w:cs="Arial"/>
          <w:color w:val="212529"/>
        </w:rPr>
        <w:t xml:space="preserve"> ГОСУДАРСТВЕННЫХ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ГРАЖДАНСКИХ СЛУЖАЩИХ СУДЕБНОГО ДЕПАРТАМЕНТА ПРИ </w:t>
      </w:r>
      <w:proofErr w:type="gramStart"/>
      <w:r>
        <w:rPr>
          <w:rFonts w:ascii="Arial" w:hAnsi="Arial" w:cs="Arial"/>
          <w:color w:val="212529"/>
        </w:rPr>
        <w:t>ВЕРХОВНОМ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ФЕДЕРАЦИИ, А ТАКЖЕ СВЕДЕНИЙ О ДОХОДАХ,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РАСХОДАХ, ОБ ИМУЩЕСТВЕ И ОБЯЗАТЕЛЬСТВАХ </w:t>
      </w:r>
      <w:proofErr w:type="gramStart"/>
      <w:r>
        <w:rPr>
          <w:rFonts w:ascii="Arial" w:hAnsi="Arial" w:cs="Arial"/>
          <w:color w:val="212529"/>
        </w:rPr>
        <w:t>ИМУЩЕСТВЕННОГО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ХАРАКТЕРА СВОИХ СУПРУГИ (СУПРУГА) И НЕСОВЕРШЕННОЛЕТНИХ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ДЕТЕЙ НА ОФИЦИАЛЬНОМ САЙТЕ СУДЕБНОГО ДЕПАРТАМЕНТА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 РОССИЙСКОЙ ФЕДЕРАЦИИ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" w:name="100010"/>
      <w:bookmarkEnd w:id="8"/>
      <w:r>
        <w:rPr>
          <w:rFonts w:ascii="Arial" w:hAnsi="Arial" w:cs="Arial"/>
          <w:color w:val="212529"/>
        </w:rPr>
        <w:t>Заместитель Генерального директора Судебного департамента при Верховном Суде Российской Федерации,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" w:name="100011"/>
      <w:bookmarkEnd w:id="9"/>
      <w:r>
        <w:rPr>
          <w:rFonts w:ascii="Arial" w:hAnsi="Arial" w:cs="Arial"/>
          <w:color w:val="212529"/>
        </w:rPr>
        <w:t>помощник Генерального директора Судебного департамента при Верховном Суде Российской Федерации,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" w:name="100012"/>
      <w:bookmarkEnd w:id="10"/>
      <w:r>
        <w:rPr>
          <w:rFonts w:ascii="Arial" w:hAnsi="Arial" w:cs="Arial"/>
          <w:color w:val="212529"/>
        </w:rPr>
        <w:lastRenderedPageBreak/>
        <w:t>советник Генерального директора Судебного департамента при Верховном Суде Российской Федерации.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1" w:name="100214"/>
      <w:bookmarkStart w:id="12" w:name="100013"/>
      <w:bookmarkStart w:id="13" w:name="100014"/>
      <w:bookmarkStart w:id="14" w:name="100203"/>
      <w:bookmarkStart w:id="15" w:name="100131"/>
      <w:bookmarkStart w:id="16" w:name="100163"/>
      <w:bookmarkStart w:id="17" w:name="100015"/>
      <w:bookmarkStart w:id="18" w:name="100132"/>
      <w:bookmarkStart w:id="19" w:name="100016"/>
      <w:bookmarkStart w:id="20" w:name="100173"/>
      <w:bookmarkStart w:id="21" w:name="100017"/>
      <w:bookmarkStart w:id="22" w:name="100018"/>
      <w:bookmarkStart w:id="23" w:name="100204"/>
      <w:bookmarkStart w:id="24" w:name="100160"/>
      <w:bookmarkStart w:id="25" w:name="100019"/>
      <w:bookmarkStart w:id="26" w:name="100020"/>
      <w:bookmarkStart w:id="27" w:name="100021"/>
      <w:bookmarkStart w:id="28" w:name="100022"/>
      <w:bookmarkStart w:id="29" w:name="100174"/>
      <w:bookmarkStart w:id="30" w:name="10002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Arial" w:hAnsi="Arial" w:cs="Arial"/>
          <w:color w:val="212529"/>
        </w:rPr>
        <w:t>По Главному управлению организационно-правового обеспечения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деятельности судов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1" w:name="100215"/>
      <w:bookmarkEnd w:id="31"/>
      <w:r>
        <w:rPr>
          <w:rFonts w:ascii="Arial" w:hAnsi="Arial" w:cs="Arial"/>
          <w:color w:val="212529"/>
        </w:rPr>
        <w:t>Начальник главного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2" w:name="100216"/>
      <w:bookmarkEnd w:id="32"/>
      <w:r>
        <w:rPr>
          <w:rFonts w:ascii="Arial" w:hAnsi="Arial" w:cs="Arial"/>
          <w:color w:val="212529"/>
        </w:rPr>
        <w:t>заместитель начальника главного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3" w:name="100217"/>
      <w:bookmarkEnd w:id="33"/>
      <w:r>
        <w:rPr>
          <w:rFonts w:ascii="Arial" w:hAnsi="Arial" w:cs="Arial"/>
          <w:color w:val="212529"/>
        </w:rPr>
        <w:t>советник главного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4" w:name="100218"/>
      <w:bookmarkEnd w:id="34"/>
      <w:r>
        <w:rPr>
          <w:rFonts w:ascii="Arial" w:hAnsi="Arial" w:cs="Arial"/>
          <w:color w:val="212529"/>
        </w:rPr>
        <w:t>Отдел организационного обеспечения деятельности судов общей юрисдикции: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5" w:name="100227"/>
      <w:bookmarkStart w:id="36" w:name="100219"/>
      <w:bookmarkEnd w:id="35"/>
      <w:bookmarkEnd w:id="36"/>
      <w:r>
        <w:rPr>
          <w:rFonts w:ascii="Arial" w:hAnsi="Arial" w:cs="Arial"/>
          <w:color w:val="212529"/>
        </w:rPr>
        <w:t>Отдел правового обеспечения деятельности судов, систематизации законодательства: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7" w:name="100220"/>
      <w:bookmarkEnd w:id="37"/>
      <w:r>
        <w:rPr>
          <w:rFonts w:ascii="Arial" w:hAnsi="Arial" w:cs="Arial"/>
          <w:color w:val="212529"/>
        </w:rPr>
        <w:t>Отдел по вопросам безопасности и техническим средствам защиты судов: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8" w:name="100221"/>
      <w:bookmarkEnd w:id="38"/>
      <w:r>
        <w:rPr>
          <w:rFonts w:ascii="Arial" w:hAnsi="Arial" w:cs="Arial"/>
          <w:color w:val="212529"/>
        </w:rPr>
        <w:t>Отдел методического обеспечения судов общей юрисдикции: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9" w:name="100222"/>
      <w:bookmarkEnd w:id="39"/>
      <w:r>
        <w:rPr>
          <w:rFonts w:ascii="Arial" w:hAnsi="Arial" w:cs="Arial"/>
          <w:color w:val="212529"/>
        </w:rPr>
        <w:t>Отдел обеспечения формирования информационных ресурсов: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0" w:name="100223"/>
      <w:bookmarkEnd w:id="40"/>
      <w:r>
        <w:rPr>
          <w:rFonts w:ascii="Arial" w:hAnsi="Arial" w:cs="Arial"/>
          <w:color w:val="212529"/>
        </w:rPr>
        <w:t>Отдел организационно-методического обеспечения ведения судебной статистики: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1" w:name="100224"/>
      <w:bookmarkEnd w:id="41"/>
      <w:r>
        <w:rPr>
          <w:rFonts w:ascii="Arial" w:hAnsi="Arial" w:cs="Arial"/>
          <w:color w:val="212529"/>
        </w:rPr>
        <w:t>Организационно-аналитический отдел: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2" w:name="100225"/>
      <w:bookmarkEnd w:id="42"/>
      <w:r>
        <w:rPr>
          <w:rFonts w:ascii="Arial" w:hAnsi="Arial" w:cs="Arial"/>
          <w:color w:val="212529"/>
        </w:rPr>
        <w:t>Отдел по вопросам гражданской обороны и мобилизационной работы: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3" w:name="100228"/>
      <w:bookmarkEnd w:id="43"/>
      <w:r>
        <w:rPr>
          <w:rFonts w:ascii="Arial" w:hAnsi="Arial" w:cs="Arial"/>
          <w:color w:val="212529"/>
        </w:rPr>
        <w:t>Отдел по взаимодействию с общественностью и средствами массовой информации: 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44" w:name="100024"/>
      <w:bookmarkEnd w:id="44"/>
      <w:r>
        <w:rPr>
          <w:rFonts w:ascii="Arial" w:hAnsi="Arial" w:cs="Arial"/>
          <w:color w:val="212529"/>
        </w:rPr>
        <w:t>По Главному финансово-экономическому управлению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5" w:name="100025"/>
      <w:bookmarkEnd w:id="45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6" w:name="100133"/>
      <w:bookmarkEnd w:id="46"/>
      <w:r>
        <w:rPr>
          <w:rFonts w:ascii="Arial" w:hAnsi="Arial" w:cs="Arial"/>
          <w:color w:val="212529"/>
        </w:rPr>
        <w:t>заместитель начальника главного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7" w:name="100134"/>
      <w:bookmarkEnd w:id="47"/>
      <w:r>
        <w:rPr>
          <w:rFonts w:ascii="Arial" w:hAnsi="Arial" w:cs="Arial"/>
          <w:color w:val="212529"/>
        </w:rPr>
        <w:t>заместитель начальника главного управления - главный бухгалтер,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8" w:name="100206"/>
      <w:bookmarkStart w:id="49" w:name="100135"/>
      <w:bookmarkEnd w:id="48"/>
      <w:bookmarkEnd w:id="49"/>
      <w:r>
        <w:rPr>
          <w:rFonts w:ascii="Arial" w:hAnsi="Arial" w:cs="Arial"/>
          <w:color w:val="212529"/>
        </w:rPr>
        <w:t>заместитель начальника главного управления - начальник отдела финансового анализа,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0" w:name="100153"/>
      <w:bookmarkEnd w:id="50"/>
      <w:r>
        <w:rPr>
          <w:rFonts w:ascii="Arial" w:hAnsi="Arial" w:cs="Arial"/>
          <w:color w:val="212529"/>
        </w:rPr>
        <w:lastRenderedPageBreak/>
        <w:t>заместитель начальника главного управления - начальник отдела материально-технического обеспечения,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1" w:name="100207"/>
      <w:bookmarkStart w:id="52" w:name="100154"/>
      <w:bookmarkEnd w:id="51"/>
      <w:bookmarkEnd w:id="52"/>
      <w:r>
        <w:rPr>
          <w:rFonts w:ascii="Arial" w:hAnsi="Arial" w:cs="Arial"/>
          <w:color w:val="212529"/>
        </w:rPr>
        <w:t>абзац исключен с 1 декабря 2022 года. - Приказ Судебного департамента при Верховном Суде РФ от 25.11.2022 N 212,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3" w:name="100026"/>
      <w:bookmarkEnd w:id="53"/>
      <w:r>
        <w:rPr>
          <w:rFonts w:ascii="Arial" w:hAnsi="Arial" w:cs="Arial"/>
          <w:color w:val="212529"/>
        </w:rPr>
        <w:t>советник главного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4" w:name="100208"/>
      <w:bookmarkStart w:id="55" w:name="100027"/>
      <w:bookmarkEnd w:id="54"/>
      <w:bookmarkEnd w:id="55"/>
      <w:r>
        <w:rPr>
          <w:rFonts w:ascii="Arial" w:hAnsi="Arial" w:cs="Arial"/>
          <w:color w:val="212529"/>
        </w:rPr>
        <w:t>Финансовый отдел: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6" w:name="100028"/>
      <w:bookmarkEnd w:id="56"/>
      <w:r>
        <w:rPr>
          <w:rFonts w:ascii="Arial" w:hAnsi="Arial" w:cs="Arial"/>
          <w:color w:val="212529"/>
        </w:rPr>
        <w:t>Отдел бюджетного планирования: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7" w:name="100029"/>
      <w:bookmarkEnd w:id="57"/>
      <w:r>
        <w:rPr>
          <w:rFonts w:ascii="Arial" w:hAnsi="Arial" w:cs="Arial"/>
          <w:color w:val="212529"/>
        </w:rPr>
        <w:t>Отдел бюджетного учета и отчетности судов и системы Судебного департамента: начальник отдела - заместитель главного бухгалтера,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8" w:name="100030"/>
      <w:bookmarkEnd w:id="58"/>
      <w:r>
        <w:rPr>
          <w:rFonts w:ascii="Arial" w:hAnsi="Arial" w:cs="Arial"/>
          <w:color w:val="212529"/>
        </w:rPr>
        <w:t>Отдел бюджетного учета Судебного департамента: начальник отдела - заместитель главного бухгалтера, заместитель начальника отдела, ведущий консультант.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9" w:name="100031"/>
      <w:bookmarkEnd w:id="59"/>
      <w:r>
        <w:rPr>
          <w:rFonts w:ascii="Arial" w:hAnsi="Arial" w:cs="Arial"/>
          <w:color w:val="212529"/>
        </w:rPr>
        <w:t>Отдел материально-технического обеспечения: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0" w:name="100155"/>
      <w:bookmarkStart w:id="61" w:name="100032"/>
      <w:bookmarkEnd w:id="60"/>
      <w:bookmarkEnd w:id="61"/>
      <w:r>
        <w:rPr>
          <w:rFonts w:ascii="Arial" w:hAnsi="Arial" w:cs="Arial"/>
          <w:color w:val="212529"/>
        </w:rPr>
        <w:t>Организационно-методический отдел: начальник отдела, заместитель начальника отдела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2" w:name="100209"/>
      <w:bookmarkStart w:id="63" w:name="100033"/>
      <w:bookmarkEnd w:id="62"/>
      <w:bookmarkEnd w:id="63"/>
      <w:r>
        <w:rPr>
          <w:rFonts w:ascii="Arial" w:hAnsi="Arial" w:cs="Arial"/>
          <w:color w:val="212529"/>
        </w:rPr>
        <w:t>Отдел финансового анализа: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4" w:name="100229"/>
      <w:bookmarkStart w:id="65" w:name="100210"/>
      <w:bookmarkStart w:id="66" w:name="100034"/>
      <w:bookmarkEnd w:id="64"/>
      <w:bookmarkEnd w:id="65"/>
      <w:bookmarkEnd w:id="66"/>
      <w:r>
        <w:rPr>
          <w:rFonts w:ascii="Arial" w:hAnsi="Arial" w:cs="Arial"/>
          <w:color w:val="212529"/>
        </w:rPr>
        <w:t>Абзац исключен с 25 декабря 2024 года. - Приказ Судебного департамента при Верховном Суде РФ от 23.12.2024 N 282.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67" w:name="100035"/>
      <w:bookmarkEnd w:id="67"/>
      <w:r>
        <w:rPr>
          <w:rFonts w:ascii="Arial" w:hAnsi="Arial" w:cs="Arial"/>
          <w:color w:val="212529"/>
        </w:rPr>
        <w:t xml:space="preserve">По Управлению по обеспечению деятельности </w:t>
      </w:r>
      <w:proofErr w:type="gramStart"/>
      <w:r>
        <w:rPr>
          <w:rFonts w:ascii="Arial" w:hAnsi="Arial" w:cs="Arial"/>
          <w:color w:val="212529"/>
        </w:rPr>
        <w:t>арбитражных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специализированных судов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8" w:name="100036"/>
      <w:bookmarkEnd w:id="68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9" w:name="100136"/>
      <w:bookmarkEnd w:id="69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0" w:name="100037"/>
      <w:bookmarkEnd w:id="70"/>
      <w:r>
        <w:rPr>
          <w:rFonts w:ascii="Arial" w:hAnsi="Arial" w:cs="Arial"/>
          <w:color w:val="212529"/>
        </w:rPr>
        <w:t>заместитель начальника управления - начальник отдела методического обеспечения специализированных и военных судов,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1" w:name="100038"/>
      <w:bookmarkEnd w:id="71"/>
      <w:r>
        <w:rPr>
          <w:rFonts w:ascii="Arial" w:hAnsi="Arial" w:cs="Arial"/>
          <w:color w:val="212529"/>
        </w:rPr>
        <w:t>заместитель начальника управления - начальник отдела методического обеспечения арбитражных судов,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2" w:name="100039"/>
      <w:bookmarkEnd w:id="72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3" w:name="100040"/>
      <w:bookmarkEnd w:id="73"/>
      <w:r>
        <w:rPr>
          <w:rFonts w:ascii="Arial" w:hAnsi="Arial" w:cs="Arial"/>
          <w:color w:val="212529"/>
        </w:rPr>
        <w:t>Отдел методического обеспечения специализированных и военных судов: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4" w:name="100041"/>
      <w:bookmarkEnd w:id="74"/>
      <w:r>
        <w:rPr>
          <w:rFonts w:ascii="Arial" w:hAnsi="Arial" w:cs="Arial"/>
          <w:color w:val="212529"/>
        </w:rPr>
        <w:t>Отдел анализа: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5" w:name="100042"/>
      <w:bookmarkEnd w:id="75"/>
      <w:r>
        <w:rPr>
          <w:rFonts w:ascii="Arial" w:hAnsi="Arial" w:cs="Arial"/>
          <w:color w:val="212529"/>
        </w:rPr>
        <w:lastRenderedPageBreak/>
        <w:t>Отдел планирования: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6" w:name="100043"/>
      <w:bookmarkEnd w:id="76"/>
      <w:r>
        <w:rPr>
          <w:rFonts w:ascii="Arial" w:hAnsi="Arial" w:cs="Arial"/>
          <w:color w:val="212529"/>
        </w:rPr>
        <w:t>Отдел методического обеспечения арбитражных судов: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77" w:name="100044"/>
      <w:bookmarkEnd w:id="77"/>
      <w:r>
        <w:rPr>
          <w:rFonts w:ascii="Arial" w:hAnsi="Arial" w:cs="Arial"/>
          <w:color w:val="212529"/>
        </w:rPr>
        <w:t>По Управлению государственной службы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кадрового обеспечения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8" w:name="100045"/>
      <w:bookmarkEnd w:id="78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9" w:name="100137"/>
      <w:bookmarkEnd w:id="79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0" w:name="100046"/>
      <w:bookmarkEnd w:id="80"/>
      <w:r>
        <w:rPr>
          <w:rFonts w:ascii="Arial" w:hAnsi="Arial" w:cs="Arial"/>
          <w:color w:val="212529"/>
        </w:rPr>
        <w:t>заместитель начальника управления - начальник отдела кадров Судебного департамента,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1" w:name="100047"/>
      <w:bookmarkEnd w:id="81"/>
      <w:r>
        <w:rPr>
          <w:rFonts w:ascii="Arial" w:hAnsi="Arial" w:cs="Arial"/>
          <w:color w:val="212529"/>
        </w:rPr>
        <w:t>заместитель начальника управления - начальник отдела организационно-штатной работы,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2" w:name="100048"/>
      <w:bookmarkEnd w:id="82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3" w:name="100049"/>
      <w:bookmarkEnd w:id="83"/>
      <w:r>
        <w:rPr>
          <w:rFonts w:ascii="Arial" w:hAnsi="Arial" w:cs="Arial"/>
          <w:color w:val="212529"/>
        </w:rPr>
        <w:t>Отдел организационно-штатной работы: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4" w:name="100175"/>
      <w:bookmarkStart w:id="85" w:name="100050"/>
      <w:bookmarkEnd w:id="84"/>
      <w:bookmarkEnd w:id="85"/>
      <w:r>
        <w:rPr>
          <w:rFonts w:ascii="Arial" w:hAnsi="Arial" w:cs="Arial"/>
          <w:color w:val="212529"/>
        </w:rPr>
        <w:t>Отдел государственной службы: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6" w:name="100051"/>
      <w:bookmarkEnd w:id="86"/>
      <w:r>
        <w:rPr>
          <w:rFonts w:ascii="Arial" w:hAnsi="Arial" w:cs="Arial"/>
          <w:color w:val="212529"/>
        </w:rPr>
        <w:t>Отдел кадрового и психологического обеспечения судебной деятельности: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7" w:name="100052"/>
      <w:bookmarkEnd w:id="87"/>
      <w:r>
        <w:rPr>
          <w:rFonts w:ascii="Arial" w:hAnsi="Arial" w:cs="Arial"/>
          <w:color w:val="212529"/>
        </w:rPr>
        <w:t>Отдел кадров Судебного департамента: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8" w:name="100053"/>
      <w:bookmarkEnd w:id="88"/>
      <w:r>
        <w:rPr>
          <w:rFonts w:ascii="Arial" w:hAnsi="Arial" w:cs="Arial"/>
          <w:color w:val="212529"/>
        </w:rPr>
        <w:t>Отдел аттестации государственных служащих: 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89" w:name="100054"/>
      <w:bookmarkEnd w:id="89"/>
      <w:r>
        <w:rPr>
          <w:rFonts w:ascii="Arial" w:hAnsi="Arial" w:cs="Arial"/>
          <w:color w:val="212529"/>
        </w:rPr>
        <w:t>По Контрольно-ревизионному управлению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0" w:name="100055"/>
      <w:bookmarkEnd w:id="90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1" w:name="100193"/>
      <w:bookmarkStart w:id="92" w:name="100138"/>
      <w:bookmarkEnd w:id="91"/>
      <w:bookmarkEnd w:id="92"/>
      <w:r>
        <w:rPr>
          <w:rFonts w:ascii="Arial" w:hAnsi="Arial" w:cs="Arial"/>
          <w:color w:val="212529"/>
        </w:rPr>
        <w:t>заместитель начальника управления, заместитель начальника управления - начальник отдела ревизий системы Судебного департамента,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3" w:name="100139"/>
      <w:bookmarkEnd w:id="93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4" w:name="100194"/>
      <w:bookmarkStart w:id="95" w:name="100056"/>
      <w:bookmarkEnd w:id="94"/>
      <w:bookmarkEnd w:id="95"/>
      <w:r>
        <w:rPr>
          <w:rFonts w:ascii="Arial" w:hAnsi="Arial" w:cs="Arial"/>
          <w:color w:val="212529"/>
        </w:rPr>
        <w:t>Отдел ревизий системы Судебного департамента: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6" w:name="100057"/>
      <w:bookmarkEnd w:id="96"/>
      <w:r>
        <w:rPr>
          <w:rFonts w:ascii="Arial" w:hAnsi="Arial" w:cs="Arial"/>
          <w:color w:val="212529"/>
        </w:rPr>
        <w:t>Отдел ревизий судов: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7" w:name="100161"/>
      <w:bookmarkStart w:id="98" w:name="100058"/>
      <w:bookmarkEnd w:id="97"/>
      <w:bookmarkEnd w:id="98"/>
      <w:r>
        <w:rPr>
          <w:rFonts w:ascii="Arial" w:hAnsi="Arial" w:cs="Arial"/>
          <w:color w:val="212529"/>
        </w:rPr>
        <w:t>Позиция исключена. - Приказ Судебного департамента при Верховном Суде РФ от 28.09.2016 N 194.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9" w:name="100176"/>
      <w:bookmarkStart w:id="100" w:name="100059"/>
      <w:bookmarkEnd w:id="99"/>
      <w:bookmarkEnd w:id="100"/>
      <w:r>
        <w:rPr>
          <w:rFonts w:ascii="Arial" w:hAnsi="Arial" w:cs="Arial"/>
          <w:color w:val="212529"/>
        </w:rPr>
        <w:lastRenderedPageBreak/>
        <w:t>Отдел финансового контроля и внутреннего аудита: начальник отдела, заместитель начальника отдела, ведущий консультант.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1" w:name="100177"/>
      <w:bookmarkStart w:id="102" w:name="100162"/>
      <w:bookmarkEnd w:id="101"/>
      <w:bookmarkEnd w:id="102"/>
      <w:r>
        <w:rPr>
          <w:rFonts w:ascii="Arial" w:hAnsi="Arial" w:cs="Arial"/>
          <w:color w:val="212529"/>
        </w:rPr>
        <w:t>Отдел ревизий федеральных арбитражных судов: начальник отдела, заместитель начальника отдела, ведущий консультант, главный специалист.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03" w:name="100060"/>
      <w:bookmarkEnd w:id="103"/>
      <w:r>
        <w:rPr>
          <w:rFonts w:ascii="Arial" w:hAnsi="Arial" w:cs="Arial"/>
          <w:color w:val="212529"/>
        </w:rPr>
        <w:t>По Управлению делами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4" w:name="100061"/>
      <w:bookmarkEnd w:id="104"/>
      <w:r>
        <w:rPr>
          <w:rFonts w:ascii="Arial" w:hAnsi="Arial" w:cs="Arial"/>
          <w:color w:val="212529"/>
        </w:rPr>
        <w:t>Управляющий делами,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5" w:name="100140"/>
      <w:bookmarkEnd w:id="105"/>
      <w:r>
        <w:rPr>
          <w:rFonts w:ascii="Arial" w:hAnsi="Arial" w:cs="Arial"/>
          <w:color w:val="212529"/>
        </w:rPr>
        <w:t>заместитель управляющего делами,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6" w:name="100062"/>
      <w:bookmarkEnd w:id="106"/>
      <w:r>
        <w:rPr>
          <w:rFonts w:ascii="Arial" w:hAnsi="Arial" w:cs="Arial"/>
          <w:color w:val="212529"/>
        </w:rPr>
        <w:t>заместитель управляющего делами - начальник отдела прохождения документов,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7" w:name="100063"/>
      <w:bookmarkEnd w:id="107"/>
      <w:r>
        <w:rPr>
          <w:rFonts w:ascii="Arial" w:hAnsi="Arial" w:cs="Arial"/>
          <w:color w:val="212529"/>
        </w:rPr>
        <w:t>заместитель управляющего делами - начальник отдела документационного обеспечения органов судейского сообщества,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8" w:name="100064"/>
      <w:bookmarkEnd w:id="108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9" w:name="100065"/>
      <w:bookmarkEnd w:id="109"/>
      <w:r>
        <w:rPr>
          <w:rFonts w:ascii="Arial" w:hAnsi="Arial" w:cs="Arial"/>
          <w:color w:val="212529"/>
        </w:rPr>
        <w:t>Отдел распорядительных документов, планирования и контроля: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0" w:name="100066"/>
      <w:bookmarkEnd w:id="110"/>
      <w:r>
        <w:rPr>
          <w:rFonts w:ascii="Arial" w:hAnsi="Arial" w:cs="Arial"/>
          <w:color w:val="212529"/>
        </w:rPr>
        <w:t>Отдел прохождения документов: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1" w:name="100067"/>
      <w:bookmarkEnd w:id="111"/>
      <w:r>
        <w:rPr>
          <w:rFonts w:ascii="Arial" w:hAnsi="Arial" w:cs="Arial"/>
          <w:color w:val="212529"/>
        </w:rPr>
        <w:t>Отдел обращений и приема граждан: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2" w:name="100068"/>
      <w:bookmarkEnd w:id="112"/>
      <w:r>
        <w:rPr>
          <w:rFonts w:ascii="Arial" w:hAnsi="Arial" w:cs="Arial"/>
          <w:color w:val="212529"/>
        </w:rPr>
        <w:t>Отдел документационного обеспечения: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3" w:name="100069"/>
      <w:bookmarkEnd w:id="113"/>
      <w:r>
        <w:rPr>
          <w:rFonts w:ascii="Arial" w:hAnsi="Arial" w:cs="Arial"/>
          <w:color w:val="212529"/>
        </w:rPr>
        <w:t>Отдел документационного обеспечения органов судейского сообщества: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14" w:name="100164"/>
      <w:bookmarkStart w:id="115" w:name="100070"/>
      <w:bookmarkStart w:id="116" w:name="100071"/>
      <w:bookmarkStart w:id="117" w:name="100141"/>
      <w:bookmarkStart w:id="118" w:name="100072"/>
      <w:bookmarkStart w:id="119" w:name="100142"/>
      <w:bookmarkStart w:id="120" w:name="100073"/>
      <w:bookmarkStart w:id="121" w:name="100074"/>
      <w:bookmarkStart w:id="122" w:name="100075"/>
      <w:bookmarkStart w:id="123" w:name="100076"/>
      <w:bookmarkStart w:id="124" w:name="100077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>
        <w:rPr>
          <w:rFonts w:ascii="Arial" w:hAnsi="Arial" w:cs="Arial"/>
          <w:color w:val="212529"/>
        </w:rPr>
        <w:t>По Управлению капитального строительства, эксплуатации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зданий и сооружений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5" w:name="100165"/>
      <w:bookmarkEnd w:id="125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6" w:name="100195"/>
      <w:bookmarkStart w:id="127" w:name="100166"/>
      <w:bookmarkEnd w:id="126"/>
      <w:bookmarkEnd w:id="127"/>
      <w:r>
        <w:rPr>
          <w:rFonts w:ascii="Arial" w:hAnsi="Arial" w:cs="Arial"/>
          <w:color w:val="212529"/>
        </w:rPr>
        <w:t>заместитель начальника управления, заместитель начальника управления - начальник отдела целевых программ и капитального строительства,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8" w:name="100167"/>
      <w:bookmarkEnd w:id="128"/>
      <w:r>
        <w:rPr>
          <w:rFonts w:ascii="Arial" w:hAnsi="Arial" w:cs="Arial"/>
          <w:color w:val="212529"/>
        </w:rPr>
        <w:t>советник управления;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9" w:name="100211"/>
      <w:bookmarkEnd w:id="129"/>
      <w:r>
        <w:rPr>
          <w:rFonts w:ascii="Arial" w:hAnsi="Arial" w:cs="Arial"/>
          <w:color w:val="212529"/>
        </w:rPr>
        <w:t>заместитель начальника управления - начальник отдела капитального ремонта зданий и сооружений.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0" w:name="100230"/>
      <w:bookmarkStart w:id="131" w:name="100196"/>
      <w:bookmarkStart w:id="132" w:name="100168"/>
      <w:bookmarkEnd w:id="130"/>
      <w:bookmarkEnd w:id="131"/>
      <w:bookmarkEnd w:id="132"/>
      <w:r>
        <w:rPr>
          <w:rFonts w:ascii="Arial" w:hAnsi="Arial" w:cs="Arial"/>
          <w:color w:val="212529"/>
        </w:rPr>
        <w:t>Отдел капитального строительства: заместитель начальника отдела, ведущий консультант.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3" w:name="100212"/>
      <w:bookmarkStart w:id="134" w:name="100169"/>
      <w:bookmarkEnd w:id="133"/>
      <w:bookmarkEnd w:id="134"/>
      <w:r>
        <w:rPr>
          <w:rFonts w:ascii="Arial" w:hAnsi="Arial" w:cs="Arial"/>
          <w:color w:val="212529"/>
        </w:rPr>
        <w:t>Отдел капитального ремонта зданий и сооружений: заместитель начальника отдела, ведущий консультант, главный специалист.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5" w:name="100170"/>
      <w:bookmarkEnd w:id="135"/>
      <w:r>
        <w:rPr>
          <w:rFonts w:ascii="Arial" w:hAnsi="Arial" w:cs="Arial"/>
          <w:color w:val="212529"/>
        </w:rPr>
        <w:lastRenderedPageBreak/>
        <w:t>Отдел эксплуатации и содержания зданий и сооружений: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6" w:name="100205"/>
      <w:bookmarkStart w:id="137" w:name="100171"/>
      <w:bookmarkEnd w:id="136"/>
      <w:bookmarkEnd w:id="137"/>
      <w:r>
        <w:rPr>
          <w:rFonts w:ascii="Arial" w:hAnsi="Arial" w:cs="Arial"/>
          <w:color w:val="212529"/>
        </w:rPr>
        <w:t>Отдел контроля и учета недвижимого имущества: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8" w:name="100172"/>
      <w:bookmarkEnd w:id="138"/>
      <w:r>
        <w:rPr>
          <w:rFonts w:ascii="Arial" w:hAnsi="Arial" w:cs="Arial"/>
          <w:color w:val="212529"/>
        </w:rPr>
        <w:t>Организационно-аналитический отдел: 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39" w:name="100078"/>
      <w:bookmarkEnd w:id="139"/>
      <w:r>
        <w:rPr>
          <w:rFonts w:ascii="Arial" w:hAnsi="Arial" w:cs="Arial"/>
          <w:color w:val="212529"/>
        </w:rPr>
        <w:t>По Управлению обеспечения деятельности органов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судейского сообщества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0" w:name="100079"/>
      <w:bookmarkEnd w:id="140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1" w:name="100143"/>
      <w:bookmarkEnd w:id="141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2" w:name="100080"/>
      <w:bookmarkEnd w:id="142"/>
      <w:r>
        <w:rPr>
          <w:rFonts w:ascii="Arial" w:hAnsi="Arial" w:cs="Arial"/>
          <w:color w:val="212529"/>
        </w:rPr>
        <w:t>заместитель начальника управления - начальник отдела по организационному обеспечению мероприятий органов судейского сообщества,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3" w:name="100081"/>
      <w:bookmarkEnd w:id="143"/>
      <w:r>
        <w:rPr>
          <w:rFonts w:ascii="Arial" w:hAnsi="Arial" w:cs="Arial"/>
          <w:color w:val="212529"/>
        </w:rPr>
        <w:t>заместитель начальника управления - начальник отдела по обеспечению деятельности Совета судей Российской Федерации - аппарата Совета судей Российской Федерации,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4" w:name="100144"/>
      <w:bookmarkEnd w:id="144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5" w:name="100183"/>
      <w:bookmarkStart w:id="146" w:name="100082"/>
      <w:bookmarkEnd w:id="145"/>
      <w:bookmarkEnd w:id="146"/>
      <w:r>
        <w:rPr>
          <w:rFonts w:ascii="Arial" w:hAnsi="Arial" w:cs="Arial"/>
          <w:color w:val="212529"/>
        </w:rPr>
        <w:t>Отдел подготовки заседаний и исполнения решений Высшей квалификационной коллегии судей Российской Федерации: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7" w:name="100184"/>
      <w:bookmarkEnd w:id="147"/>
      <w:r>
        <w:rPr>
          <w:rFonts w:ascii="Arial" w:hAnsi="Arial" w:cs="Arial"/>
          <w:color w:val="212529"/>
        </w:rPr>
        <w:t>Общий отдел: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8" w:name="100178"/>
      <w:bookmarkStart w:id="149" w:name="100083"/>
      <w:bookmarkEnd w:id="148"/>
      <w:bookmarkEnd w:id="149"/>
      <w:r>
        <w:rPr>
          <w:rFonts w:ascii="Arial" w:hAnsi="Arial" w:cs="Arial"/>
          <w:color w:val="212529"/>
        </w:rPr>
        <w:t>Отдел по обеспечению деятельности Совета судей Российской Федерации - аппарат Совета судей Российской Федерации: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0" w:name="100084"/>
      <w:bookmarkEnd w:id="150"/>
      <w:r>
        <w:rPr>
          <w:rFonts w:ascii="Arial" w:hAnsi="Arial" w:cs="Arial"/>
          <w:color w:val="212529"/>
        </w:rPr>
        <w:t>Отдел по организационному обеспечению мероприятий органов судейского сообщества: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1" w:name="100085"/>
      <w:bookmarkEnd w:id="151"/>
      <w:r>
        <w:rPr>
          <w:rFonts w:ascii="Arial" w:hAnsi="Arial" w:cs="Arial"/>
          <w:color w:val="212529"/>
        </w:rPr>
        <w:t>Организационно-аналитический отдел: 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52" w:name="100086"/>
      <w:bookmarkEnd w:id="152"/>
      <w:r>
        <w:rPr>
          <w:rFonts w:ascii="Arial" w:hAnsi="Arial" w:cs="Arial"/>
          <w:color w:val="212529"/>
        </w:rPr>
        <w:t>По Управлению социальной защиты судей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государственных служащих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3" w:name="100087"/>
      <w:bookmarkEnd w:id="153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4" w:name="100145"/>
      <w:bookmarkEnd w:id="154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5" w:name="100185"/>
      <w:bookmarkStart w:id="156" w:name="100088"/>
      <w:bookmarkEnd w:id="155"/>
      <w:bookmarkEnd w:id="156"/>
      <w:r>
        <w:rPr>
          <w:rFonts w:ascii="Arial" w:hAnsi="Arial" w:cs="Arial"/>
          <w:color w:val="212529"/>
        </w:rPr>
        <w:t>заместитель начальника управления - начальник пенсионного отдела,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7" w:name="100089"/>
      <w:bookmarkEnd w:id="157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8" w:name="100090"/>
      <w:bookmarkEnd w:id="158"/>
      <w:r>
        <w:rPr>
          <w:rFonts w:ascii="Arial" w:hAnsi="Arial" w:cs="Arial"/>
          <w:color w:val="212529"/>
        </w:rPr>
        <w:lastRenderedPageBreak/>
        <w:t>Отдел социально-правовой защиты судей: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9" w:name="100091"/>
      <w:bookmarkEnd w:id="159"/>
      <w:r>
        <w:rPr>
          <w:rFonts w:ascii="Arial" w:hAnsi="Arial" w:cs="Arial"/>
          <w:color w:val="212529"/>
        </w:rPr>
        <w:t>Отдел социально-правовой защиты государственных служащих, трудовых отношений и оплаты труда: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0" w:name="100186"/>
      <w:bookmarkStart w:id="161" w:name="100092"/>
      <w:bookmarkEnd w:id="160"/>
      <w:bookmarkEnd w:id="161"/>
      <w:r>
        <w:rPr>
          <w:rFonts w:ascii="Arial" w:hAnsi="Arial" w:cs="Arial"/>
          <w:color w:val="212529"/>
        </w:rPr>
        <w:t>Пенсионный отдел: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2" w:name="100187"/>
      <w:bookmarkStart w:id="163" w:name="100093"/>
      <w:bookmarkEnd w:id="162"/>
      <w:bookmarkEnd w:id="163"/>
      <w:r>
        <w:rPr>
          <w:rFonts w:ascii="Arial" w:hAnsi="Arial" w:cs="Arial"/>
          <w:color w:val="212529"/>
        </w:rPr>
        <w:t>Отдел жилищного обеспечения: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4" w:name="100213"/>
      <w:bookmarkEnd w:id="164"/>
      <w:r>
        <w:rPr>
          <w:rFonts w:ascii="Arial" w:hAnsi="Arial" w:cs="Arial"/>
          <w:color w:val="212529"/>
        </w:rPr>
        <w:t>Отдел организационного обеспечения санаторно-курортного лечения: 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65" w:name="100094"/>
      <w:bookmarkEnd w:id="165"/>
      <w:r>
        <w:rPr>
          <w:rFonts w:ascii="Arial" w:hAnsi="Arial" w:cs="Arial"/>
          <w:color w:val="212529"/>
        </w:rPr>
        <w:t>По Административно-хозяйственному управлению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6" w:name="100095"/>
      <w:bookmarkEnd w:id="166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7" w:name="100231"/>
      <w:bookmarkEnd w:id="167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8" w:name="100096"/>
      <w:bookmarkEnd w:id="168"/>
      <w:r>
        <w:rPr>
          <w:rFonts w:ascii="Arial" w:hAnsi="Arial" w:cs="Arial"/>
          <w:color w:val="212529"/>
        </w:rPr>
        <w:t xml:space="preserve">заместитель начальника управления - начальник </w:t>
      </w:r>
      <w:proofErr w:type="gramStart"/>
      <w:r>
        <w:rPr>
          <w:rFonts w:ascii="Arial" w:hAnsi="Arial" w:cs="Arial"/>
          <w:color w:val="212529"/>
        </w:rPr>
        <w:t>отдела обеспечения деятельности руководства Судебного департамента</w:t>
      </w:r>
      <w:proofErr w:type="gramEnd"/>
      <w:r>
        <w:rPr>
          <w:rFonts w:ascii="Arial" w:hAnsi="Arial" w:cs="Arial"/>
          <w:color w:val="212529"/>
        </w:rPr>
        <w:t>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9" w:name="100188"/>
      <w:bookmarkStart w:id="170" w:name="100179"/>
      <w:bookmarkStart w:id="171" w:name="100097"/>
      <w:bookmarkEnd w:id="169"/>
      <w:bookmarkEnd w:id="170"/>
      <w:bookmarkEnd w:id="171"/>
      <w:r>
        <w:rPr>
          <w:rFonts w:ascii="Arial" w:hAnsi="Arial" w:cs="Arial"/>
          <w:color w:val="212529"/>
        </w:rPr>
        <w:t>заместитель начальника управления - начальник отдела материально-технического снабжения Судебного департамента,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2" w:name="100098"/>
      <w:bookmarkEnd w:id="172"/>
      <w:r>
        <w:rPr>
          <w:rFonts w:ascii="Arial" w:hAnsi="Arial" w:cs="Arial"/>
          <w:color w:val="212529"/>
        </w:rPr>
        <w:t>заместитель начальника управления - начальник отдела эксплуатации зданий Судебного департамента,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3" w:name="100099"/>
      <w:bookmarkEnd w:id="173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4" w:name="100189"/>
      <w:bookmarkStart w:id="175" w:name="100180"/>
      <w:bookmarkStart w:id="176" w:name="100100"/>
      <w:bookmarkEnd w:id="174"/>
      <w:bookmarkEnd w:id="175"/>
      <w:bookmarkEnd w:id="176"/>
      <w:r>
        <w:rPr>
          <w:rFonts w:ascii="Arial" w:hAnsi="Arial" w:cs="Arial"/>
          <w:color w:val="212529"/>
        </w:rPr>
        <w:t>Отдел материально-технического снабжения Судебного департамента: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7" w:name="100101"/>
      <w:bookmarkEnd w:id="177"/>
      <w:r>
        <w:rPr>
          <w:rFonts w:ascii="Arial" w:hAnsi="Arial" w:cs="Arial"/>
          <w:color w:val="212529"/>
        </w:rPr>
        <w:t>Отдел обеспечения деятельности руководства Судебного департамента: помощник заместителя Генерального директора Судебного департамента при Верховном Суде Российской Федерации.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8" w:name="100102"/>
      <w:bookmarkEnd w:id="178"/>
      <w:r>
        <w:rPr>
          <w:rFonts w:ascii="Arial" w:hAnsi="Arial" w:cs="Arial"/>
          <w:color w:val="212529"/>
        </w:rPr>
        <w:t>Отдел эксплуатации зданий Судебного департамента: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79" w:name="100190"/>
      <w:bookmarkStart w:id="180" w:name="100181"/>
      <w:bookmarkStart w:id="181" w:name="100103"/>
      <w:bookmarkEnd w:id="179"/>
      <w:bookmarkEnd w:id="180"/>
      <w:bookmarkEnd w:id="181"/>
      <w:r>
        <w:rPr>
          <w:rFonts w:ascii="Arial" w:hAnsi="Arial" w:cs="Arial"/>
          <w:color w:val="212529"/>
        </w:rPr>
        <w:t xml:space="preserve">Отдел по организационному обеспечению ремонтных работ и охраны труда в Судебном </w:t>
      </w:r>
      <w:proofErr w:type="gramStart"/>
      <w:r>
        <w:rPr>
          <w:rFonts w:ascii="Arial" w:hAnsi="Arial" w:cs="Arial"/>
          <w:color w:val="212529"/>
        </w:rPr>
        <w:t>департаменте</w:t>
      </w:r>
      <w:proofErr w:type="gramEnd"/>
      <w:r>
        <w:rPr>
          <w:rFonts w:ascii="Arial" w:hAnsi="Arial" w:cs="Arial"/>
          <w:color w:val="212529"/>
        </w:rPr>
        <w:t>: 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82" w:name="100104"/>
      <w:bookmarkEnd w:id="182"/>
      <w:r>
        <w:rPr>
          <w:rFonts w:ascii="Arial" w:hAnsi="Arial" w:cs="Arial"/>
          <w:color w:val="212529"/>
        </w:rPr>
        <w:t>По Управлению информатизации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3" w:name="100105"/>
      <w:bookmarkEnd w:id="183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4" w:name="100146"/>
      <w:bookmarkEnd w:id="184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5" w:name="100232"/>
      <w:bookmarkEnd w:id="185"/>
      <w:r>
        <w:rPr>
          <w:rFonts w:ascii="Arial" w:hAnsi="Arial" w:cs="Arial"/>
          <w:color w:val="212529"/>
        </w:rPr>
        <w:t>заместитель начальника управления - начальник отдела информационной безопасности.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6" w:name="100106"/>
      <w:bookmarkEnd w:id="186"/>
      <w:r>
        <w:rPr>
          <w:rFonts w:ascii="Arial" w:hAnsi="Arial" w:cs="Arial"/>
          <w:color w:val="212529"/>
        </w:rPr>
        <w:lastRenderedPageBreak/>
        <w:t>Отдел перспективного развития ГАС "Правосудие":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7" w:name="100107"/>
      <w:bookmarkEnd w:id="187"/>
      <w:r>
        <w:rPr>
          <w:rFonts w:ascii="Arial" w:hAnsi="Arial" w:cs="Arial"/>
          <w:color w:val="212529"/>
        </w:rPr>
        <w:t>Отдел организации внедрения информационных технологий: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8" w:name="100108"/>
      <w:bookmarkEnd w:id="188"/>
      <w:r>
        <w:rPr>
          <w:rFonts w:ascii="Arial" w:hAnsi="Arial" w:cs="Arial"/>
          <w:color w:val="212529"/>
        </w:rPr>
        <w:t>Отдел планирования и контроля: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9" w:name="100109"/>
      <w:bookmarkEnd w:id="189"/>
      <w:r>
        <w:rPr>
          <w:rFonts w:ascii="Arial" w:hAnsi="Arial" w:cs="Arial"/>
          <w:color w:val="212529"/>
        </w:rPr>
        <w:t>Отдел организации и контроля технического обеспечения: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0" w:name="100233"/>
      <w:bookmarkEnd w:id="190"/>
      <w:r>
        <w:rPr>
          <w:rFonts w:ascii="Arial" w:hAnsi="Arial" w:cs="Arial"/>
          <w:color w:val="212529"/>
        </w:rPr>
        <w:t>Отдел информационной безопасности: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91" w:name="100110"/>
      <w:bookmarkEnd w:id="191"/>
      <w:r>
        <w:rPr>
          <w:rFonts w:ascii="Arial" w:hAnsi="Arial" w:cs="Arial"/>
          <w:color w:val="212529"/>
        </w:rPr>
        <w:t>По Управлению по вопросам противодействия коррупции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2" w:name="100111"/>
      <w:bookmarkEnd w:id="192"/>
      <w:r>
        <w:rPr>
          <w:rFonts w:ascii="Arial" w:hAnsi="Arial" w:cs="Arial"/>
          <w:color w:val="212529"/>
        </w:rPr>
        <w:t>Начальник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3" w:name="100147"/>
      <w:bookmarkEnd w:id="193"/>
      <w:r>
        <w:rPr>
          <w:rFonts w:ascii="Arial" w:hAnsi="Arial" w:cs="Arial"/>
          <w:color w:val="212529"/>
        </w:rPr>
        <w:t>заместитель начальника управления,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4" w:name="100191"/>
      <w:bookmarkStart w:id="195" w:name="100112"/>
      <w:bookmarkEnd w:id="194"/>
      <w:bookmarkEnd w:id="195"/>
      <w:r>
        <w:rPr>
          <w:rFonts w:ascii="Arial" w:hAnsi="Arial" w:cs="Arial"/>
          <w:color w:val="212529"/>
        </w:rPr>
        <w:t>абзац исключен. - Приказ Судебного департамента при Верховном Суде РФ от 27.12.2019 N 299,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6" w:name="100113"/>
      <w:bookmarkEnd w:id="196"/>
      <w:r>
        <w:rPr>
          <w:rFonts w:ascii="Arial" w:hAnsi="Arial" w:cs="Arial"/>
          <w:color w:val="212529"/>
        </w:rPr>
        <w:t>заместитель начальника управления - начальник отдела по вопросам соблюдения запретов и ограничений,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7" w:name="100114"/>
      <w:bookmarkEnd w:id="197"/>
      <w:r>
        <w:rPr>
          <w:rFonts w:ascii="Arial" w:hAnsi="Arial" w:cs="Arial"/>
          <w:color w:val="212529"/>
        </w:rPr>
        <w:t>советник управления.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8" w:name="100115"/>
      <w:bookmarkEnd w:id="198"/>
      <w:r>
        <w:rPr>
          <w:rFonts w:ascii="Arial" w:hAnsi="Arial" w:cs="Arial"/>
          <w:color w:val="212529"/>
        </w:rPr>
        <w:t>Отдел организационно-аналитического планирования и контроля: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99" w:name="100192"/>
      <w:bookmarkStart w:id="200" w:name="100116"/>
      <w:bookmarkEnd w:id="199"/>
      <w:bookmarkEnd w:id="200"/>
      <w:r>
        <w:rPr>
          <w:rFonts w:ascii="Arial" w:hAnsi="Arial" w:cs="Arial"/>
          <w:color w:val="212529"/>
        </w:rPr>
        <w:t>Отдел по проведению антикоррупционных проверочных мероприятий: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1" w:name="100117"/>
      <w:bookmarkEnd w:id="201"/>
      <w:r>
        <w:rPr>
          <w:rFonts w:ascii="Arial" w:hAnsi="Arial" w:cs="Arial"/>
          <w:color w:val="212529"/>
        </w:rPr>
        <w:t>Отдел профилактики коррупционных правонарушений: начальник отдела, заместитель начальника отдела.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2" w:name="100118"/>
      <w:bookmarkEnd w:id="202"/>
      <w:r>
        <w:rPr>
          <w:rFonts w:ascii="Arial" w:hAnsi="Arial" w:cs="Arial"/>
          <w:color w:val="212529"/>
        </w:rPr>
        <w:t>Отдел по вопросам соблюдения запретов и ограничений: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03" w:name="100234"/>
      <w:bookmarkEnd w:id="203"/>
      <w:r>
        <w:rPr>
          <w:rFonts w:ascii="Arial" w:hAnsi="Arial" w:cs="Arial"/>
          <w:color w:val="212529"/>
        </w:rPr>
        <w:t>По управлению государственных закупок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4" w:name="100235"/>
      <w:bookmarkEnd w:id="204"/>
      <w:r>
        <w:rPr>
          <w:rFonts w:ascii="Arial" w:hAnsi="Arial" w:cs="Arial"/>
          <w:color w:val="212529"/>
        </w:rPr>
        <w:t>Заместитель начальника управления - начальник отдела размещения государственного заказа.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5" w:name="100236"/>
      <w:bookmarkEnd w:id="205"/>
      <w:r>
        <w:rPr>
          <w:rFonts w:ascii="Arial" w:hAnsi="Arial" w:cs="Arial"/>
          <w:color w:val="212529"/>
        </w:rPr>
        <w:t>Отдел размещения государственного заказа: заместитель начальника отдела, ведущий консультант.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6" w:name="100237"/>
      <w:bookmarkEnd w:id="206"/>
      <w:r>
        <w:rPr>
          <w:rFonts w:ascii="Arial" w:hAnsi="Arial" w:cs="Arial"/>
          <w:color w:val="212529"/>
        </w:rPr>
        <w:t>Аналитический отдел: начальник отдела, заместитель начальника отдела, ведущий консультант.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7" w:name="100238"/>
      <w:bookmarkEnd w:id="207"/>
      <w:r>
        <w:rPr>
          <w:rFonts w:ascii="Arial" w:hAnsi="Arial" w:cs="Arial"/>
          <w:color w:val="212529"/>
        </w:rPr>
        <w:lastRenderedPageBreak/>
        <w:t>Методический отдел: начальник отдела, заместитель начальника отдела, ведущий консультант.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08" w:name="100119"/>
      <w:bookmarkEnd w:id="208"/>
      <w:r>
        <w:rPr>
          <w:rFonts w:ascii="Arial" w:hAnsi="Arial" w:cs="Arial"/>
          <w:color w:val="212529"/>
        </w:rPr>
        <w:t>По Отделу учебных и образовательных учреждений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09" w:name="100120"/>
      <w:bookmarkEnd w:id="209"/>
      <w:r>
        <w:rPr>
          <w:rFonts w:ascii="Arial" w:hAnsi="Arial" w:cs="Arial"/>
          <w:color w:val="212529"/>
        </w:rPr>
        <w:t>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10" w:name="100239"/>
      <w:bookmarkStart w:id="211" w:name="100121"/>
      <w:bookmarkStart w:id="212" w:name="100122"/>
      <w:bookmarkEnd w:id="210"/>
      <w:bookmarkEnd w:id="211"/>
      <w:bookmarkEnd w:id="212"/>
      <w:r>
        <w:rPr>
          <w:rFonts w:ascii="Arial" w:hAnsi="Arial" w:cs="Arial"/>
          <w:color w:val="212529"/>
        </w:rPr>
        <w:t>По Отделу международно-правового сотрудничества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3" w:name="100240"/>
      <w:bookmarkEnd w:id="213"/>
      <w:r>
        <w:rPr>
          <w:rFonts w:ascii="Arial" w:hAnsi="Arial" w:cs="Arial"/>
          <w:color w:val="212529"/>
        </w:rPr>
        <w:t>Исключено с 25 декабря 2024 года. - Приказ Судебного департамента при Верховном Суде РФ от 23.12.2024 N 282.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14" w:name="100123"/>
      <w:bookmarkEnd w:id="214"/>
      <w:r>
        <w:rPr>
          <w:rFonts w:ascii="Arial" w:hAnsi="Arial" w:cs="Arial"/>
          <w:color w:val="212529"/>
        </w:rPr>
        <w:t>По Юридическому отделу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5" w:name="100124"/>
      <w:bookmarkEnd w:id="215"/>
      <w:r>
        <w:rPr>
          <w:rFonts w:ascii="Arial" w:hAnsi="Arial" w:cs="Arial"/>
          <w:color w:val="212529"/>
        </w:rPr>
        <w:t>Начальник отдела, заместитель начальника отдела, ведущий консультант.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16" w:name="100125"/>
      <w:bookmarkEnd w:id="216"/>
      <w:r>
        <w:rPr>
          <w:rFonts w:ascii="Arial" w:hAnsi="Arial" w:cs="Arial"/>
          <w:color w:val="212529"/>
        </w:rPr>
        <w:t>По Первому (</w:t>
      </w:r>
      <w:proofErr w:type="spellStart"/>
      <w:r>
        <w:rPr>
          <w:rFonts w:ascii="Arial" w:hAnsi="Arial" w:cs="Arial"/>
          <w:color w:val="212529"/>
        </w:rPr>
        <w:t>режимно</w:t>
      </w:r>
      <w:proofErr w:type="spellEnd"/>
      <w:r>
        <w:rPr>
          <w:rFonts w:ascii="Arial" w:hAnsi="Arial" w:cs="Arial"/>
          <w:color w:val="212529"/>
        </w:rPr>
        <w:t>-секретному) отделу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7" w:name="100126"/>
      <w:bookmarkEnd w:id="217"/>
      <w:r>
        <w:rPr>
          <w:rFonts w:ascii="Arial" w:hAnsi="Arial" w:cs="Arial"/>
          <w:color w:val="212529"/>
        </w:rPr>
        <w:t>Начальник отдела, заместитель начальника отдела.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18" w:name="100156"/>
      <w:bookmarkEnd w:id="218"/>
      <w:r>
        <w:rPr>
          <w:rFonts w:ascii="Arial" w:hAnsi="Arial" w:cs="Arial"/>
          <w:color w:val="212529"/>
        </w:rPr>
        <w:t xml:space="preserve">По управлениям Судебного департамента в </w:t>
      </w:r>
      <w:proofErr w:type="gramStart"/>
      <w:r>
        <w:rPr>
          <w:rFonts w:ascii="Arial" w:hAnsi="Arial" w:cs="Arial"/>
          <w:color w:val="212529"/>
        </w:rPr>
        <w:t>субъектах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9" w:name="100157"/>
      <w:bookmarkEnd w:id="219"/>
      <w:r>
        <w:rPr>
          <w:rFonts w:ascii="Arial" w:hAnsi="Arial" w:cs="Arial"/>
          <w:color w:val="212529"/>
        </w:rPr>
        <w:t>Начальник управления, заместитель начальника управления, заместитель начальника управления - начальник отдела, заместитель начальника управления - главный бухгалтер.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20" w:name="100226"/>
      <w:bookmarkStart w:id="221" w:name="100182"/>
      <w:bookmarkStart w:id="222" w:name="100158"/>
      <w:bookmarkEnd w:id="220"/>
      <w:bookmarkEnd w:id="221"/>
      <w:bookmarkEnd w:id="222"/>
      <w:r>
        <w:rPr>
          <w:rFonts w:ascii="Arial" w:hAnsi="Arial" w:cs="Arial"/>
          <w:color w:val="212529"/>
        </w:rPr>
        <w:t>Абзац исключен. - Приказ Судебного департамента при Верховном Суде РФ от 27.12.2023 N 286.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223" w:name="100197"/>
      <w:bookmarkEnd w:id="223"/>
      <w:r>
        <w:rPr>
          <w:rFonts w:ascii="Arial" w:hAnsi="Arial" w:cs="Arial"/>
          <w:color w:val="212529"/>
        </w:rPr>
        <w:t>Утвержден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3E0997" w:rsidRDefault="003E0997" w:rsidP="003E0997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6 августа 2015 г. N 231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224" w:name="100198"/>
      <w:bookmarkStart w:id="225" w:name="100127"/>
      <w:bookmarkStart w:id="226" w:name="100128"/>
      <w:bookmarkStart w:id="227" w:name="100148"/>
      <w:bookmarkStart w:id="228" w:name="100149"/>
      <w:bookmarkStart w:id="229" w:name="100129"/>
      <w:bookmarkStart w:id="230" w:name="100150"/>
      <w:bookmarkStart w:id="231" w:name="100151"/>
      <w:bookmarkStart w:id="232" w:name="100152"/>
      <w:bookmarkStart w:id="233" w:name="100159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rFonts w:ascii="Arial" w:hAnsi="Arial" w:cs="Arial"/>
          <w:color w:val="212529"/>
        </w:rPr>
        <w:t>ПЕРЕЧЕНЬ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ДОЛЖНОСТЕЙ РАБОТНИКОВ ОРГАНИЗАЦИИ, ЗАМЕЩЕНИЕ КОТОРЫХ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ВЛЕЧЕТ ЗА СОБОЙ РАЗМЕЩЕНИЕ СВЕДЕНИЙ О ДОХОДАХ, РАСХОДАХ,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 ИМУЩЕСТВЕ И ОБЯЗАТЕЛЬСТВАХ ИМУЩЕСТВЕННОГО ХАРАКТЕРА,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НАХОДЯЩЕЙСЯ</w:t>
      </w:r>
      <w:proofErr w:type="gramEnd"/>
      <w:r>
        <w:rPr>
          <w:rFonts w:ascii="Arial" w:hAnsi="Arial" w:cs="Arial"/>
          <w:color w:val="212529"/>
        </w:rPr>
        <w:t xml:space="preserve"> В ВЕДЕНИИ СУДЕБНОГО ДЕПАРТАМЕНТА ПРИ ВЕРХОВНОМ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ФЕДЕРАЦИИ, А ТАКЖЕ СВЕДЕНИЙ О ДОХОДАХ,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РАСХОДАХ, ОБ ИМУЩЕСТВЕ И ОБЯЗАТЕЛЬСТВАХ </w:t>
      </w:r>
      <w:proofErr w:type="gramStart"/>
      <w:r>
        <w:rPr>
          <w:rFonts w:ascii="Arial" w:hAnsi="Arial" w:cs="Arial"/>
          <w:color w:val="212529"/>
        </w:rPr>
        <w:t>ИМУЩЕСТВЕННОГО</w:t>
      </w:r>
      <w:proofErr w:type="gramEnd"/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ХАРАКТЕРА СВОИХ СУПРУГИ (СУПРУГА) И НЕСОВЕРШЕННОЛЕТНИХ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ДЕТЕЙ НА ОФИЦИАЛЬНОМ САЙТЕ СУДЕБНОГО ДЕПАРТАМЕНТА</w:t>
      </w:r>
    </w:p>
    <w:p w:rsidR="003E0997" w:rsidRDefault="003E0997" w:rsidP="003E0997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 РОССИЙСКОЙ ФЕДЕРАЦИИ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4" w:name="100199"/>
      <w:bookmarkEnd w:id="234"/>
      <w:r>
        <w:rPr>
          <w:rFonts w:ascii="Arial" w:hAnsi="Arial" w:cs="Arial"/>
          <w:color w:val="212529"/>
        </w:rPr>
        <w:t>Руководитель учреждения,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5" w:name="100200"/>
      <w:bookmarkEnd w:id="235"/>
      <w:r>
        <w:rPr>
          <w:rFonts w:ascii="Arial" w:hAnsi="Arial" w:cs="Arial"/>
          <w:color w:val="212529"/>
        </w:rPr>
        <w:t>первый заместитель руководителя учреждения,</w:t>
      </w:r>
    </w:p>
    <w:p w:rsidR="003E0997" w:rsidRDefault="003E0997" w:rsidP="003E0997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6" w:name="100202"/>
      <w:bookmarkStart w:id="237" w:name="100201"/>
      <w:bookmarkEnd w:id="236"/>
      <w:bookmarkEnd w:id="237"/>
      <w:r>
        <w:rPr>
          <w:rFonts w:ascii="Arial" w:hAnsi="Arial" w:cs="Arial"/>
          <w:color w:val="212529"/>
        </w:rPr>
        <w:t>заместитель руководителя учреждения.</w:t>
      </w:r>
    </w:p>
    <w:p w:rsidR="0039773B" w:rsidRDefault="0039773B">
      <w:bookmarkStart w:id="238" w:name="_GoBack"/>
      <w:bookmarkEnd w:id="238"/>
    </w:p>
    <w:sectPr w:rsidR="0039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97"/>
    <w:rsid w:val="0039773B"/>
    <w:rsid w:val="003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E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E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0997"/>
    <w:rPr>
      <w:color w:val="0000FF"/>
      <w:u w:val="single"/>
    </w:rPr>
  </w:style>
  <w:style w:type="paragraph" w:customStyle="1" w:styleId="pright">
    <w:name w:val="pright"/>
    <w:basedOn w:val="a"/>
    <w:rsid w:val="003E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3E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E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0997"/>
    <w:rPr>
      <w:color w:val="0000FF"/>
      <w:u w:val="single"/>
    </w:rPr>
  </w:style>
  <w:style w:type="paragraph" w:customStyle="1" w:styleId="pright">
    <w:name w:val="pright"/>
    <w:basedOn w:val="a"/>
    <w:rsid w:val="003E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sudebnogo-departamenta-pri-verkhovnom-sude-rf-ot-0608201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truda-rossii-ot-07102013-n-530n/" TargetMode="External"/><Relationship Id="rId5" Type="http://schemas.openxmlformats.org/officeDocument/2006/relationships/hyperlink" Target="https://legalacts.ru/doc/ukaz-prezidenta-rf-ot-08072013-n-61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2026-05-05T06:39:00Z</dcterms:created>
  <dcterms:modified xsi:type="dcterms:W3CDTF">2026-05-05T06:41:00Z</dcterms:modified>
</cp:coreProperties>
</file>