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ПРАВИТЕЛЬСТВО РОССИЙСКОЙ ФЕДЕРАЦИИ</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ПОСТАНОВЛЕНИЕ</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от 9 января 2014 г. № 10</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МОСКВА</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(В редакции постановлений Правительства Российской Федерации от 12.10.2015 № 1089, от 24.03.2023 № 471)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Правительство Российской Федерации постановляет: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 Утвердить прилагаемое Типовое 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3. </w:t>
      </w:r>
      <w:proofErr w:type="gramStart"/>
      <w:r w:rsidRPr="00D22350">
        <w:rPr>
          <w:rFonts w:ascii="Arial" w:eastAsia="Times New Roman" w:hAnsi="Arial" w:cs="Arial"/>
          <w:color w:val="111111"/>
          <w:sz w:val="21"/>
          <w:szCs w:val="21"/>
          <w:lang w:eastAsia="ru-RU"/>
        </w:rP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5. </w:t>
      </w:r>
      <w:proofErr w:type="gramStart"/>
      <w:r w:rsidRPr="00D22350">
        <w:rPr>
          <w:rFonts w:ascii="Arial" w:eastAsia="Times New Roman" w:hAnsi="Arial" w:cs="Arial"/>
          <w:color w:val="111111"/>
          <w:sz w:val="21"/>
          <w:szCs w:val="21"/>
          <w:lang w:eastAsia="ru-RU"/>
        </w:rPr>
        <w:t>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Типового положения</w:t>
      </w:r>
      <w:proofErr w:type="gramEnd"/>
      <w:r w:rsidRPr="00D22350">
        <w:rPr>
          <w:rFonts w:ascii="Arial" w:eastAsia="Times New Roman" w:hAnsi="Arial" w:cs="Arial"/>
          <w:color w:val="111111"/>
          <w:sz w:val="21"/>
          <w:szCs w:val="21"/>
          <w:lang w:eastAsia="ru-RU"/>
        </w:rPr>
        <w:t xml:space="preserve">, </w:t>
      </w:r>
      <w:proofErr w:type="gramStart"/>
      <w:r w:rsidRPr="00D22350">
        <w:rPr>
          <w:rFonts w:ascii="Arial" w:eastAsia="Times New Roman" w:hAnsi="Arial" w:cs="Arial"/>
          <w:color w:val="111111"/>
          <w:sz w:val="21"/>
          <w:szCs w:val="21"/>
          <w:lang w:eastAsia="ru-RU"/>
        </w:rPr>
        <w:t>утвержденного настоящим постановлением, и постановления Правительства Российской Федерации от 12 октября 2015 г. №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w:t>
      </w:r>
      <w:proofErr w:type="gramEnd"/>
      <w:r w:rsidRPr="00D22350">
        <w:rPr>
          <w:rFonts w:ascii="Arial" w:eastAsia="Times New Roman" w:hAnsi="Arial" w:cs="Arial"/>
          <w:color w:val="111111"/>
          <w:sz w:val="21"/>
          <w:szCs w:val="21"/>
          <w:lang w:eastAsia="ru-RU"/>
        </w:rPr>
        <w:t>,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(Дополнение пунктом  - Постановление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lastRenderedPageBreak/>
        <w:t>6. </w:t>
      </w:r>
      <w:proofErr w:type="gramStart"/>
      <w:r w:rsidRPr="00D22350">
        <w:rPr>
          <w:rFonts w:ascii="Arial" w:eastAsia="Times New Roman" w:hAnsi="Arial" w:cs="Arial"/>
          <w:color w:val="111111"/>
          <w:sz w:val="21"/>
          <w:szCs w:val="21"/>
          <w:lang w:eastAsia="ru-RU"/>
        </w:rP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rsidRPr="00D22350">
        <w:rPr>
          <w:rFonts w:ascii="Arial" w:eastAsia="Times New Roman" w:hAnsi="Arial" w:cs="Arial"/>
          <w:color w:val="111111"/>
          <w:sz w:val="21"/>
          <w:szCs w:val="21"/>
          <w:lang w:eastAsia="ru-RU"/>
        </w:rPr>
        <w:t xml:space="preserve"> с исполнением служебных (должностных) обязанностей, его сдачи, оценки и реализации (выкупа) на основании Типового положения, утвержденного настоящим постановлением. (Дополнение пунктом - Постановление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Председатель Правительства Российской Федерации                               </w:t>
      </w:r>
      <w:proofErr w:type="spellStart"/>
      <w:r w:rsidRPr="00D22350">
        <w:rPr>
          <w:rFonts w:ascii="Arial" w:eastAsia="Times New Roman" w:hAnsi="Arial" w:cs="Arial"/>
          <w:color w:val="111111"/>
          <w:sz w:val="21"/>
          <w:szCs w:val="21"/>
          <w:lang w:eastAsia="ru-RU"/>
        </w:rPr>
        <w:t>Д.Медведев</w:t>
      </w:r>
      <w:proofErr w:type="spellEnd"/>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xml:space="preserve">УТВЕРЖДЕНО постановлением Правительства </w:t>
      </w:r>
      <w:proofErr w:type="gramStart"/>
      <w:r w:rsidRPr="00D22350">
        <w:rPr>
          <w:rFonts w:ascii="Arial" w:eastAsia="Times New Roman" w:hAnsi="Arial" w:cs="Arial"/>
          <w:color w:val="111111"/>
          <w:sz w:val="21"/>
          <w:szCs w:val="21"/>
          <w:lang w:eastAsia="ru-RU"/>
        </w:rPr>
        <w:t>Российской</w:t>
      </w:r>
      <w:proofErr w:type="gramEnd"/>
      <w:r w:rsidRPr="00D22350">
        <w:rPr>
          <w:rFonts w:ascii="Arial" w:eastAsia="Times New Roman" w:hAnsi="Arial" w:cs="Arial"/>
          <w:color w:val="111111"/>
          <w:sz w:val="21"/>
          <w:szCs w:val="21"/>
          <w:lang w:eastAsia="ru-RU"/>
        </w:rPr>
        <w:t xml:space="preserve"> </w:t>
      </w:r>
      <w:proofErr w:type="spellStart"/>
      <w:r w:rsidRPr="00D22350">
        <w:rPr>
          <w:rFonts w:ascii="Arial" w:eastAsia="Times New Roman" w:hAnsi="Arial" w:cs="Arial"/>
          <w:color w:val="111111"/>
          <w:sz w:val="21"/>
          <w:szCs w:val="21"/>
          <w:lang w:eastAsia="ru-RU"/>
        </w:rPr>
        <w:t>Федерацииот</w:t>
      </w:r>
      <w:proofErr w:type="spellEnd"/>
      <w:r w:rsidRPr="00D22350">
        <w:rPr>
          <w:rFonts w:ascii="Arial" w:eastAsia="Times New Roman" w:hAnsi="Arial" w:cs="Arial"/>
          <w:color w:val="111111"/>
          <w:sz w:val="21"/>
          <w:szCs w:val="21"/>
          <w:lang w:eastAsia="ru-RU"/>
        </w:rPr>
        <w:t> 9 января 2014 г. № 10</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ТИПОВОЕ 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jc w:val="center"/>
        <w:textAlignment w:val="baseline"/>
        <w:outlineLvl w:val="3"/>
        <w:rPr>
          <w:rFonts w:ascii="Times New Roman" w:eastAsia="Times New Roman" w:hAnsi="Times New Roman" w:cs="Times New Roman"/>
          <w:b/>
          <w:bCs/>
          <w:color w:val="111111"/>
          <w:sz w:val="24"/>
          <w:szCs w:val="24"/>
          <w:lang w:eastAsia="ru-RU"/>
        </w:rPr>
      </w:pPr>
      <w:r w:rsidRPr="00D22350">
        <w:rPr>
          <w:rFonts w:ascii="Times New Roman" w:eastAsia="Times New Roman" w:hAnsi="Times New Roman" w:cs="Times New Roman"/>
          <w:b/>
          <w:bCs/>
          <w:color w:val="111111"/>
          <w:sz w:val="24"/>
          <w:szCs w:val="24"/>
          <w:lang w:eastAsia="ru-RU"/>
        </w:rPr>
        <w:t>(В редакции постановлений Правительства Российской Федерации от 12.10.2015 № 1089, от 24.03.2023 № 471)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1. </w:t>
      </w:r>
      <w:proofErr w:type="gramStart"/>
      <w:r w:rsidRPr="00D22350">
        <w:rPr>
          <w:rFonts w:ascii="Arial" w:eastAsia="Times New Roman" w:hAnsi="Arial" w:cs="Arial"/>
          <w:color w:val="111111"/>
          <w:sz w:val="21"/>
          <w:szCs w:val="21"/>
          <w:lang w:eastAsia="ru-RU"/>
        </w:rPr>
        <w:t>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w:t>
      </w:r>
      <w:proofErr w:type="gramEnd"/>
      <w:r w:rsidRPr="00D22350">
        <w:rPr>
          <w:rFonts w:ascii="Arial" w:eastAsia="Times New Roman" w:hAnsi="Arial" w:cs="Arial"/>
          <w:color w:val="111111"/>
          <w:sz w:val="21"/>
          <w:szCs w:val="21"/>
          <w:lang w:eastAsia="ru-RU"/>
        </w:rPr>
        <w:t>, служащие, работники)</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 (В редакции Постановления Правительства Российской Федерации от 24.03.2023 № 471)</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2. Для целей настоящего Типового положения используются следующие понятия:</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proofErr w:type="gramStart"/>
      <w:r w:rsidRPr="00D22350">
        <w:rPr>
          <w:rFonts w:ascii="Arial" w:eastAsia="Times New Roman" w:hAnsi="Arial" w:cs="Arial"/>
          <w:color w:val="111111"/>
          <w:sz w:val="21"/>
          <w:szCs w:val="21"/>
          <w:lang w:eastAsia="ru-RU"/>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w:t>
      </w:r>
      <w:proofErr w:type="gramEnd"/>
      <w:r w:rsidRPr="00D22350">
        <w:rPr>
          <w:rFonts w:ascii="Arial" w:eastAsia="Times New Roman" w:hAnsi="Arial" w:cs="Arial"/>
          <w:color w:val="111111"/>
          <w:sz w:val="21"/>
          <w:szCs w:val="21"/>
          <w:lang w:eastAsia="ru-RU"/>
        </w:rPr>
        <w:t xml:space="preserve">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roofErr w:type="gramStart"/>
      <w:r w:rsidRPr="00D22350">
        <w:rPr>
          <w:rFonts w:ascii="Arial" w:eastAsia="Times New Roman" w:hAnsi="Arial" w:cs="Arial"/>
          <w:color w:val="111111"/>
          <w:sz w:val="21"/>
          <w:szCs w:val="21"/>
          <w:lang w:eastAsia="ru-RU"/>
        </w:rPr>
        <w:t xml:space="preserve"> ;</w:t>
      </w:r>
      <w:proofErr w:type="gramEnd"/>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w:t>
      </w:r>
      <w:r w:rsidRPr="00D22350">
        <w:rPr>
          <w:rFonts w:ascii="Arial" w:eastAsia="Times New Roman" w:hAnsi="Arial" w:cs="Arial"/>
          <w:color w:val="111111"/>
          <w:sz w:val="21"/>
          <w:szCs w:val="21"/>
          <w:lang w:eastAsia="ru-RU"/>
        </w:rPr>
        <w:lastRenderedPageBreak/>
        <w:t>правового положения и специфику профессиональной служебной и трудовой деятельности указанных лиц.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3. </w:t>
      </w:r>
      <w:proofErr w:type="gramStart"/>
      <w:r w:rsidRPr="00D22350">
        <w:rPr>
          <w:rFonts w:ascii="Arial" w:eastAsia="Times New Roman" w:hAnsi="Arial" w:cs="Arial"/>
          <w:color w:val="111111"/>
          <w:sz w:val="21"/>
          <w:szCs w:val="21"/>
          <w:lang w:eastAsia="ru-RU"/>
        </w:rP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r w:rsidRPr="00D22350">
        <w:rPr>
          <w:rFonts w:ascii="Arial" w:eastAsia="Times New Roman" w:hAnsi="Arial" w:cs="Arial"/>
          <w:color w:val="111111"/>
          <w:sz w:val="21"/>
          <w:szCs w:val="21"/>
          <w:lang w:eastAsia="ru-RU"/>
        </w:rPr>
        <w:t xml:space="preserve">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4. </w:t>
      </w:r>
      <w:proofErr w:type="gramStart"/>
      <w:r w:rsidRPr="00D22350">
        <w:rPr>
          <w:rFonts w:ascii="Arial" w:eastAsia="Times New Roman" w:hAnsi="Arial" w:cs="Arial"/>
          <w:color w:val="111111"/>
          <w:sz w:val="21"/>
          <w:szCs w:val="21"/>
          <w:lang w:eastAsia="ru-RU"/>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rsidRPr="00D22350">
        <w:rPr>
          <w:rFonts w:ascii="Arial" w:eastAsia="Times New Roman" w:hAnsi="Arial" w:cs="Arial"/>
          <w:color w:val="111111"/>
          <w:sz w:val="21"/>
          <w:szCs w:val="21"/>
          <w:lang w:eastAsia="ru-RU"/>
        </w:rPr>
        <w:t>. (</w:t>
      </w:r>
      <w:proofErr w:type="gramStart"/>
      <w:r w:rsidRPr="00D22350">
        <w:rPr>
          <w:rFonts w:ascii="Arial" w:eastAsia="Times New Roman" w:hAnsi="Arial" w:cs="Arial"/>
          <w:color w:val="111111"/>
          <w:sz w:val="21"/>
          <w:szCs w:val="21"/>
          <w:lang w:eastAsia="ru-RU"/>
        </w:rPr>
        <w:t>В редакции Постановления Правительства Российской Федерации от 12.10.2015  № 1089)</w:t>
      </w:r>
      <w:proofErr w:type="gramEnd"/>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К уведомлению прилагаются документы (при их наличии) , подтверждающие стоимость подарка (кассовый чек, товарный чек, иной документ об оплате (приобретении) подарка) .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образованные в соответствии с законодательством о бухгалтерском учете (далее - комиссия или коллегиальный орган) .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xml:space="preserve">9. До передачи подарка по акту приема-передачи ответственность в </w:t>
      </w:r>
      <w:proofErr w:type="gramStart"/>
      <w:r w:rsidRPr="00D22350">
        <w:rPr>
          <w:rFonts w:ascii="Arial" w:eastAsia="Times New Roman" w:hAnsi="Arial" w:cs="Arial"/>
          <w:color w:val="111111"/>
          <w:sz w:val="21"/>
          <w:szCs w:val="21"/>
          <w:lang w:eastAsia="ru-RU"/>
        </w:rPr>
        <w:t>соответствии</w:t>
      </w:r>
      <w:proofErr w:type="gramEnd"/>
      <w:r w:rsidRPr="00D22350">
        <w:rPr>
          <w:rFonts w:ascii="Arial" w:eastAsia="Times New Roman" w:hAnsi="Arial" w:cs="Arial"/>
          <w:color w:val="111111"/>
          <w:sz w:val="21"/>
          <w:szCs w:val="21"/>
          <w:lang w:eastAsia="ru-RU"/>
        </w:rPr>
        <w:t xml:space="preserve"> с законодательством Российской Федерации за утрату или повреждение подарка несет лицо, получившее подарок.</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w:t>
      </w:r>
      <w:r w:rsidRPr="00D22350">
        <w:rPr>
          <w:rFonts w:ascii="Arial" w:eastAsia="Times New Roman" w:hAnsi="Arial" w:cs="Arial"/>
          <w:color w:val="111111"/>
          <w:sz w:val="21"/>
          <w:szCs w:val="21"/>
          <w:lang w:eastAsia="ru-RU"/>
        </w:rPr>
        <w:lastRenderedPageBreak/>
        <w:t xml:space="preserve">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w:t>
      </w:r>
      <w:proofErr w:type="gramStart"/>
      <w:r w:rsidRPr="00D22350">
        <w:rPr>
          <w:rFonts w:ascii="Arial" w:eastAsia="Times New Roman" w:hAnsi="Arial" w:cs="Arial"/>
          <w:color w:val="111111"/>
          <w:sz w:val="21"/>
          <w:szCs w:val="21"/>
          <w:lang w:eastAsia="ru-RU"/>
        </w:rPr>
        <w:t>случае</w:t>
      </w:r>
      <w:proofErr w:type="gramEnd"/>
      <w:r w:rsidRPr="00D22350">
        <w:rPr>
          <w:rFonts w:ascii="Arial" w:eastAsia="Times New Roman" w:hAnsi="Arial" w:cs="Arial"/>
          <w:color w:val="111111"/>
          <w:sz w:val="21"/>
          <w:szCs w:val="21"/>
          <w:lang w:eastAsia="ru-RU"/>
        </w:rPr>
        <w:t>, если его стоимость не превышает 3 тыс. рублей.</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13. </w:t>
      </w:r>
      <w:proofErr w:type="gramStart"/>
      <w:r w:rsidRPr="00D22350">
        <w:rPr>
          <w:rFonts w:ascii="Arial" w:eastAsia="Times New Roman" w:hAnsi="Arial" w:cs="Arial"/>
          <w:color w:val="111111"/>
          <w:sz w:val="21"/>
          <w:szCs w:val="21"/>
          <w:lang w:eastAsia="ru-RU"/>
        </w:rPr>
        <w:t>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r w:rsidRPr="00D22350">
        <w:rPr>
          <w:rFonts w:ascii="Arial" w:eastAsia="Times New Roman" w:hAnsi="Arial" w:cs="Arial"/>
          <w:color w:val="111111"/>
          <w:sz w:val="21"/>
          <w:szCs w:val="21"/>
          <w:lang w:eastAsia="ru-RU"/>
        </w:rPr>
        <w:t xml:space="preserve"> (В редакции Постановления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131. </w:t>
      </w:r>
      <w:proofErr w:type="gramStart"/>
      <w:r w:rsidRPr="00D22350">
        <w:rPr>
          <w:rFonts w:ascii="Arial" w:eastAsia="Times New Roman" w:hAnsi="Arial" w:cs="Arial"/>
          <w:color w:val="111111"/>
          <w:sz w:val="21"/>
          <w:szCs w:val="21"/>
          <w:lang w:eastAsia="ru-RU"/>
        </w:rPr>
        <w:t>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пункте 12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rsidRPr="00D22350">
        <w:rPr>
          <w:rFonts w:ascii="Arial" w:eastAsia="Times New Roman" w:hAnsi="Arial" w:cs="Arial"/>
          <w:color w:val="111111"/>
          <w:sz w:val="21"/>
          <w:szCs w:val="21"/>
          <w:lang w:eastAsia="ru-RU"/>
        </w:rP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(Дополнение пунктом - Постановление Правительства Российской Федерации от 12.10.2015  № 1089)</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14. </w:t>
      </w:r>
      <w:proofErr w:type="gramStart"/>
      <w:r w:rsidRPr="00D22350">
        <w:rPr>
          <w:rFonts w:ascii="Arial" w:eastAsia="Times New Roman" w:hAnsi="Arial" w:cs="Arial"/>
          <w:color w:val="111111"/>
          <w:sz w:val="21"/>
          <w:szCs w:val="21"/>
          <w:lang w:eastAsia="ru-RU"/>
        </w:rPr>
        <w:t>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roofErr w:type="gramEnd"/>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16. Оценка стоимости подарка для реализации (выкупа)</w:t>
      </w:r>
      <w:proofErr w:type="gramStart"/>
      <w:r w:rsidRPr="00D22350">
        <w:rPr>
          <w:rFonts w:ascii="Arial" w:eastAsia="Times New Roman" w:hAnsi="Arial" w:cs="Arial"/>
          <w:color w:val="111111"/>
          <w:sz w:val="21"/>
          <w:szCs w:val="21"/>
          <w:lang w:eastAsia="ru-RU"/>
        </w:rPr>
        <w:t xml:space="preserve"> ,</w:t>
      </w:r>
      <w:proofErr w:type="gramEnd"/>
      <w:r w:rsidRPr="00D22350">
        <w:rPr>
          <w:rFonts w:ascii="Arial" w:eastAsia="Times New Roman" w:hAnsi="Arial" w:cs="Arial"/>
          <w:color w:val="111111"/>
          <w:sz w:val="21"/>
          <w:szCs w:val="21"/>
          <w:lang w:eastAsia="ru-RU"/>
        </w:rPr>
        <w:t xml:space="preserve">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D22350" w:rsidRPr="00D22350" w:rsidRDefault="00D22350" w:rsidP="00D22350">
      <w:pPr>
        <w:shd w:val="clear" w:color="auto" w:fill="FFFFFF"/>
        <w:spacing w:after="0" w:line="240" w:lineRule="auto"/>
        <w:textAlignment w:val="baseline"/>
        <w:rPr>
          <w:rFonts w:ascii="Arial" w:eastAsia="Times New Roman" w:hAnsi="Arial" w:cs="Arial"/>
          <w:color w:val="111111"/>
          <w:sz w:val="21"/>
          <w:szCs w:val="21"/>
          <w:lang w:eastAsia="ru-RU"/>
        </w:rPr>
      </w:pPr>
      <w:r w:rsidRPr="00D22350">
        <w:rPr>
          <w:rFonts w:ascii="Arial" w:eastAsia="Times New Roman" w:hAnsi="Arial" w:cs="Arial"/>
          <w:color w:val="111111"/>
          <w:sz w:val="21"/>
          <w:szCs w:val="21"/>
          <w:lang w:eastAsia="ru-RU"/>
        </w:rPr>
        <w:t xml:space="preserve">18. Средства, вырученные от реализации (выкупа) подарка, зачисляются в доход соответствующего бюджета в </w:t>
      </w:r>
      <w:proofErr w:type="gramStart"/>
      <w:r w:rsidRPr="00D22350">
        <w:rPr>
          <w:rFonts w:ascii="Arial" w:eastAsia="Times New Roman" w:hAnsi="Arial" w:cs="Arial"/>
          <w:color w:val="111111"/>
          <w:sz w:val="21"/>
          <w:szCs w:val="21"/>
          <w:lang w:eastAsia="ru-RU"/>
        </w:rPr>
        <w:t>порядке</w:t>
      </w:r>
      <w:proofErr w:type="gramEnd"/>
      <w:r w:rsidRPr="00D22350">
        <w:rPr>
          <w:rFonts w:ascii="Arial" w:eastAsia="Times New Roman" w:hAnsi="Arial" w:cs="Arial"/>
          <w:color w:val="111111"/>
          <w:sz w:val="21"/>
          <w:szCs w:val="21"/>
          <w:lang w:eastAsia="ru-RU"/>
        </w:rPr>
        <w:t>, установленном бюджетным законодательством Российской Федерации.</w:t>
      </w:r>
    </w:p>
    <w:p w:rsidR="003876BC" w:rsidRDefault="003876BC">
      <w:bookmarkStart w:id="0" w:name="_GoBack"/>
      <w:bookmarkEnd w:id="0"/>
    </w:p>
    <w:sectPr w:rsidR="00387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50"/>
    <w:rsid w:val="003876BC"/>
    <w:rsid w:val="00D22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223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2235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223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223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2235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223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2447</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2026-05-05T06:26:00Z</dcterms:created>
  <dcterms:modified xsi:type="dcterms:W3CDTF">2026-05-05T06:27:00Z</dcterms:modified>
</cp:coreProperties>
</file>