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4" w:rsidRPr="00413F0F" w:rsidRDefault="00880734" w:rsidP="00413F0F">
      <w:pPr>
        <w:autoSpaceDE w:val="0"/>
        <w:autoSpaceDN w:val="0"/>
        <w:adjustRightInd w:val="0"/>
        <w:spacing w:after="0" w:line="240" w:lineRule="auto"/>
        <w:ind w:left="5040" w:firstLine="624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УТВЕРЖД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АЮ</w:t>
      </w:r>
    </w:p>
    <w:p w:rsidR="000837EB" w:rsidRPr="00413F0F" w:rsidRDefault="000837EB" w:rsidP="000837EB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0D3F68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п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80734" w:rsidRPr="00413F0F" w:rsidRDefault="006B23D3" w:rsidP="000D3F68">
      <w:pPr>
        <w:pStyle w:val="af1"/>
        <w:ind w:left="5664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Плесецкого</w:t>
      </w:r>
      <w:r w:rsidR="000D3F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районного суда Архангельской области</w:t>
      </w:r>
    </w:p>
    <w:p w:rsidR="000837EB" w:rsidRPr="00413F0F" w:rsidRDefault="000837EB" w:rsidP="00A25C91">
      <w:pPr>
        <w:pStyle w:val="af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413F0F" w:rsidP="00A25C91">
      <w:pPr>
        <w:pStyle w:val="af1"/>
        <w:ind w:left="433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______________</w:t>
      </w:r>
      <w:r w:rsidR="000D3F68">
        <w:rPr>
          <w:rFonts w:ascii="Times New Roman" w:hAnsi="Times New Roman"/>
          <w:sz w:val="26"/>
          <w:szCs w:val="26"/>
          <w:lang w:eastAsia="ru-RU"/>
        </w:rPr>
        <w:t>А.П. Залогова</w:t>
      </w:r>
    </w:p>
    <w:p w:rsidR="00880734" w:rsidRPr="00413F0F" w:rsidRDefault="00880734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«</w:t>
      </w:r>
      <w:r w:rsidR="005120C2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3F68">
        <w:rPr>
          <w:rFonts w:ascii="Times New Roman" w:hAnsi="Times New Roman"/>
          <w:sz w:val="26"/>
          <w:szCs w:val="26"/>
          <w:lang w:eastAsia="ru-RU"/>
        </w:rPr>
        <w:t>10</w:t>
      </w:r>
      <w:r w:rsidR="003F6A74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D3F68">
        <w:rPr>
          <w:rFonts w:ascii="Times New Roman" w:hAnsi="Times New Roman"/>
          <w:sz w:val="26"/>
          <w:szCs w:val="26"/>
          <w:lang w:eastAsia="ru-RU"/>
        </w:rPr>
        <w:t>апреля 2019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A25C91" w:rsidRPr="00413F0F">
        <w:rPr>
          <w:rFonts w:ascii="Times New Roman" w:hAnsi="Times New Roman"/>
          <w:sz w:val="26"/>
          <w:szCs w:val="26"/>
          <w:lang w:eastAsia="ru-RU"/>
        </w:rPr>
        <w:t>ода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D10EF" w:rsidRDefault="00FD10EF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9D03E3" w:rsidRDefault="009D03E3" w:rsidP="00D650EC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0837EB" w:rsidRPr="00413F0F" w:rsidRDefault="000837EB" w:rsidP="00D650EC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</w:p>
    <w:p w:rsidR="00A25C91" w:rsidRDefault="000837EB" w:rsidP="00D650EC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 xml:space="preserve">ФЕДЕРАЛЬНОГО ГОСУДАРСТВЕННОГО ГРАЖДАНСКОГО СЛУЖАЩЕГО, ЗАМЕЩАЮЩЕГО ДОЛЖНОСТЬ ФЕДЕРАЛЬНОЙ ГОСУДАРСТВЕННОЙ ГРАЖДАНСКОЙ </w:t>
      </w:r>
      <w:r w:rsidR="00611E9B">
        <w:rPr>
          <w:rFonts w:ascii="Times New Roman" w:hAnsi="Times New Roman"/>
          <w:b/>
          <w:bCs/>
          <w:sz w:val="26"/>
          <w:szCs w:val="26"/>
        </w:rPr>
        <w:t>КОНСУЛЬТАНТА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ОТДЕЛА ОБЕСПЕЧЕНИЯ СУДОПРОИЗВОДСТВА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23D3" w:rsidRPr="00413F0F">
        <w:rPr>
          <w:rFonts w:ascii="Times New Roman" w:hAnsi="Times New Roman"/>
          <w:b/>
          <w:bCs/>
          <w:sz w:val="26"/>
          <w:szCs w:val="26"/>
        </w:rPr>
        <w:t>ПЛЕСЕЦКОГО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РАЙОННОГО СУДА АРХАНГЕЛЬСКОЙ ОБЛАСТИ</w:t>
      </w:r>
    </w:p>
    <w:p w:rsidR="00FD4D54" w:rsidRPr="00783D02" w:rsidRDefault="00FD4D54" w:rsidP="00FD4D54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783D02">
        <w:rPr>
          <w:rFonts w:ascii="Times New Roman" w:hAnsi="Times New Roman"/>
          <w:b/>
          <w:bCs/>
          <w:sz w:val="26"/>
          <w:szCs w:val="26"/>
        </w:rPr>
        <w:t>(</w:t>
      </w:r>
      <w:r w:rsidR="00751EA9">
        <w:rPr>
          <w:rFonts w:ascii="Times New Roman" w:hAnsi="Times New Roman"/>
          <w:b/>
          <w:bCs/>
          <w:sz w:val="26"/>
          <w:szCs w:val="26"/>
        </w:rPr>
        <w:t>информатизация</w:t>
      </w:r>
      <w:r w:rsidRPr="00783D02">
        <w:rPr>
          <w:rFonts w:ascii="Times New Roman" w:hAnsi="Times New Roman"/>
          <w:b/>
          <w:bCs/>
          <w:sz w:val="26"/>
          <w:szCs w:val="26"/>
        </w:rPr>
        <w:t>)</w:t>
      </w:r>
    </w:p>
    <w:p w:rsidR="001E35CE" w:rsidRPr="00A25C91" w:rsidRDefault="001E35CE" w:rsidP="00A25C9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80734" w:rsidRDefault="00880734" w:rsidP="00B74D9B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413F0F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4D9B" w:rsidRPr="00413F0F" w:rsidRDefault="00B74D9B" w:rsidP="001463AB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1.1. Должность </w:t>
      </w:r>
      <w:r w:rsidR="005120C2" w:rsidRPr="008F3DF5">
        <w:rPr>
          <w:rFonts w:ascii="Times New Roman" w:hAnsi="Times New Roman"/>
          <w:sz w:val="26"/>
          <w:szCs w:val="26"/>
        </w:rPr>
        <w:t xml:space="preserve">федеральной государственной гражданской службы (далее – должность гражданской службы) </w:t>
      </w:r>
      <w:r w:rsidR="00FD4D54">
        <w:rPr>
          <w:rFonts w:ascii="Times New Roman" w:hAnsi="Times New Roman"/>
          <w:sz w:val="26"/>
          <w:szCs w:val="26"/>
        </w:rPr>
        <w:t>консультанта</w:t>
      </w:r>
      <w:r w:rsidR="005120C2" w:rsidRPr="008F3DF5">
        <w:rPr>
          <w:rFonts w:ascii="Times New Roman" w:hAnsi="Times New Roman"/>
          <w:sz w:val="26"/>
          <w:szCs w:val="26"/>
        </w:rPr>
        <w:t xml:space="preserve"> отдела обеспечения судопроизводства </w:t>
      </w:r>
      <w:r w:rsidR="00021E33" w:rsidRPr="008F3DF5">
        <w:rPr>
          <w:rFonts w:ascii="Times New Roman" w:hAnsi="Times New Roman"/>
          <w:sz w:val="26"/>
          <w:szCs w:val="26"/>
        </w:rPr>
        <w:t>Плесецкого</w:t>
      </w:r>
      <w:r w:rsidR="000837EB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37EB" w:rsidRPr="008F3DF5">
        <w:rPr>
          <w:rFonts w:ascii="Times New Roman" w:hAnsi="Times New Roman"/>
          <w:sz w:val="26"/>
          <w:szCs w:val="26"/>
        </w:rPr>
        <w:t xml:space="preserve">районного суда Архангельской области </w:t>
      </w:r>
      <w:r w:rsidRPr="008F3DF5">
        <w:rPr>
          <w:rFonts w:ascii="Times New Roman" w:hAnsi="Times New Roman"/>
          <w:sz w:val="26"/>
          <w:szCs w:val="26"/>
        </w:rPr>
        <w:t xml:space="preserve">(далее – </w:t>
      </w:r>
      <w:r w:rsidR="005120C2" w:rsidRPr="008F3DF5">
        <w:rPr>
          <w:rFonts w:ascii="Times New Roman" w:hAnsi="Times New Roman"/>
          <w:sz w:val="26"/>
          <w:szCs w:val="26"/>
        </w:rPr>
        <w:t>секретарь судебного заседания)</w:t>
      </w:r>
      <w:r w:rsidRPr="008F3DF5">
        <w:rPr>
          <w:rFonts w:ascii="Times New Roman" w:hAnsi="Times New Roman"/>
          <w:sz w:val="26"/>
          <w:szCs w:val="26"/>
        </w:rPr>
        <w:t xml:space="preserve"> в соответствии с Реестром должностей федеральной государственной гражданской службы относится к </w:t>
      </w:r>
      <w:r w:rsidR="005120C2" w:rsidRPr="008F3DF5">
        <w:rPr>
          <w:rFonts w:ascii="Times New Roman" w:hAnsi="Times New Roman"/>
          <w:sz w:val="26"/>
          <w:szCs w:val="26"/>
        </w:rPr>
        <w:t>старшей</w:t>
      </w:r>
      <w:r w:rsidRPr="008F3DF5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</w:t>
      </w:r>
      <w:r w:rsidR="005120C2" w:rsidRPr="008F3DF5">
        <w:rPr>
          <w:rFonts w:ascii="Times New Roman" w:hAnsi="Times New Roman"/>
          <w:sz w:val="26"/>
          <w:szCs w:val="26"/>
        </w:rPr>
        <w:t>специалисты</w:t>
      </w:r>
      <w:r w:rsidRPr="008F3DF5">
        <w:rPr>
          <w:rFonts w:ascii="Times New Roman" w:hAnsi="Times New Roman"/>
          <w:sz w:val="26"/>
          <w:szCs w:val="26"/>
        </w:rPr>
        <w:t>».</w:t>
      </w:r>
    </w:p>
    <w:p w:rsidR="00FC4FD4" w:rsidRDefault="005120C2" w:rsidP="003556E1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Регистрационный номер (код) должности </w:t>
      </w:r>
      <w:r w:rsidR="006F69AC" w:rsidRPr="008F3DF5">
        <w:rPr>
          <w:rFonts w:ascii="Times New Roman" w:hAnsi="Times New Roman"/>
          <w:sz w:val="26"/>
          <w:szCs w:val="26"/>
        </w:rPr>
        <w:t>14-3-4-</w:t>
      </w:r>
      <w:r w:rsidR="000E2047" w:rsidRPr="008F3DF5">
        <w:rPr>
          <w:rFonts w:ascii="Times New Roman" w:hAnsi="Times New Roman"/>
          <w:sz w:val="26"/>
          <w:szCs w:val="26"/>
        </w:rPr>
        <w:t>04</w:t>
      </w:r>
      <w:r w:rsidR="00FD4D54">
        <w:rPr>
          <w:rFonts w:ascii="Times New Roman" w:hAnsi="Times New Roman"/>
          <w:sz w:val="26"/>
          <w:szCs w:val="26"/>
        </w:rPr>
        <w:t>7</w:t>
      </w:r>
      <w:r w:rsidR="006F69AC" w:rsidRPr="008F3DF5">
        <w:rPr>
          <w:rFonts w:ascii="Times New Roman" w:hAnsi="Times New Roman"/>
          <w:sz w:val="26"/>
          <w:szCs w:val="26"/>
        </w:rPr>
        <w:t>.</w:t>
      </w:r>
    </w:p>
    <w:p w:rsidR="00751EA9" w:rsidRPr="00783D02" w:rsidRDefault="00A25C91" w:rsidP="00751EA9">
      <w:pPr>
        <w:pStyle w:val="af1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1.2. </w:t>
      </w:r>
      <w:r w:rsidR="003136B6" w:rsidRPr="008F3DF5">
        <w:rPr>
          <w:rFonts w:ascii="Times New Roman" w:hAnsi="Times New Roman"/>
          <w:sz w:val="26"/>
          <w:szCs w:val="26"/>
        </w:rPr>
        <w:t>Область професси</w:t>
      </w:r>
      <w:r w:rsidRPr="008F3DF5">
        <w:rPr>
          <w:rFonts w:ascii="Times New Roman" w:hAnsi="Times New Roman"/>
          <w:sz w:val="26"/>
          <w:szCs w:val="26"/>
        </w:rPr>
        <w:t xml:space="preserve">ональной служебной деятельности </w:t>
      </w:r>
      <w:r w:rsidR="003136B6" w:rsidRPr="008F3DF5">
        <w:rPr>
          <w:rFonts w:ascii="Times New Roman" w:hAnsi="Times New Roman"/>
          <w:sz w:val="26"/>
          <w:szCs w:val="26"/>
        </w:rPr>
        <w:t>государственного гражданского служащего (далее – гражданский служащий):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751EA9">
        <w:rPr>
          <w:rFonts w:ascii="Times New Roman" w:hAnsi="Times New Roman"/>
          <w:sz w:val="26"/>
          <w:szCs w:val="26"/>
        </w:rPr>
        <w:t>управление в сфере информационных технологий, связи, массовых коммуникаций и средств массовой информации.</w:t>
      </w:r>
    </w:p>
    <w:p w:rsidR="00B74D9B" w:rsidRPr="008F3DF5" w:rsidRDefault="003136B6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 w:rsidR="00751EA9">
        <w:rPr>
          <w:rFonts w:ascii="Times New Roman" w:hAnsi="Times New Roman"/>
          <w:sz w:val="26"/>
          <w:szCs w:val="26"/>
        </w:rPr>
        <w:t>регулирование в области информационных технологий.</w:t>
      </w:r>
    </w:p>
    <w:p w:rsidR="009A5BE8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0B6CB4" w:rsidRPr="008F3DF5">
        <w:rPr>
          <w:rFonts w:ascii="Times New Roman" w:hAnsi="Times New Roman"/>
          <w:sz w:val="26"/>
          <w:szCs w:val="26"/>
        </w:rPr>
        <w:t>4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0B6CB4" w:rsidRPr="008F3DF5">
        <w:rPr>
          <w:rFonts w:ascii="Times New Roman" w:hAnsi="Times New Roman"/>
          <w:sz w:val="26"/>
          <w:szCs w:val="26"/>
        </w:rPr>
        <w:t xml:space="preserve">Назначение и освобождение от должности гражданской службы </w:t>
      </w:r>
      <w:r w:rsidR="00FD4D54">
        <w:rPr>
          <w:rFonts w:ascii="Times New Roman" w:hAnsi="Times New Roman"/>
          <w:sz w:val="26"/>
          <w:szCs w:val="26"/>
        </w:rPr>
        <w:t>консультанта</w:t>
      </w:r>
      <w:r w:rsidR="000B6CB4" w:rsidRPr="008F3DF5">
        <w:rPr>
          <w:rFonts w:ascii="Times New Roman" w:hAnsi="Times New Roman"/>
          <w:sz w:val="26"/>
          <w:szCs w:val="26"/>
        </w:rPr>
        <w:t xml:space="preserve"> осуществляется приказом </w:t>
      </w:r>
      <w:r w:rsidRPr="008F3DF5">
        <w:rPr>
          <w:rFonts w:ascii="Times New Roman" w:hAnsi="Times New Roman"/>
          <w:sz w:val="26"/>
          <w:szCs w:val="26"/>
        </w:rPr>
        <w:t xml:space="preserve">председателя </w:t>
      </w:r>
      <w:r w:rsidR="001A783F" w:rsidRPr="008F3DF5">
        <w:rPr>
          <w:rFonts w:ascii="Times New Roman" w:hAnsi="Times New Roman"/>
          <w:sz w:val="26"/>
          <w:szCs w:val="26"/>
        </w:rPr>
        <w:t>Плесецкого</w:t>
      </w:r>
      <w:r w:rsidR="00480DC6" w:rsidRPr="008F3DF5">
        <w:rPr>
          <w:rFonts w:ascii="Times New Roman" w:hAnsi="Times New Roman"/>
          <w:sz w:val="26"/>
          <w:szCs w:val="26"/>
        </w:rPr>
        <w:t xml:space="preserve"> районного суда Архангельской области</w:t>
      </w:r>
      <w:r w:rsidR="007C4597" w:rsidRPr="008F3DF5">
        <w:rPr>
          <w:rFonts w:ascii="Times New Roman" w:hAnsi="Times New Roman"/>
          <w:sz w:val="26"/>
          <w:szCs w:val="26"/>
        </w:rPr>
        <w:t xml:space="preserve"> (далее – председатель суда)</w:t>
      </w:r>
      <w:r w:rsidR="009A5BE8" w:rsidRPr="008F3DF5">
        <w:rPr>
          <w:rFonts w:ascii="Times New Roman" w:hAnsi="Times New Roman"/>
          <w:sz w:val="26"/>
          <w:szCs w:val="26"/>
        </w:rPr>
        <w:t>.</w:t>
      </w:r>
    </w:p>
    <w:p w:rsidR="000B6CB4" w:rsidRPr="008F3DF5" w:rsidRDefault="000B6CB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1.5. </w:t>
      </w:r>
      <w:r w:rsidR="00B86EB0"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непосредственно подчиняется председателю суда</w:t>
      </w:r>
      <w:r w:rsidR="00EE4121" w:rsidRPr="008F3DF5">
        <w:rPr>
          <w:rFonts w:ascii="Times New Roman" w:hAnsi="Times New Roman"/>
          <w:sz w:val="26"/>
          <w:szCs w:val="26"/>
        </w:rPr>
        <w:t xml:space="preserve"> (лицу</w:t>
      </w:r>
      <w:r w:rsidR="00B86EB0">
        <w:rPr>
          <w:rFonts w:ascii="Times New Roman" w:hAnsi="Times New Roman"/>
          <w:sz w:val="26"/>
          <w:szCs w:val="26"/>
        </w:rPr>
        <w:t>, исполняющему его обязанности)</w:t>
      </w:r>
      <w:r w:rsidR="00EE4121" w:rsidRPr="008F3DF5">
        <w:rPr>
          <w:rFonts w:ascii="Times New Roman" w:hAnsi="Times New Roman"/>
          <w:sz w:val="26"/>
          <w:szCs w:val="26"/>
        </w:rPr>
        <w:t xml:space="preserve">. </w:t>
      </w:r>
      <w:r w:rsidR="00B86EB0">
        <w:rPr>
          <w:rFonts w:ascii="Times New Roman" w:hAnsi="Times New Roman"/>
          <w:sz w:val="26"/>
          <w:szCs w:val="26"/>
        </w:rPr>
        <w:t>Консультант</w:t>
      </w:r>
      <w:r w:rsidR="00EE4121" w:rsidRPr="008F3DF5">
        <w:rPr>
          <w:rFonts w:ascii="Times New Roman" w:hAnsi="Times New Roman"/>
          <w:sz w:val="26"/>
          <w:szCs w:val="26"/>
        </w:rPr>
        <w:t xml:space="preserve"> также подчиняется начальнику отдела обеспечения судопроизводства.</w:t>
      </w: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EE4121" w:rsidRPr="008F3DF5">
        <w:rPr>
          <w:rFonts w:ascii="Times New Roman" w:hAnsi="Times New Roman"/>
          <w:sz w:val="26"/>
          <w:szCs w:val="26"/>
        </w:rPr>
        <w:t>6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EE4121" w:rsidRPr="008F3DF5">
        <w:rPr>
          <w:rFonts w:ascii="Times New Roman" w:hAnsi="Times New Roman"/>
          <w:sz w:val="26"/>
          <w:szCs w:val="26"/>
        </w:rPr>
        <w:t xml:space="preserve">В период временного отсутствия </w:t>
      </w:r>
      <w:r w:rsidR="00B86EB0">
        <w:rPr>
          <w:rFonts w:ascii="Times New Roman" w:hAnsi="Times New Roman"/>
          <w:sz w:val="26"/>
          <w:szCs w:val="26"/>
        </w:rPr>
        <w:t>консультанта</w:t>
      </w:r>
      <w:r w:rsidR="00B86EB0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исполнение его должностных обязанностей</w:t>
      </w:r>
      <w:r w:rsidR="006D31F2" w:rsidRPr="008F3DF5">
        <w:rPr>
          <w:rFonts w:ascii="Times New Roman" w:hAnsi="Times New Roman"/>
          <w:sz w:val="26"/>
          <w:szCs w:val="26"/>
        </w:rPr>
        <w:t xml:space="preserve"> возлагается на</w:t>
      </w:r>
      <w:r w:rsidR="00EE4121" w:rsidRPr="008F3DF5">
        <w:rPr>
          <w:rFonts w:ascii="Times New Roman" w:hAnsi="Times New Roman"/>
          <w:sz w:val="26"/>
          <w:szCs w:val="26"/>
        </w:rPr>
        <w:t xml:space="preserve"> </w:t>
      </w:r>
      <w:r w:rsidR="00BD7E49" w:rsidRPr="008F3DF5">
        <w:rPr>
          <w:rFonts w:ascii="Times New Roman" w:hAnsi="Times New Roman"/>
          <w:sz w:val="26"/>
          <w:szCs w:val="26"/>
        </w:rPr>
        <w:t xml:space="preserve">работника отдела </w:t>
      </w:r>
      <w:r w:rsidR="00B067FF" w:rsidRPr="008F3DF5">
        <w:rPr>
          <w:rFonts w:ascii="Times New Roman" w:hAnsi="Times New Roman"/>
          <w:sz w:val="26"/>
          <w:szCs w:val="26"/>
        </w:rPr>
        <w:t>обеспечения судопроизводств</w:t>
      </w:r>
      <w:r w:rsidR="00BD7E49" w:rsidRPr="008F3DF5">
        <w:rPr>
          <w:rFonts w:ascii="Times New Roman" w:hAnsi="Times New Roman"/>
          <w:sz w:val="26"/>
          <w:szCs w:val="26"/>
        </w:rPr>
        <w:t>а</w:t>
      </w:r>
      <w:r w:rsidR="00ED1B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1F2" w:rsidRPr="008F3DF5">
        <w:rPr>
          <w:rFonts w:ascii="Times New Roman" w:hAnsi="Times New Roman"/>
          <w:sz w:val="26"/>
          <w:szCs w:val="26"/>
          <w:lang w:eastAsia="ru-RU"/>
        </w:rPr>
        <w:t>на основании распоряжения председателя суда.</w:t>
      </w:r>
    </w:p>
    <w:p w:rsidR="0068625A" w:rsidRDefault="004322A5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1.7. На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="00D650EC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 случае служебной необходимости приказом председателя суда возлагается  исполнение должностных обязанностей, выполняемых другим работником отдела обеспечения судопроизводства.</w:t>
      </w:r>
    </w:p>
    <w:p w:rsidR="00751EA9" w:rsidRDefault="00751EA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D650EC" w:rsidRDefault="00D650EC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D650EC" w:rsidRDefault="00D650EC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7C4597" w:rsidP="00ED1B01">
      <w:pPr>
        <w:pStyle w:val="af1"/>
        <w:ind w:firstLine="440"/>
        <w:jc w:val="center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 xml:space="preserve">2. </w:t>
      </w:r>
      <w:r w:rsidR="00880734" w:rsidRPr="008F3DF5">
        <w:rPr>
          <w:rFonts w:ascii="Times New Roman" w:hAnsi="Times New Roman"/>
          <w:b/>
          <w:sz w:val="26"/>
          <w:szCs w:val="26"/>
        </w:rPr>
        <w:t>Квалификационные требования</w:t>
      </w:r>
    </w:p>
    <w:p w:rsidR="009A5BE8" w:rsidRPr="008F3DF5" w:rsidRDefault="009A5BE8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463AB" w:rsidRPr="008F3DF5" w:rsidRDefault="006D31F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Для замещения должности гражданской службы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="00D650EC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устанавливаются квалификационные требования, включающие базовые и профессионально-функциональные квалификационные требования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1463AB" w:rsidRPr="008F3DF5" w:rsidRDefault="0088073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</w:t>
      </w:r>
      <w:r w:rsidR="0087180F" w:rsidRPr="008F3DF5">
        <w:rPr>
          <w:rFonts w:ascii="Times New Roman" w:hAnsi="Times New Roman"/>
          <w:b/>
          <w:sz w:val="26"/>
          <w:szCs w:val="26"/>
        </w:rPr>
        <w:t>1</w:t>
      </w:r>
      <w:r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87180F" w:rsidRPr="008F3DF5">
        <w:rPr>
          <w:rFonts w:ascii="Times New Roman" w:hAnsi="Times New Roman"/>
          <w:b/>
          <w:sz w:val="26"/>
          <w:szCs w:val="26"/>
        </w:rPr>
        <w:t>Базовые квалификационные требования</w:t>
      </w:r>
    </w:p>
    <w:p w:rsidR="001463AB" w:rsidRPr="008F3DF5" w:rsidRDefault="0087180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2.1.1. Гражданский служащий, замещающий должность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Pr="008F3DF5">
        <w:rPr>
          <w:rFonts w:ascii="Times New Roman" w:hAnsi="Times New Roman"/>
          <w:sz w:val="26"/>
          <w:szCs w:val="26"/>
        </w:rPr>
        <w:t xml:space="preserve">, должен иметь </w:t>
      </w:r>
      <w:r w:rsidR="00944043">
        <w:rPr>
          <w:rFonts w:ascii="Times New Roman" w:hAnsi="Times New Roman"/>
          <w:sz w:val="26"/>
          <w:szCs w:val="26"/>
        </w:rPr>
        <w:t>высшее</w:t>
      </w:r>
      <w:r w:rsidR="00944043" w:rsidRPr="00783D02">
        <w:rPr>
          <w:rFonts w:ascii="Times New Roman" w:hAnsi="Times New Roman"/>
          <w:sz w:val="26"/>
          <w:szCs w:val="26"/>
        </w:rPr>
        <w:t xml:space="preserve"> образование</w:t>
      </w:r>
      <w:r w:rsidR="00944043">
        <w:rPr>
          <w:rFonts w:ascii="Times New Roman" w:hAnsi="Times New Roman"/>
          <w:sz w:val="26"/>
          <w:szCs w:val="26"/>
        </w:rPr>
        <w:t xml:space="preserve"> в области информационных технологий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</w:p>
    <w:p w:rsidR="001463AB" w:rsidRPr="008F3DF5" w:rsidRDefault="007C4597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2.1.2. </w:t>
      </w:r>
      <w:r w:rsidR="00284244" w:rsidRPr="008F3DF5">
        <w:rPr>
          <w:rFonts w:ascii="Times New Roman" w:hAnsi="Times New Roman"/>
          <w:sz w:val="26"/>
          <w:szCs w:val="26"/>
        </w:rPr>
        <w:t xml:space="preserve">Для замещения должности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="00D650EC" w:rsidRPr="008F3DF5">
        <w:rPr>
          <w:rFonts w:ascii="Times New Roman" w:hAnsi="Times New Roman"/>
          <w:sz w:val="26"/>
          <w:szCs w:val="26"/>
        </w:rPr>
        <w:t xml:space="preserve"> </w:t>
      </w:r>
      <w:r w:rsidR="00284244" w:rsidRPr="008F3DF5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571DCB" w:rsidRPr="008F3DF5" w:rsidRDefault="0028424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2.1.3. Гражданский служащий, замещающий должность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Pr="008F3DF5">
        <w:rPr>
          <w:rFonts w:ascii="Times New Roman" w:hAnsi="Times New Roman"/>
          <w:sz w:val="26"/>
          <w:szCs w:val="26"/>
        </w:rPr>
        <w:t xml:space="preserve">, должен обладать следующими </w:t>
      </w:r>
      <w:r w:rsidR="00B01054" w:rsidRPr="008F3DF5">
        <w:rPr>
          <w:rFonts w:ascii="Times New Roman" w:hAnsi="Times New Roman"/>
          <w:sz w:val="26"/>
          <w:szCs w:val="26"/>
        </w:rPr>
        <w:t>базовыми знаниями и умениями: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571DCB" w:rsidRPr="008F3DF5" w:rsidRDefault="0036561B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знаниями основ</w:t>
      </w:r>
      <w:r w:rsidR="000A2672" w:rsidRPr="008F3DF5">
        <w:rPr>
          <w:rFonts w:ascii="Times New Roman" w:hAnsi="Times New Roman"/>
          <w:sz w:val="26"/>
          <w:szCs w:val="26"/>
        </w:rPr>
        <w:t xml:space="preserve"> Конституции Российской Федерации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27 мая 2003 г. № 58-ФЗ «О системе государственно</w:t>
      </w:r>
      <w:r w:rsidR="00871D8C">
        <w:rPr>
          <w:rFonts w:ascii="Times New Roman" w:hAnsi="Times New Roman"/>
          <w:sz w:val="26"/>
          <w:szCs w:val="26"/>
        </w:rPr>
        <w:t xml:space="preserve">й службы Российской Федерации», </w:t>
      </w:r>
      <w:r w:rsidR="000A2672" w:rsidRPr="008F3DF5">
        <w:rPr>
          <w:rFonts w:ascii="Times New Roman" w:hAnsi="Times New Roman"/>
          <w:sz w:val="26"/>
          <w:szCs w:val="26"/>
        </w:rPr>
        <w:t>Федерального закона</w:t>
      </w:r>
      <w:r w:rsidR="00571DCB" w:rsidRPr="008F3DF5">
        <w:rPr>
          <w:rFonts w:ascii="Times New Roman" w:hAnsi="Times New Roman"/>
          <w:sz w:val="26"/>
          <w:szCs w:val="26"/>
        </w:rPr>
        <w:t xml:space="preserve"> от 27 июля 2004 г. № 79-ФЗ</w:t>
      </w:r>
      <w:r w:rsidR="000A2672" w:rsidRPr="008F3DF5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B5264A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знаниям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и умениям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B77305" w:rsidRPr="008F3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7305" w:rsidRPr="008F3DF5">
        <w:rPr>
          <w:rFonts w:ascii="Times New Roman" w:hAnsi="Times New Roman"/>
          <w:sz w:val="26"/>
          <w:szCs w:val="26"/>
        </w:rPr>
        <w:t>в объеме, необходимом для исполнения своих должностных обязанностей:</w:t>
      </w:r>
    </w:p>
    <w:p w:rsidR="00B5264A" w:rsidRPr="008F3DF5" w:rsidRDefault="001E1F8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А. </w:t>
      </w:r>
      <w:r w:rsidR="00B77305" w:rsidRPr="008F3DF5">
        <w:rPr>
          <w:rFonts w:ascii="Times New Roman" w:hAnsi="Times New Roman"/>
          <w:sz w:val="26"/>
          <w:szCs w:val="26"/>
        </w:rPr>
        <w:t xml:space="preserve">Знание основ информационной безопасности и защиты информации: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8F3DF5">
        <w:rPr>
          <w:rFonts w:ascii="Times New Roman" w:hAnsi="Times New Roman"/>
          <w:sz w:val="26"/>
          <w:szCs w:val="26"/>
        </w:rPr>
        <w:t>информационно</w:t>
      </w:r>
      <w:r w:rsidRPr="008F3DF5">
        <w:rPr>
          <w:rFonts w:ascii="Times New Roman" w:hAnsi="Times New Roman"/>
          <w:sz w:val="26"/>
          <w:szCs w:val="26"/>
        </w:rPr>
        <w:softHyphen/>
        <w:t>телекоммуникационной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 сети «Интернет», включая «</w:t>
      </w:r>
      <w:proofErr w:type="spellStart"/>
      <w:r w:rsidRPr="008F3DF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» письма и </w:t>
      </w:r>
      <w:proofErr w:type="spellStart"/>
      <w:proofErr w:type="gramStart"/>
      <w:r w:rsidRPr="008F3DF5">
        <w:rPr>
          <w:rFonts w:ascii="Times New Roman" w:hAnsi="Times New Roman"/>
          <w:sz w:val="26"/>
          <w:szCs w:val="26"/>
        </w:rPr>
        <w:t>спам-рассылки</w:t>
      </w:r>
      <w:proofErr w:type="spellEnd"/>
      <w:proofErr w:type="gramEnd"/>
      <w:r w:rsidRPr="008F3DF5">
        <w:rPr>
          <w:rFonts w:ascii="Times New Roman" w:hAnsi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8F3DF5">
        <w:rPr>
          <w:rFonts w:ascii="Times New Roman" w:hAnsi="Times New Roman"/>
          <w:sz w:val="26"/>
          <w:szCs w:val="26"/>
        </w:rPr>
        <w:t>флеш-накопители</w:t>
      </w:r>
      <w:proofErr w:type="spellEnd"/>
      <w:r w:rsidRPr="008F3DF5">
        <w:rPr>
          <w:rFonts w:ascii="Times New Roman" w:hAnsi="Times New Roman"/>
          <w:sz w:val="26"/>
          <w:szCs w:val="26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Б</w:t>
      </w:r>
      <w:r w:rsidR="00B77305" w:rsidRPr="008F3DF5">
        <w:rPr>
          <w:rFonts w:ascii="Times New Roman" w:hAnsi="Times New Roman"/>
          <w:sz w:val="26"/>
          <w:szCs w:val="26"/>
        </w:rPr>
        <w:t>. Знание основных положений законодательства о персональных данных: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понятие персональных данных, принципы и условия их обработки;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персональных данных при их обработке в информационных системах.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В</w:t>
      </w:r>
      <w:r w:rsidR="00B77305" w:rsidRPr="008F3DF5">
        <w:rPr>
          <w:rFonts w:ascii="Times New Roman" w:hAnsi="Times New Roman"/>
          <w:sz w:val="26"/>
          <w:szCs w:val="26"/>
        </w:rPr>
        <w:t>. Знание общих принципов функционирования системы электронного документооборота: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Г. Знание основных положений з</w:t>
      </w:r>
      <w:r w:rsidR="00FB2945" w:rsidRPr="008F3DF5">
        <w:rPr>
          <w:rFonts w:ascii="Times New Roman" w:hAnsi="Times New Roman"/>
          <w:sz w:val="26"/>
          <w:szCs w:val="26"/>
        </w:rPr>
        <w:t>аконодательства об электронной подписи: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96BAF" w:rsidRPr="008F3DF5">
        <w:rPr>
          <w:rFonts w:ascii="Times New Roman" w:hAnsi="Times New Roman"/>
          <w:sz w:val="26"/>
          <w:szCs w:val="26"/>
        </w:rPr>
        <w:t>онятие и виды электронных подписей;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96BAF" w:rsidRPr="008F3DF5">
        <w:rPr>
          <w:rFonts w:ascii="Times New Roman" w:hAnsi="Times New Roman"/>
          <w:sz w:val="26"/>
          <w:szCs w:val="26"/>
        </w:rPr>
        <w:t xml:space="preserve">словия признания электронных документов, подписанных электронной подписью, </w:t>
      </w:r>
      <w:proofErr w:type="gramStart"/>
      <w:r w:rsidR="00F96BAF" w:rsidRPr="008F3DF5">
        <w:rPr>
          <w:rFonts w:ascii="Times New Roman" w:hAnsi="Times New Roman"/>
          <w:sz w:val="26"/>
          <w:szCs w:val="26"/>
        </w:rPr>
        <w:t>равнозначными</w:t>
      </w:r>
      <w:proofErr w:type="gramEnd"/>
      <w:r w:rsidR="00F96BAF" w:rsidRPr="008F3DF5">
        <w:rPr>
          <w:rFonts w:ascii="Times New Roman" w:hAnsi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</w:t>
      </w:r>
      <w:r w:rsidR="009C2CC0" w:rsidRPr="008F3DF5">
        <w:rPr>
          <w:rFonts w:ascii="Times New Roman" w:hAnsi="Times New Roman"/>
          <w:sz w:val="26"/>
          <w:szCs w:val="26"/>
        </w:rPr>
        <w:t xml:space="preserve">. </w:t>
      </w:r>
      <w:r w:rsidR="00B77305" w:rsidRPr="008F3DF5">
        <w:rPr>
          <w:rFonts w:ascii="Times New Roman" w:hAnsi="Times New Roman"/>
          <w:sz w:val="26"/>
          <w:szCs w:val="26"/>
        </w:rPr>
        <w:t xml:space="preserve">Основные знания и умения по применению персонального компьютера: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8F3DF5">
        <w:rPr>
          <w:rFonts w:ascii="Times New Roman" w:hAnsi="Times New Roman"/>
          <w:sz w:val="26"/>
          <w:szCs w:val="26"/>
        </w:rPr>
        <w:t>pravo.gov.ru</w:t>
      </w:r>
      <w:proofErr w:type="spellEnd"/>
      <w:r w:rsidRPr="008F3DF5">
        <w:rPr>
          <w:rFonts w:ascii="Times New Roman" w:hAnsi="Times New Roman"/>
          <w:sz w:val="26"/>
          <w:szCs w:val="26"/>
        </w:rPr>
        <w:t>);</w:t>
      </w:r>
    </w:p>
    <w:p w:rsidR="00B5264A" w:rsidRPr="008F3DF5" w:rsidRDefault="00A3639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B77305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 xml:space="preserve">Умения гражданского служащего, замещающего должность </w:t>
      </w:r>
      <w:r w:rsidR="00A52407">
        <w:rPr>
          <w:rFonts w:ascii="Times New Roman" w:hAnsi="Times New Roman"/>
          <w:sz w:val="26"/>
          <w:szCs w:val="26"/>
        </w:rPr>
        <w:t>консультанта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3D99" w:rsidRPr="008F3DF5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включают: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571DCB" w:rsidRPr="008F3DF5" w:rsidRDefault="009E238A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умение 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>планирова</w:t>
      </w:r>
      <w:r w:rsidRPr="008F3DF5">
        <w:rPr>
          <w:rFonts w:ascii="Times New Roman" w:hAnsi="Times New Roman"/>
          <w:sz w:val="26"/>
          <w:szCs w:val="26"/>
          <w:lang w:eastAsia="ru-RU"/>
        </w:rPr>
        <w:t>ть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45060" w:rsidRPr="008F3DF5">
        <w:rPr>
          <w:rFonts w:ascii="Times New Roman" w:hAnsi="Times New Roman"/>
          <w:sz w:val="26"/>
          <w:szCs w:val="26"/>
          <w:lang w:eastAsia="ru-RU"/>
        </w:rPr>
        <w:t>рационально использовать служебное время и достигать результата;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коммуникативные умения;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управлять изменениями</w:t>
      </w:r>
      <w:r w:rsidR="009E238A" w:rsidRPr="008F3DF5">
        <w:rPr>
          <w:rFonts w:ascii="Times New Roman" w:hAnsi="Times New Roman"/>
          <w:sz w:val="26"/>
          <w:szCs w:val="26"/>
          <w:lang w:eastAsia="ru-RU"/>
        </w:rPr>
        <w:t>.</w:t>
      </w:r>
    </w:p>
    <w:p w:rsidR="00F53A7F" w:rsidRPr="008F3DF5" w:rsidRDefault="0044506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2.2. Профессионально-функциональные квалификационные требования:</w:t>
      </w:r>
    </w:p>
    <w:p w:rsidR="003C2A3B" w:rsidRDefault="00F33250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2.2.1.</w:t>
      </w:r>
      <w:r w:rsidR="00043285" w:rsidRPr="008F3DF5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</w:t>
      </w:r>
      <w:r w:rsidR="00A52407">
        <w:rPr>
          <w:rFonts w:ascii="Times New Roman" w:hAnsi="Times New Roman"/>
          <w:sz w:val="26"/>
          <w:szCs w:val="26"/>
        </w:rPr>
        <w:t>консультанта</w:t>
      </w:r>
      <w:r w:rsidR="00540575" w:rsidRPr="008F3DF5">
        <w:rPr>
          <w:rFonts w:ascii="Times New Roman" w:hAnsi="Times New Roman"/>
          <w:sz w:val="26"/>
          <w:szCs w:val="26"/>
        </w:rPr>
        <w:t xml:space="preserve">, </w:t>
      </w:r>
      <w:r w:rsidR="00043285" w:rsidRPr="008F3DF5">
        <w:rPr>
          <w:rFonts w:ascii="Times New Roman" w:hAnsi="Times New Roman"/>
          <w:sz w:val="26"/>
          <w:szCs w:val="26"/>
        </w:rPr>
        <w:t>должен обладать следующими профессиональн</w:t>
      </w:r>
      <w:r w:rsidR="00540575" w:rsidRPr="008F3DF5">
        <w:rPr>
          <w:rFonts w:ascii="Times New Roman" w:hAnsi="Times New Roman"/>
          <w:sz w:val="26"/>
          <w:szCs w:val="26"/>
        </w:rPr>
        <w:t xml:space="preserve">ыми </w:t>
      </w:r>
      <w:r w:rsidR="00043285" w:rsidRPr="008F3DF5">
        <w:rPr>
          <w:rFonts w:ascii="Times New Roman" w:hAnsi="Times New Roman"/>
          <w:sz w:val="26"/>
          <w:szCs w:val="26"/>
        </w:rPr>
        <w:t xml:space="preserve">знаниями в сфере законодательства Российской Федерации: 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Федеральный конституционный закон от 31 декабря 1996 г. № 1-ФКЗ «О судебной системе в Российской Федерации»;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t>Федеральный закон от 27 июля 2006 г. № 152-ФЗ «О персональных данных»;</w:t>
      </w:r>
    </w:p>
    <w:p w:rsidR="003C2A3B" w:rsidRDefault="003C2A3B" w:rsidP="003C2A3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783D02">
        <w:rPr>
          <w:rFonts w:ascii="Times New Roman" w:hAnsi="Times New Roman"/>
          <w:sz w:val="26"/>
          <w:szCs w:val="26"/>
        </w:rPr>
        <w:lastRenderedPageBreak/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056D13" w:rsidRDefault="003C2A3B" w:rsidP="00056D13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6C5DD1">
        <w:rPr>
          <w:rFonts w:ascii="Times New Roman" w:eastAsia="Calibri" w:hAnsi="Times New Roman"/>
          <w:sz w:val="26"/>
          <w:szCs w:val="26"/>
          <w:lang w:eastAsia="ru-RU"/>
        </w:rPr>
        <w:t xml:space="preserve">Федеральный </w:t>
      </w:r>
      <w:hyperlink r:id="rId8" w:history="1">
        <w:r w:rsidRPr="006C5DD1">
          <w:rPr>
            <w:rFonts w:ascii="Times New Roman" w:eastAsia="Calibri" w:hAnsi="Times New Roman"/>
            <w:sz w:val="26"/>
            <w:szCs w:val="26"/>
            <w:lang w:eastAsia="ru-RU"/>
          </w:rPr>
          <w:t>закон</w:t>
        </w:r>
      </w:hyperlink>
      <w:r w:rsidRPr="006C5DD1">
        <w:rPr>
          <w:rFonts w:ascii="Times New Roman" w:eastAsia="Calibri" w:hAnsi="Times New Roman"/>
          <w:sz w:val="26"/>
          <w:szCs w:val="26"/>
          <w:lang w:eastAsia="ru-RU"/>
        </w:rPr>
        <w:t xml:space="preserve"> от 27 июля 2006 г. N 149-ФЗ "Об информации, информационных технологиях и о защите информации";</w:t>
      </w:r>
    </w:p>
    <w:p w:rsidR="007E69CC" w:rsidRPr="00056D13" w:rsidRDefault="003C2A3B" w:rsidP="00056D13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6C5DD1">
        <w:rPr>
          <w:rFonts w:ascii="Times New Roman" w:eastAsia="Calibri" w:hAnsi="Times New Roman"/>
          <w:sz w:val="26"/>
          <w:szCs w:val="26"/>
          <w:lang w:eastAsia="ru-RU"/>
        </w:rPr>
        <w:t xml:space="preserve">Федеральный </w:t>
      </w:r>
      <w:hyperlink r:id="rId9" w:history="1">
        <w:r w:rsidRPr="006C5DD1">
          <w:rPr>
            <w:rFonts w:ascii="Times New Roman" w:eastAsia="Calibri" w:hAnsi="Times New Roman"/>
            <w:sz w:val="26"/>
            <w:szCs w:val="26"/>
            <w:lang w:eastAsia="ru-RU"/>
          </w:rPr>
          <w:t>закон</w:t>
        </w:r>
      </w:hyperlink>
      <w:r w:rsidRPr="006C5DD1">
        <w:rPr>
          <w:rFonts w:ascii="Times New Roman" w:eastAsia="Calibri" w:hAnsi="Times New Roman"/>
          <w:sz w:val="26"/>
          <w:szCs w:val="26"/>
          <w:lang w:eastAsia="ru-RU"/>
        </w:rPr>
        <w:t xml:space="preserve"> от 6 апреля 2011 г. N 63-ФЗ "Об электронной подписи"</w:t>
      </w:r>
      <w:r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9A6E6C" w:rsidRPr="008F3DF5" w:rsidRDefault="007E69CC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Другие законы Российской Федерации, указы Президента Российской Федерации, постановления Правительства Российской Федерации, постановления Совета судей Российской Федерации, иные нормативные правовые акты, касающиеся организационного обеспечения деятельности судов и регулирующие особенности прохождения гражданской службы;</w:t>
      </w:r>
    </w:p>
    <w:p w:rsidR="009A6E6C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7E69CC" w:rsidRPr="008F3DF5">
        <w:rPr>
          <w:rFonts w:ascii="Times New Roman" w:hAnsi="Times New Roman"/>
          <w:sz w:val="26"/>
          <w:szCs w:val="26"/>
        </w:rPr>
        <w:t>едеральные конституционные законы, федеральные законы, указы Президента Российской Федерации, постановления Правительства Российской Федерации, постановления Верховного Суда Российской Федерации, нормативные правовые акты, регулирующие соответствующую сферу деятельности, в пределах должностных обязанностей и полномочий;</w:t>
      </w:r>
    </w:p>
    <w:p w:rsidR="00B03000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Инструкция</w:t>
      </w:r>
      <w:r w:rsidR="006477F0" w:rsidRPr="008F3DF5">
        <w:rPr>
          <w:rFonts w:ascii="Times New Roman" w:hAnsi="Times New Roman"/>
          <w:sz w:val="26"/>
          <w:szCs w:val="26"/>
        </w:rPr>
        <w:t xml:space="preserve"> по судебному делопроизводству в рай</w:t>
      </w:r>
      <w:r w:rsidRPr="008F3DF5">
        <w:rPr>
          <w:rFonts w:ascii="Times New Roman" w:hAnsi="Times New Roman"/>
          <w:sz w:val="26"/>
          <w:szCs w:val="26"/>
        </w:rPr>
        <w:t>онном суде, утвержденная</w:t>
      </w:r>
      <w:r w:rsidR="006477F0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</w:t>
      </w:r>
      <w:r w:rsidR="00595A6C" w:rsidRPr="008F3DF5">
        <w:rPr>
          <w:rFonts w:ascii="Times New Roman" w:hAnsi="Times New Roman"/>
          <w:sz w:val="26"/>
          <w:szCs w:val="26"/>
        </w:rPr>
        <w:t xml:space="preserve">от </w:t>
      </w:r>
      <w:r w:rsidR="006477F0" w:rsidRPr="008F3DF5">
        <w:rPr>
          <w:rFonts w:ascii="Times New Roman" w:hAnsi="Times New Roman"/>
          <w:sz w:val="26"/>
          <w:szCs w:val="26"/>
        </w:rPr>
        <w:t>29.04.2003 г. № 36;</w:t>
      </w:r>
    </w:p>
    <w:p w:rsidR="00B03000" w:rsidRPr="008F3DF5" w:rsidRDefault="002A2D76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 w:rsidR="00B22344" w:rsidRPr="008F3DF5">
        <w:rPr>
          <w:rFonts w:ascii="Times New Roman" w:hAnsi="Times New Roman"/>
          <w:sz w:val="26"/>
          <w:szCs w:val="26"/>
        </w:rPr>
        <w:t>, утвержденная</w:t>
      </w:r>
      <w:r w:rsidR="00595A6C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от </w:t>
      </w:r>
      <w:r w:rsidR="00AF3423" w:rsidRPr="008F3DF5">
        <w:rPr>
          <w:rFonts w:ascii="Times New Roman" w:hAnsi="Times New Roman"/>
          <w:sz w:val="26"/>
          <w:szCs w:val="26"/>
        </w:rPr>
        <w:t xml:space="preserve">19 марта 2019 </w:t>
      </w:r>
      <w:r w:rsidR="00595A6C" w:rsidRPr="008F3DF5">
        <w:rPr>
          <w:rFonts w:ascii="Times New Roman" w:hAnsi="Times New Roman"/>
          <w:sz w:val="26"/>
          <w:szCs w:val="26"/>
        </w:rPr>
        <w:t>г. №</w:t>
      </w:r>
      <w:r w:rsidR="00AF3423" w:rsidRPr="008F3DF5">
        <w:rPr>
          <w:rFonts w:ascii="Times New Roman" w:hAnsi="Times New Roman"/>
          <w:sz w:val="26"/>
          <w:szCs w:val="26"/>
        </w:rPr>
        <w:t>56</w:t>
      </w:r>
      <w:r w:rsidR="00595A6C" w:rsidRPr="008F3DF5">
        <w:rPr>
          <w:rFonts w:ascii="Times New Roman" w:hAnsi="Times New Roman"/>
          <w:sz w:val="26"/>
          <w:szCs w:val="26"/>
        </w:rPr>
        <w:t>;</w:t>
      </w:r>
    </w:p>
    <w:p w:rsidR="001A52D8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52D8" w:rsidRPr="008F3DF5">
        <w:rPr>
          <w:rFonts w:ascii="Times New Roman" w:hAnsi="Times New Roman"/>
          <w:sz w:val="26"/>
          <w:szCs w:val="26"/>
        </w:rPr>
        <w:t>риказы и распоряжения Плесецкого районного суда</w:t>
      </w:r>
      <w:r w:rsidR="0098558D">
        <w:rPr>
          <w:rFonts w:ascii="Times New Roman" w:hAnsi="Times New Roman"/>
          <w:sz w:val="26"/>
          <w:szCs w:val="26"/>
        </w:rPr>
        <w:t xml:space="preserve"> в пределах своей компетенции.</w:t>
      </w:r>
    </w:p>
    <w:p w:rsidR="006F60DA" w:rsidRDefault="0047242C" w:rsidP="006F60DA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2.2.2. Иные профессиональные и функциональные знания </w:t>
      </w:r>
      <w:r w:rsidR="00E6627F">
        <w:rPr>
          <w:rFonts w:ascii="Times New Roman" w:hAnsi="Times New Roman"/>
          <w:sz w:val="26"/>
          <w:szCs w:val="26"/>
        </w:rPr>
        <w:t>консультанта</w:t>
      </w:r>
      <w:r w:rsidR="00E6627F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 xml:space="preserve">включают: 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 w:rsidRPr="00E276E8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</w:t>
      </w:r>
      <w:r w:rsidR="00F14F8F">
        <w:rPr>
          <w:rFonts w:ascii="Times New Roman" w:eastAsia="Calibri" w:hAnsi="Times New Roman"/>
          <w:bCs/>
          <w:sz w:val="26"/>
          <w:szCs w:val="26"/>
          <w:lang w:eastAsia="ru-RU"/>
        </w:rPr>
        <w:t>устройства хранения данных</w:t>
      </w:r>
      <w:r w:rsidRPr="00E276E8">
        <w:rPr>
          <w:rFonts w:ascii="Times New Roman" w:eastAsia="Calibri" w:hAnsi="Times New Roman"/>
          <w:bCs/>
          <w:sz w:val="26"/>
          <w:szCs w:val="26"/>
          <w:lang w:eastAsia="ru-RU"/>
        </w:rPr>
        <w:t>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современные коммуникации, сетевые приложения, программное обеспечение;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понятия системы связи и защиты информации;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методы информационного обеспечения;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программно-технические способы и средства обеспечения информационной безопасности;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система управления электронными архивами, системы информационной безопасности и управления эксплуатацией;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методы и средства получения, обработки и передачи информации;</w:t>
      </w:r>
    </w:p>
    <w:p w:rsidR="006F60DA" w:rsidRDefault="00744D4C" w:rsidP="006F60DA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порядок разработки системы защиты информации</w:t>
      </w:r>
      <w:r w:rsidR="00F14F8F">
        <w:rPr>
          <w:rFonts w:ascii="Times New Roman" w:eastAsia="Calibri" w:hAnsi="Times New Roman"/>
          <w:sz w:val="26"/>
          <w:szCs w:val="26"/>
          <w:lang w:eastAsia="ru-RU"/>
        </w:rPr>
        <w:t>,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информационной системы, обрабатывающей информацию ограниченного доступа;</w:t>
      </w:r>
    </w:p>
    <w:p w:rsidR="004A5CA0" w:rsidRDefault="00744D4C" w:rsidP="00195356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понятие крип</w:t>
      </w:r>
      <w:r w:rsidR="004A5CA0">
        <w:rPr>
          <w:rFonts w:ascii="Times New Roman" w:eastAsia="Calibri" w:hAnsi="Times New Roman"/>
          <w:sz w:val="26"/>
          <w:szCs w:val="26"/>
          <w:lang w:eastAsia="ru-RU"/>
        </w:rPr>
        <w:t xml:space="preserve">тографическая защита информации; </w:t>
      </w:r>
    </w:p>
    <w:p w:rsidR="00195356" w:rsidRDefault="004A5CA0" w:rsidP="00195356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</w:t>
      </w:r>
      <w:r w:rsidR="00744D4C">
        <w:rPr>
          <w:rFonts w:ascii="Times New Roman" w:eastAsia="Calibri" w:hAnsi="Times New Roman"/>
          <w:sz w:val="26"/>
          <w:szCs w:val="26"/>
          <w:lang w:eastAsia="ru-RU"/>
        </w:rPr>
        <w:t>роцессы формирования и проверки электронной цифровой подписи;</w:t>
      </w:r>
    </w:p>
    <w:p w:rsidR="00195356" w:rsidRDefault="00744D4C" w:rsidP="00195356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195356" w:rsidRDefault="00744D4C" w:rsidP="00195356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lastRenderedPageBreak/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rPr>
          <w:rFonts w:ascii="Times New Roman" w:eastAsia="Calibri" w:hAnsi="Times New Roman"/>
          <w:sz w:val="26"/>
          <w:szCs w:val="26"/>
          <w:lang w:eastAsia="ru-RU"/>
        </w:rPr>
        <w:t>дств кр</w:t>
      </w:r>
      <w:proofErr w:type="gramEnd"/>
      <w:r>
        <w:rPr>
          <w:rFonts w:ascii="Times New Roman" w:eastAsia="Calibri" w:hAnsi="Times New Roman"/>
          <w:sz w:val="26"/>
          <w:szCs w:val="26"/>
          <w:lang w:eastAsia="ru-RU"/>
        </w:rPr>
        <w:t>иптографической защиты информации с ограниченным доступом, не содержащей сведений, составляющих государственную тайну;</w:t>
      </w:r>
    </w:p>
    <w:p w:rsidR="00C50109" w:rsidRDefault="00C50109" w:rsidP="00C50109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технологии и средства обеспечения информационной безопасности;</w:t>
      </w:r>
    </w:p>
    <w:p w:rsidR="00C50109" w:rsidRDefault="00C50109" w:rsidP="00C50109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/>
          <w:sz w:val="26"/>
          <w:szCs w:val="26"/>
          <w:lang w:eastAsia="ru-RU"/>
        </w:rPr>
        <w:t xml:space="preserve">сетевое оборудование (роутеры, сетевые концентраторы, сетевые коммутаторы, </w:t>
      </w:r>
      <w:proofErr w:type="spellStart"/>
      <w:r>
        <w:rPr>
          <w:rFonts w:ascii="Times New Roman" w:eastAsia="Calibri" w:hAnsi="Times New Roman"/>
          <w:sz w:val="26"/>
          <w:szCs w:val="26"/>
          <w:lang w:eastAsia="ru-RU"/>
        </w:rPr>
        <w:t>маршрутизаторы</w:t>
      </w:r>
      <w:proofErr w:type="spellEnd"/>
      <w:r>
        <w:rPr>
          <w:rFonts w:ascii="Times New Roman" w:eastAsia="Calibri" w:hAnsi="Times New Roman"/>
          <w:sz w:val="26"/>
          <w:szCs w:val="26"/>
          <w:lang w:eastAsia="ru-RU"/>
        </w:rPr>
        <w:t xml:space="preserve">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>
        <w:rPr>
          <w:rFonts w:ascii="Times New Roman" w:eastAsia="Calibri" w:hAnsi="Times New Roman"/>
          <w:sz w:val="26"/>
          <w:szCs w:val="26"/>
          <w:lang w:eastAsia="ru-RU"/>
        </w:rPr>
        <w:t>floppy</w:t>
      </w:r>
      <w:proofErr w:type="spellEnd"/>
      <w:r>
        <w:rPr>
          <w:rFonts w:ascii="Times New Roman" w:eastAsia="Calibri" w:hAnsi="Times New Roman"/>
          <w:sz w:val="26"/>
          <w:szCs w:val="26"/>
          <w:lang w:eastAsia="ru-RU"/>
        </w:rPr>
        <w:t>);</w:t>
      </w:r>
      <w:proofErr w:type="gramEnd"/>
    </w:p>
    <w:p w:rsidR="00C50109" w:rsidRDefault="00C50109" w:rsidP="00C50109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принципы работы сетевых протоколов, построения компьютерных сетей;</w:t>
      </w:r>
    </w:p>
    <w:p w:rsidR="00C50109" w:rsidRPr="00783D02" w:rsidRDefault="00C50109" w:rsidP="00195356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локальные сети (протоколы, сетевое оборудование, принципы построения сетей);</w:t>
      </w:r>
    </w:p>
    <w:p w:rsidR="00273250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подачи в федеральные суды общей юрисдикции документов в электронном виде, в том числе в форме электронного документа;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нормы и правила охраны труда, техники безопасности и пожарной безопасности;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служебный распорядок Плесецкого районного суда Архангельской области; 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кодекс этики и служебного поведения федеральных государственных гражданских служащих Плесецкого районного суда Архангельской области; 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настоящий должностной регламент.</w:t>
      </w:r>
    </w:p>
    <w:p w:rsidR="000E12DE" w:rsidRDefault="00795BC8" w:rsidP="000E12DE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2.2.3. </w:t>
      </w:r>
      <w:r w:rsidR="005D7E7B"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должен обладать следующими </w:t>
      </w:r>
      <w:r w:rsidR="007B54BF" w:rsidRPr="008F3DF5">
        <w:rPr>
          <w:rFonts w:ascii="Times New Roman" w:hAnsi="Times New Roman"/>
          <w:sz w:val="26"/>
          <w:szCs w:val="26"/>
        </w:rPr>
        <w:t xml:space="preserve">профессиональными </w:t>
      </w:r>
      <w:r w:rsidR="007451C4" w:rsidRPr="008F3DF5">
        <w:rPr>
          <w:rFonts w:ascii="Times New Roman" w:hAnsi="Times New Roman"/>
          <w:sz w:val="26"/>
          <w:szCs w:val="26"/>
        </w:rPr>
        <w:t xml:space="preserve">и функциональными </w:t>
      </w:r>
      <w:r w:rsidR="007B54BF" w:rsidRPr="008F3DF5">
        <w:rPr>
          <w:rFonts w:ascii="Times New Roman" w:hAnsi="Times New Roman"/>
          <w:sz w:val="26"/>
          <w:szCs w:val="26"/>
        </w:rPr>
        <w:t>умениями</w:t>
      </w:r>
      <w:r w:rsidR="0096206A" w:rsidRPr="008F3DF5">
        <w:rPr>
          <w:rFonts w:ascii="Times New Roman" w:hAnsi="Times New Roman"/>
          <w:b/>
          <w:sz w:val="26"/>
          <w:szCs w:val="26"/>
        </w:rPr>
        <w:t>:</w:t>
      </w:r>
    </w:p>
    <w:p w:rsidR="005D1673" w:rsidRDefault="00195356" w:rsidP="005D1673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5D1673" w:rsidRDefault="00195356" w:rsidP="005D1673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5D1673" w:rsidRDefault="00195356" w:rsidP="005D1673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5D1673" w:rsidRDefault="00195356" w:rsidP="005D1673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мониторинг сети, выявление ошибки пользователей и сетевого программного обеспечения, восстановление работоспособности системы.</w:t>
      </w:r>
    </w:p>
    <w:p w:rsidR="005D1673" w:rsidRDefault="00EB541A" w:rsidP="005D1673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осуществление антивирусной защиты локальной сети и отдельных компьютеров;</w:t>
      </w:r>
    </w:p>
    <w:p w:rsidR="00272CF5" w:rsidRDefault="00EB541A" w:rsidP="00272CF5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установка, настройка и работа пользовательского программного обеспечения, ввод в домен, разграничение доступа;</w:t>
      </w:r>
    </w:p>
    <w:p w:rsidR="00EB541A" w:rsidRPr="00783D02" w:rsidRDefault="00EB541A" w:rsidP="00272CF5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определение неисправности принтера, ксерокса, монитора.</w:t>
      </w:r>
    </w:p>
    <w:p w:rsidR="00DD0308" w:rsidRPr="008F3DF5" w:rsidRDefault="00DD0308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эффективно</w:t>
      </w:r>
      <w:r w:rsidR="007C6F87">
        <w:rPr>
          <w:rFonts w:ascii="Times New Roman" w:hAnsi="Times New Roman"/>
          <w:sz w:val="26"/>
          <w:szCs w:val="26"/>
        </w:rPr>
        <w:t>е</w:t>
      </w:r>
      <w:r w:rsidRPr="008F3DF5">
        <w:rPr>
          <w:rFonts w:ascii="Times New Roman" w:hAnsi="Times New Roman"/>
          <w:sz w:val="26"/>
          <w:szCs w:val="26"/>
        </w:rPr>
        <w:t xml:space="preserve"> и последовательно</w:t>
      </w:r>
      <w:r w:rsidR="007C6F87">
        <w:rPr>
          <w:rFonts w:ascii="Times New Roman" w:hAnsi="Times New Roman"/>
          <w:sz w:val="26"/>
          <w:szCs w:val="26"/>
        </w:rPr>
        <w:t>е</w:t>
      </w:r>
      <w:r w:rsidRPr="008F3DF5">
        <w:rPr>
          <w:rFonts w:ascii="Times New Roman" w:hAnsi="Times New Roman"/>
          <w:sz w:val="26"/>
          <w:szCs w:val="26"/>
        </w:rPr>
        <w:t xml:space="preserve"> осуществл</w:t>
      </w:r>
      <w:r w:rsidR="007C6F87">
        <w:rPr>
          <w:rFonts w:ascii="Times New Roman" w:hAnsi="Times New Roman"/>
          <w:sz w:val="26"/>
          <w:szCs w:val="26"/>
        </w:rPr>
        <w:t>ение взаимодействия</w:t>
      </w:r>
      <w:r w:rsidRPr="008F3DF5">
        <w:rPr>
          <w:rFonts w:ascii="Times New Roman" w:hAnsi="Times New Roman"/>
          <w:sz w:val="26"/>
          <w:szCs w:val="26"/>
        </w:rPr>
        <w:t xml:space="preserve"> с работниками аппарата суда, федеральными государственными гражданскими служащими Архангельского областного суда, Управления Судебного департамента в Архангельской области и Ненецком автономном округе, иными государственными органами, гражданами и организациями по вопросам организационного обеспечения деятельности суда;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владе</w:t>
      </w:r>
      <w:r w:rsidR="007C6F87">
        <w:rPr>
          <w:rFonts w:ascii="Times New Roman" w:hAnsi="Times New Roman"/>
          <w:sz w:val="26"/>
          <w:szCs w:val="26"/>
        </w:rPr>
        <w:t>ние</w:t>
      </w:r>
      <w:r w:rsidRPr="008F3DF5">
        <w:rPr>
          <w:rFonts w:ascii="Times New Roman" w:hAnsi="Times New Roman"/>
          <w:sz w:val="26"/>
          <w:szCs w:val="26"/>
        </w:rPr>
        <w:t xml:space="preserve"> приемами межличностных отношений (уме</w:t>
      </w:r>
      <w:r w:rsidR="007C6F87">
        <w:rPr>
          <w:rFonts w:ascii="Times New Roman" w:hAnsi="Times New Roman"/>
          <w:sz w:val="26"/>
          <w:szCs w:val="26"/>
        </w:rPr>
        <w:t>ние</w:t>
      </w:r>
      <w:r w:rsidRPr="008F3DF5">
        <w:rPr>
          <w:rFonts w:ascii="Times New Roman" w:hAnsi="Times New Roman"/>
          <w:sz w:val="26"/>
          <w:szCs w:val="26"/>
        </w:rPr>
        <w:t xml:space="preserve"> эффективно сотрудничать, не допускать межличностных конфликтов, идти на компромисс при решении проблем в конфликтных ситуациях);</w:t>
      </w:r>
    </w:p>
    <w:p w:rsidR="007A3536" w:rsidRPr="008F3DF5" w:rsidRDefault="00D073E8" w:rsidP="00895C5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</w:t>
      </w:r>
      <w:r w:rsidR="00752CF6" w:rsidRPr="008F3DF5">
        <w:rPr>
          <w:rFonts w:ascii="Times New Roman" w:hAnsi="Times New Roman"/>
          <w:sz w:val="26"/>
          <w:szCs w:val="26"/>
        </w:rPr>
        <w:t>абота</w:t>
      </w:r>
      <w:r w:rsidR="0078233E" w:rsidRPr="008F3DF5">
        <w:rPr>
          <w:rFonts w:ascii="Times New Roman" w:hAnsi="Times New Roman"/>
          <w:sz w:val="26"/>
          <w:szCs w:val="26"/>
        </w:rPr>
        <w:t xml:space="preserve"> с подсистемами г</w:t>
      </w:r>
      <w:r w:rsidR="00752CF6" w:rsidRPr="008F3DF5">
        <w:rPr>
          <w:rFonts w:ascii="Times New Roman" w:hAnsi="Times New Roman"/>
          <w:sz w:val="26"/>
          <w:szCs w:val="26"/>
        </w:rPr>
        <w:t>осударственной автоматизированной системы «Правосудие».</w:t>
      </w:r>
    </w:p>
    <w:p w:rsidR="00880734" w:rsidRPr="008F3DF5" w:rsidRDefault="00A63CA7" w:rsidP="007C7D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3</w:t>
      </w:r>
      <w:r w:rsidR="00880734" w:rsidRPr="008F3DF5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  <w:r w:rsidR="00880734" w:rsidRPr="008F3DF5">
        <w:rPr>
          <w:rFonts w:ascii="Times New Roman" w:hAnsi="Times New Roman"/>
          <w:b/>
          <w:sz w:val="26"/>
          <w:szCs w:val="26"/>
        </w:rPr>
        <w:br/>
      </w:r>
      <w:r w:rsidR="00947980">
        <w:rPr>
          <w:rFonts w:ascii="Times New Roman" w:hAnsi="Times New Roman"/>
          <w:b/>
          <w:sz w:val="26"/>
          <w:szCs w:val="26"/>
        </w:rPr>
        <w:t>консультанта</w:t>
      </w:r>
    </w:p>
    <w:p w:rsidR="006D04AE" w:rsidRPr="008F3DF5" w:rsidRDefault="006D04AE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E1024E" w:rsidRPr="00893BA4" w:rsidRDefault="00880734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 xml:space="preserve">3.1. </w:t>
      </w:r>
      <w:r w:rsidR="007A3536" w:rsidRPr="00893BA4">
        <w:rPr>
          <w:rFonts w:ascii="Times New Roman" w:hAnsi="Times New Roman"/>
          <w:sz w:val="26"/>
          <w:szCs w:val="26"/>
          <w:lang w:eastAsia="ru-RU"/>
        </w:rPr>
        <w:t>Консультант</w:t>
      </w:r>
      <w:r w:rsidR="00CC0295" w:rsidRPr="00893BA4">
        <w:rPr>
          <w:rFonts w:ascii="Times New Roman" w:hAnsi="Times New Roman"/>
          <w:sz w:val="26"/>
          <w:szCs w:val="26"/>
          <w:lang w:eastAsia="ru-RU"/>
        </w:rPr>
        <w:t>:</w:t>
      </w:r>
      <w:r w:rsidR="00781C49" w:rsidRPr="00893BA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E5A5D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 xml:space="preserve">обеспечивает организацию технического сопровождения, осуществления постоянного </w:t>
      </w:r>
      <w:proofErr w:type="gramStart"/>
      <w:r w:rsidRPr="00893BA4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93BA4">
        <w:rPr>
          <w:rFonts w:ascii="Times New Roman" w:hAnsi="Times New Roman"/>
          <w:sz w:val="26"/>
          <w:szCs w:val="26"/>
        </w:rPr>
        <w:t xml:space="preserve"> состоянием рабочих мест и программного обеспечения,  эксплуатацию подсистем ГАС «Правосудие»;</w:t>
      </w:r>
    </w:p>
    <w:p w:rsidR="00BD3811" w:rsidRPr="00893BA4" w:rsidRDefault="00BD3811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проводит работы по резервному копированию, антивирусной защите, прочие регламентируемые работы для обеспечения непрерывной и полнофункциональной работоспособности ГАС «Правосудие»;</w:t>
      </w:r>
    </w:p>
    <w:p w:rsidR="00BD3811" w:rsidRPr="00893BA4" w:rsidRDefault="00BD3811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>обеспечивает функционирование, обслуживание и сопровождение электронной почты и сайта Плесецкого районного суда в сети Интернет</w:t>
      </w:r>
      <w:r w:rsidRPr="00893BA4">
        <w:rPr>
          <w:rFonts w:ascii="Times New Roman" w:hAnsi="Times New Roman"/>
          <w:sz w:val="26"/>
          <w:szCs w:val="26"/>
          <w:lang w:eastAsia="ru-RU"/>
        </w:rPr>
        <w:t>;</w:t>
      </w:r>
    </w:p>
    <w:p w:rsidR="00BD3811" w:rsidRPr="00893BA4" w:rsidRDefault="00BD3811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>обеспечивает организацию и контроль работоспособности ведомственных каналов связи, каналов доступа в сеть Интернет;</w:t>
      </w:r>
    </w:p>
    <w:p w:rsidR="009210A9" w:rsidRPr="00893BA4" w:rsidRDefault="00FF4EA5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  <w:lang w:eastAsia="ru-RU"/>
        </w:rPr>
        <w:t>осуществляет мероприятия по защите информации;</w:t>
      </w:r>
    </w:p>
    <w:p w:rsidR="009E5A5D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 xml:space="preserve">проводит работы по своевременному обновлению правовой информации, размещенной в информационно-справочном киоске; </w:t>
      </w:r>
    </w:p>
    <w:p w:rsidR="00D4183B" w:rsidRPr="00893BA4" w:rsidRDefault="00D4183B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обеспечивает информационную и программную поддержку применяемых в суде автоматизированных процессов, в том числе в области судебного делопроизводства, электронного документооборота и т.д.;</w:t>
      </w:r>
    </w:p>
    <w:p w:rsidR="002B5A6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Pr="00893BA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93BA4">
        <w:rPr>
          <w:rFonts w:ascii="Times New Roman" w:hAnsi="Times New Roman"/>
          <w:sz w:val="26"/>
          <w:szCs w:val="26"/>
        </w:rPr>
        <w:t xml:space="preserve"> соблюдением правил эксплуатации используемого в суде оборудования, техники, систем, программного обеспечения, информационных ресурсов;</w:t>
      </w:r>
    </w:p>
    <w:p w:rsidR="002B5A6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="00E320DE" w:rsidRPr="00893BA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E320DE" w:rsidRPr="00893BA4">
        <w:rPr>
          <w:rFonts w:ascii="Times New Roman" w:hAnsi="Times New Roman"/>
          <w:sz w:val="26"/>
          <w:szCs w:val="26"/>
        </w:rPr>
        <w:t xml:space="preserve"> техническим обеспечением средств</w:t>
      </w:r>
      <w:r w:rsidR="002B5A6A" w:rsidRPr="00893BA4">
        <w:rPr>
          <w:rFonts w:ascii="Times New Roman" w:hAnsi="Times New Roman"/>
          <w:sz w:val="26"/>
          <w:szCs w:val="26"/>
        </w:rPr>
        <w:t xml:space="preserve"> видео</w:t>
      </w:r>
      <w:r w:rsidRPr="00893BA4">
        <w:rPr>
          <w:rFonts w:ascii="Times New Roman" w:hAnsi="Times New Roman"/>
          <w:sz w:val="26"/>
          <w:szCs w:val="26"/>
        </w:rPr>
        <w:t>конференц-связи,</w:t>
      </w:r>
      <w:r w:rsidR="002B5A6A" w:rsidRPr="00893BA4">
        <w:rPr>
          <w:rFonts w:ascii="Times New Roman" w:hAnsi="Times New Roman"/>
          <w:sz w:val="26"/>
          <w:szCs w:val="26"/>
        </w:rPr>
        <w:t xml:space="preserve"> аудио</w:t>
      </w:r>
      <w:r w:rsidR="00E320DE" w:rsidRPr="00893BA4">
        <w:rPr>
          <w:rFonts w:ascii="Times New Roman" w:hAnsi="Times New Roman"/>
          <w:sz w:val="26"/>
          <w:szCs w:val="26"/>
        </w:rPr>
        <w:t>записи</w:t>
      </w:r>
      <w:r w:rsidR="002B5A6A" w:rsidRPr="00893BA4">
        <w:rPr>
          <w:rFonts w:ascii="Times New Roman" w:hAnsi="Times New Roman"/>
          <w:sz w:val="26"/>
          <w:szCs w:val="26"/>
        </w:rPr>
        <w:t>,</w:t>
      </w:r>
      <w:r w:rsidRPr="00893BA4">
        <w:rPr>
          <w:rFonts w:ascii="Times New Roman" w:hAnsi="Times New Roman"/>
          <w:sz w:val="26"/>
          <w:szCs w:val="26"/>
        </w:rPr>
        <w:t xml:space="preserve"> технических средств изменения голоса скрытого свидетеля;</w:t>
      </w:r>
    </w:p>
    <w:p w:rsidR="002B5A6A" w:rsidRPr="00893BA4" w:rsidRDefault="005A6CB8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обеспечивает работу локальной вычислительной сети суда, её администрирование, оборудование и обслуживание местной телефонной сети</w:t>
      </w:r>
      <w:r w:rsidR="00E1024E" w:rsidRPr="00893BA4">
        <w:rPr>
          <w:rFonts w:ascii="Times New Roman" w:hAnsi="Times New Roman"/>
          <w:sz w:val="26"/>
          <w:szCs w:val="26"/>
        </w:rPr>
        <w:t>;</w:t>
      </w:r>
    </w:p>
    <w:p w:rsidR="002B5A6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 xml:space="preserve">выполняет </w:t>
      </w:r>
      <w:r w:rsidRPr="00893BA4">
        <w:rPr>
          <w:rFonts w:ascii="Times New Roman" w:hAnsi="Times New Roman"/>
          <w:sz w:val="26"/>
          <w:szCs w:val="26"/>
        </w:rPr>
        <w:tab/>
        <w:t>регламентные работы на технических средствах автоматизированных рабочих мест пользователей;</w:t>
      </w:r>
    </w:p>
    <w:p w:rsidR="002B5A6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Pr="00893BA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93BA4">
        <w:rPr>
          <w:rFonts w:ascii="Times New Roman" w:hAnsi="Times New Roman"/>
          <w:sz w:val="26"/>
          <w:szCs w:val="26"/>
        </w:rPr>
        <w:t xml:space="preserve"> сдачей в ремонт и возвратом из ремонта компьютерной техники суда (КМА, ИПБ, принтера, системные блоки);</w:t>
      </w:r>
    </w:p>
    <w:p w:rsidR="00C7145F" w:rsidRPr="00893BA4" w:rsidRDefault="0031395F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="00153B74" w:rsidRPr="00893BA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53B74" w:rsidRPr="00893BA4">
        <w:rPr>
          <w:rFonts w:ascii="Times New Roman" w:hAnsi="Times New Roman"/>
          <w:sz w:val="26"/>
          <w:szCs w:val="26"/>
        </w:rPr>
        <w:t xml:space="preserve"> допуском в серверное помещение суда и проведение работ </w:t>
      </w:r>
      <w:r w:rsidRPr="00893BA4">
        <w:rPr>
          <w:rFonts w:ascii="Times New Roman" w:hAnsi="Times New Roman"/>
          <w:sz w:val="26"/>
          <w:szCs w:val="26"/>
        </w:rPr>
        <w:t>иными</w:t>
      </w:r>
      <w:r w:rsidR="00153B74" w:rsidRPr="00893BA4">
        <w:rPr>
          <w:rFonts w:ascii="Times New Roman" w:hAnsi="Times New Roman"/>
          <w:sz w:val="26"/>
          <w:szCs w:val="26"/>
        </w:rPr>
        <w:t xml:space="preserve"> организациями;</w:t>
      </w:r>
    </w:p>
    <w:p w:rsidR="00153B74" w:rsidRPr="00893BA4" w:rsidRDefault="00C7145F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обеспечивает организацию обучения гражданских служащих с программным комплексом «</w:t>
      </w:r>
      <w:proofErr w:type="spellStart"/>
      <w:r w:rsidRPr="00893BA4">
        <w:rPr>
          <w:rFonts w:ascii="Times New Roman" w:hAnsi="Times New Roman"/>
          <w:sz w:val="26"/>
          <w:szCs w:val="26"/>
        </w:rPr>
        <w:t>СДПиС</w:t>
      </w:r>
      <w:proofErr w:type="spellEnd"/>
      <w:r w:rsidRPr="00893BA4">
        <w:rPr>
          <w:rFonts w:ascii="Times New Roman" w:hAnsi="Times New Roman"/>
          <w:sz w:val="26"/>
          <w:szCs w:val="26"/>
        </w:rPr>
        <w:t>» и осуществляет контроль за своевременным и правильным введением информации в электронные каталоги подсистемы;</w:t>
      </w:r>
    </w:p>
    <w:p w:rsidR="00893BA4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>подготавливает проекты плановых и отчетных документов в части поддержания и эксплуатации комплексов средств автоматизации суда;</w:t>
      </w:r>
    </w:p>
    <w:p w:rsidR="00C9297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>проводит работы по организации ввода в эксплуатацию новой техники, общего и специального программного обеспечения, проводит инструктаж пользователей в части вопросов эксплуатации общего и специального программного обеспечения;</w:t>
      </w:r>
    </w:p>
    <w:p w:rsidR="000A3FF3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93BA4">
        <w:rPr>
          <w:rFonts w:ascii="Times New Roman" w:hAnsi="Times New Roman"/>
          <w:sz w:val="26"/>
          <w:szCs w:val="26"/>
        </w:rPr>
        <w:t>принимает документы, направленные в адрес суда в электронном виде, в том числе в форме электронного документа;</w:t>
      </w:r>
    </w:p>
    <w:p w:rsidR="00EB2CDB" w:rsidRDefault="00EB2CDB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своевременностью размещения текстов судебных актов на официальном сайте Плесецкого районного суда;</w:t>
      </w:r>
    </w:p>
    <w:p w:rsidR="00AB0191" w:rsidRPr="00893BA4" w:rsidRDefault="00AB0191" w:rsidP="000A3FF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ежемесячно направляет в Управление Судебного департамента в Архангельской области и Ненецком автономном округе статистические карточки </w:t>
      </w:r>
      <w:r>
        <w:rPr>
          <w:rFonts w:ascii="Times New Roman" w:hAnsi="Times New Roman"/>
          <w:sz w:val="26"/>
          <w:szCs w:val="26"/>
        </w:rPr>
        <w:lastRenderedPageBreak/>
        <w:t xml:space="preserve">(талоны) на </w:t>
      </w:r>
      <w:r w:rsidR="00714A08">
        <w:rPr>
          <w:rFonts w:ascii="Times New Roman" w:hAnsi="Times New Roman"/>
          <w:sz w:val="26"/>
          <w:szCs w:val="26"/>
        </w:rPr>
        <w:t>осужденных, оправданных, лиц, в отношении которых уголовные дела прекращены, лиц, к которым применены меры медицинского характера на бумажном носителе и в виде файла выгрузки формата</w:t>
      </w:r>
      <w:r w:rsidR="00714A08" w:rsidRPr="00714A08">
        <w:rPr>
          <w:rFonts w:ascii="Times New Roman" w:hAnsi="Times New Roman"/>
          <w:sz w:val="26"/>
          <w:szCs w:val="26"/>
        </w:rPr>
        <w:t xml:space="preserve"> *</w:t>
      </w:r>
      <w:r w:rsidR="000A3FF3" w:rsidRPr="000A3FF3">
        <w:rPr>
          <w:rFonts w:ascii="Times New Roman" w:hAnsi="Times New Roman"/>
          <w:sz w:val="26"/>
          <w:szCs w:val="26"/>
        </w:rPr>
        <w:t>.</w:t>
      </w:r>
      <w:proofErr w:type="spellStart"/>
      <w:r w:rsidR="000A3FF3">
        <w:rPr>
          <w:rFonts w:ascii="Times New Roman" w:hAnsi="Times New Roman"/>
          <w:sz w:val="26"/>
          <w:szCs w:val="26"/>
          <w:lang w:val="en-US"/>
        </w:rPr>
        <w:t>rar</w:t>
      </w:r>
      <w:proofErr w:type="spellEnd"/>
      <w:r w:rsidR="000A3FF3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ab/>
      </w:r>
    </w:p>
    <w:p w:rsidR="00C9297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исполняет разделы и пункты плана работы суда на полугодие, относящиеся к компетенции консультанта;</w:t>
      </w:r>
    </w:p>
    <w:p w:rsidR="00C9297A" w:rsidRPr="00893BA4" w:rsidRDefault="00E1024E" w:rsidP="00893BA4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взаимодействует с иными государственными органами и организациями по вопросам, отнесённым к своей компетенции;</w:t>
      </w:r>
    </w:p>
    <w:p w:rsidR="00E1024E" w:rsidRPr="002D2280" w:rsidRDefault="00E1024E" w:rsidP="00893BA4">
      <w:pPr>
        <w:pStyle w:val="af1"/>
        <w:ind w:firstLine="440"/>
        <w:jc w:val="both"/>
        <w:rPr>
          <w:lang w:eastAsia="ru-RU"/>
        </w:rPr>
      </w:pPr>
      <w:r w:rsidRPr="00893BA4">
        <w:rPr>
          <w:rFonts w:ascii="Times New Roman" w:hAnsi="Times New Roman"/>
          <w:sz w:val="26"/>
          <w:szCs w:val="26"/>
        </w:rPr>
        <w:t>выполняет иную работу по поручению председателя суда, начальника отдела обеспечения судопроизводства, данные в пределах их полномочий, установленных законодательством Российской Федерации, в целях обеспечения деятельности суда</w:t>
      </w:r>
      <w:r w:rsidRPr="002D2280">
        <w:t xml:space="preserve">. </w:t>
      </w:r>
    </w:p>
    <w:p w:rsidR="00B70087" w:rsidRPr="008F3DF5" w:rsidRDefault="007A3536" w:rsidP="0027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880734"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1.1</w:t>
      </w:r>
      <w:r w:rsidR="00880734" w:rsidRPr="008F3DF5">
        <w:rPr>
          <w:rFonts w:ascii="Times New Roman" w:hAnsi="Times New Roman"/>
          <w:sz w:val="26"/>
          <w:szCs w:val="26"/>
        </w:rPr>
        <w:t xml:space="preserve">. Иные должностные обязанности </w:t>
      </w:r>
      <w:r w:rsidR="00335969">
        <w:rPr>
          <w:rFonts w:ascii="Times New Roman" w:hAnsi="Times New Roman"/>
          <w:sz w:val="26"/>
          <w:szCs w:val="26"/>
        </w:rPr>
        <w:t>консультанта</w:t>
      </w:r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32B0B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0154A4" w:rsidRPr="008F3DF5">
        <w:rPr>
          <w:rFonts w:ascii="Times New Roman" w:hAnsi="Times New Roman"/>
          <w:sz w:val="26"/>
          <w:szCs w:val="26"/>
        </w:rPr>
        <w:t>редоставление в установленном порядке с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ведений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 намерении выполнять иную оплачиваемую работу;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4D7070" w:rsidRPr="008F3DF5">
        <w:rPr>
          <w:rFonts w:ascii="Times New Roman" w:hAnsi="Times New Roman"/>
          <w:sz w:val="26"/>
          <w:szCs w:val="26"/>
        </w:rPr>
        <w:t>ведомление председателя суда</w:t>
      </w:r>
      <w:r w:rsidR="004D7070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D7070" w:rsidRPr="008F3DF5">
        <w:rPr>
          <w:rFonts w:ascii="Times New Roman" w:hAnsi="Times New Roman"/>
          <w:sz w:val="26"/>
          <w:szCs w:val="26"/>
        </w:rPr>
        <w:t>о выходе из гражданства Российской Федерации или о приобретении гражданства другого государства;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ринятие мер по недопущению любой возможности возникновения конфликта интересов, немедленное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уведомление в письменной форме председателя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>о возникшем конфликте интересов или о возможности его возникновения;</w:t>
      </w:r>
    </w:p>
    <w:p w:rsidR="00397607" w:rsidRPr="008F3DF5" w:rsidRDefault="00397607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конфликтов интересов;</w:t>
      </w:r>
    </w:p>
    <w:p w:rsidR="0035373A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облюдение при исполнении должностных обязанностей прав и законных интересов граждан и организаций;</w:t>
      </w:r>
    </w:p>
    <w:p w:rsidR="0035373A" w:rsidRPr="008F3DF5" w:rsidRDefault="006D04AE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4D7070" w:rsidRPr="008F3DF5">
        <w:rPr>
          <w:rFonts w:ascii="Times New Roman" w:hAnsi="Times New Roman"/>
          <w:sz w:val="26"/>
          <w:szCs w:val="26"/>
        </w:rPr>
        <w:t>еразглашение сведений, ставших ему известными в связи с исполнением должностных обязанностей;</w:t>
      </w:r>
    </w:p>
    <w:p w:rsidR="00B96D9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правил и порядка работы с документами, сроков и качества их исполнения;</w:t>
      </w:r>
    </w:p>
    <w:p w:rsidR="00162AA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установленных в суде правил внутреннего трудового распорядка;</w:t>
      </w:r>
    </w:p>
    <w:p w:rsidR="00397607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C518E" w:rsidRPr="008F3DF5">
        <w:rPr>
          <w:rFonts w:ascii="Times New Roman" w:hAnsi="Times New Roman"/>
          <w:sz w:val="26"/>
          <w:szCs w:val="26"/>
        </w:rPr>
        <w:t>облюдение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="00FC518E"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4D7070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оддержание уровня квалификации, необходимого для надлежащего исполнения должностных обязанностей</w:t>
      </w:r>
      <w:r w:rsidR="00397607" w:rsidRPr="008F3DF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80734" w:rsidRPr="008F3DF5" w:rsidRDefault="00880734" w:rsidP="00671BD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2</w:t>
      </w:r>
      <w:r w:rsidRPr="008F3DF5">
        <w:rPr>
          <w:rFonts w:ascii="Times New Roman" w:hAnsi="Times New Roman"/>
          <w:sz w:val="26"/>
          <w:szCs w:val="26"/>
        </w:rPr>
        <w:t xml:space="preserve">. Права </w:t>
      </w:r>
      <w:r w:rsidR="00E70521">
        <w:rPr>
          <w:rFonts w:ascii="Times New Roman" w:hAnsi="Times New Roman"/>
          <w:sz w:val="26"/>
          <w:szCs w:val="26"/>
        </w:rPr>
        <w:t>консультанта</w:t>
      </w:r>
      <w:r w:rsidRPr="008F3DF5">
        <w:rPr>
          <w:rFonts w:ascii="Times New Roman" w:hAnsi="Times New Roman"/>
          <w:sz w:val="26"/>
          <w:szCs w:val="26"/>
        </w:rPr>
        <w:t>.</w:t>
      </w:r>
    </w:p>
    <w:p w:rsidR="000F0ECC" w:rsidRPr="008F3DF5" w:rsidRDefault="00671BD8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238F3" w:rsidRPr="008F3DF5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10" w:history="1">
        <w:r w:rsidR="000238F3" w:rsidRPr="008F3DF5">
          <w:rPr>
            <w:rFonts w:ascii="Times New Roman" w:hAnsi="Times New Roman"/>
            <w:sz w:val="26"/>
            <w:szCs w:val="26"/>
          </w:rPr>
          <w:t>статьей 14</w:t>
        </w:r>
      </w:hyperlink>
      <w:r w:rsidR="000238F3" w:rsidRPr="008F3DF5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0238F3" w:rsidRPr="008F3DF5">
        <w:rPr>
          <w:rFonts w:ascii="Times New Roman" w:hAnsi="Times New Roman"/>
          <w:sz w:val="26"/>
          <w:szCs w:val="26"/>
        </w:rPr>
        <w:br/>
      </w:r>
      <w:r w:rsidR="000238F3" w:rsidRPr="008F3DF5">
        <w:rPr>
          <w:rFonts w:ascii="Times New Roman" w:hAnsi="Times New Roman"/>
          <w:sz w:val="26"/>
          <w:szCs w:val="26"/>
        </w:rPr>
        <w:lastRenderedPageBreak/>
        <w:t xml:space="preserve"> 27 июля </w:t>
      </w:r>
      <w:smartTag w:uri="urn:schemas-microsoft-com:office:smarttags" w:element="metricconverter">
        <w:smartTagPr>
          <w:attr w:name="ProductID" w:val="2004 г"/>
        </w:smartTagPr>
        <w:r w:rsidR="000238F3"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="000238F3" w:rsidRPr="008F3DF5">
        <w:rPr>
          <w:rFonts w:ascii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</w:t>
      </w:r>
      <w:r w:rsidR="00E70521">
        <w:rPr>
          <w:rFonts w:ascii="Times New Roman" w:hAnsi="Times New Roman"/>
          <w:sz w:val="26"/>
          <w:szCs w:val="26"/>
        </w:rPr>
        <w:t xml:space="preserve">консультант </w:t>
      </w:r>
      <w:r w:rsidR="000238F3" w:rsidRPr="008F3DF5">
        <w:rPr>
          <w:rFonts w:ascii="Times New Roman" w:hAnsi="Times New Roman"/>
          <w:sz w:val="26"/>
          <w:szCs w:val="26"/>
        </w:rPr>
        <w:t>имеет право: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знакомиться с решениями, принимаемыми председателем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, касающимися его деятельности и выполняемых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 поручению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733BE1" w:rsidRPr="008F3DF5">
        <w:rPr>
          <w:rFonts w:ascii="Times New Roman" w:hAnsi="Times New Roman"/>
          <w:sz w:val="26"/>
          <w:szCs w:val="26"/>
        </w:rPr>
        <w:t xml:space="preserve"> 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вести переписку с государственными органами, гражданами и организациями по вопросам, входящим в его должностные обязанности;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вносить на рассмотрение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880734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повышать свой профессиональный уровень.</w:t>
      </w:r>
    </w:p>
    <w:p w:rsidR="002A7FD8" w:rsidRPr="008F3DF5" w:rsidRDefault="000F0ECC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3.3</w:t>
      </w:r>
      <w:r w:rsidR="00880734" w:rsidRPr="008F3DF5">
        <w:rPr>
          <w:rFonts w:ascii="Times New Roman" w:hAnsi="Times New Roman"/>
          <w:sz w:val="26"/>
          <w:szCs w:val="26"/>
        </w:rPr>
        <w:t xml:space="preserve">. Ответственность </w:t>
      </w:r>
      <w:r w:rsidR="00EE78EB">
        <w:rPr>
          <w:rFonts w:ascii="Times New Roman" w:hAnsi="Times New Roman"/>
          <w:sz w:val="26"/>
          <w:szCs w:val="26"/>
        </w:rPr>
        <w:t>консультанта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9D1E20" w:rsidRPr="008F3DF5" w:rsidRDefault="00EE78EB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</w:t>
      </w:r>
      <w:proofErr w:type="gramStart"/>
      <w:r w:rsidR="00880734" w:rsidRPr="008F3DF5">
        <w:rPr>
          <w:rFonts w:ascii="Times New Roman" w:hAnsi="Times New Roman"/>
          <w:sz w:val="26"/>
          <w:szCs w:val="26"/>
        </w:rPr>
        <w:t>за</w:t>
      </w:r>
      <w:proofErr w:type="gramEnd"/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действия или бездействие, ведущие к нарушению прав или законных интересов граждан;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разглашение сведений</w:t>
      </w:r>
      <w:r w:rsidR="002A7FD8" w:rsidRPr="008F3DF5">
        <w:rPr>
          <w:rFonts w:ascii="Times New Roman" w:hAnsi="Times New Roman"/>
          <w:sz w:val="26"/>
          <w:szCs w:val="26"/>
        </w:rPr>
        <w:t>,</w:t>
      </w:r>
      <w:r w:rsidRPr="008F3DF5">
        <w:rPr>
          <w:rFonts w:ascii="Times New Roman" w:hAnsi="Times New Roman"/>
          <w:sz w:val="26"/>
          <w:szCs w:val="26"/>
        </w:rPr>
        <w:t xml:space="preserve"> ставших ему известными в связи с исполнением должностных обязанностей;</w:t>
      </w:r>
    </w:p>
    <w:p w:rsidR="009D1E20" w:rsidRPr="008F3DF5" w:rsidRDefault="006353D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нарушение положений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несвоевременное выполнение поручений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</w:t>
      </w:r>
      <w:r w:rsidR="006353D4" w:rsidRPr="008F3DF5">
        <w:rPr>
          <w:rFonts w:ascii="Times New Roman" w:hAnsi="Times New Roman"/>
          <w:sz w:val="26"/>
          <w:szCs w:val="26"/>
        </w:rPr>
        <w:t xml:space="preserve">судьи, начальника отдела обеспечения судопроизводства </w:t>
      </w:r>
      <w:r w:rsidRPr="008F3DF5">
        <w:rPr>
          <w:rFonts w:ascii="Times New Roman" w:hAnsi="Times New Roman"/>
          <w:sz w:val="26"/>
          <w:szCs w:val="26"/>
        </w:rPr>
        <w:t>в пределах их полномочий, установленных законодательством Российской Федерации,</w:t>
      </w:r>
      <w:r w:rsidR="00480DC6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за исключением незаконных.</w:t>
      </w:r>
    </w:p>
    <w:p w:rsidR="00780BF4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Согласно </w:t>
      </w:r>
      <w:hyperlink r:id="rId11" w:history="1">
        <w:r w:rsidRPr="008F3DF5">
          <w:rPr>
            <w:rFonts w:ascii="Times New Roman" w:hAnsi="Times New Roman"/>
            <w:sz w:val="26"/>
            <w:szCs w:val="26"/>
          </w:rPr>
          <w:t>статье 15</w:t>
        </w:r>
      </w:hyperlink>
      <w:r w:rsidRPr="008F3DF5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Pr="008F3DF5">
        <w:rPr>
          <w:rFonts w:ascii="Times New Roman" w:hAnsi="Times New Roman"/>
          <w:sz w:val="26"/>
          <w:szCs w:val="26"/>
        </w:rPr>
        <w:t>.</w:t>
      </w:r>
      <w:r w:rsidRPr="008F3DF5">
        <w:rPr>
          <w:rFonts w:ascii="Times New Roman" w:hAnsi="Times New Roman"/>
          <w:sz w:val="26"/>
          <w:szCs w:val="26"/>
        </w:rPr>
        <w:br/>
        <w:t xml:space="preserve">№ 79-ФЗ «О государственной гражданской службе Российской Федерации» </w:t>
      </w:r>
      <w:r w:rsidR="00EE78EB"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несет (дисциплинарную, гражданско-правовую, административную или уголовную) ответственность в соответствии с федеральным законодательством в случае исполнения им неправомерного поручения.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C526CE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4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</w:t>
      </w:r>
      <w:r w:rsidR="00E26A92">
        <w:rPr>
          <w:rFonts w:ascii="Times New Roman" w:hAnsi="Times New Roman"/>
          <w:b/>
          <w:sz w:val="26"/>
          <w:szCs w:val="26"/>
        </w:rPr>
        <w:t>консультант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вправе самостоятельно принимать </w:t>
      </w:r>
      <w:r w:rsidR="008B6C3E" w:rsidRPr="008F3DF5">
        <w:rPr>
          <w:rFonts w:ascii="Times New Roman" w:hAnsi="Times New Roman"/>
          <w:b/>
          <w:sz w:val="26"/>
          <w:szCs w:val="26"/>
        </w:rPr>
        <w:t xml:space="preserve">управленческие и иные </w:t>
      </w:r>
      <w:r w:rsidR="004863E3" w:rsidRPr="008F3DF5">
        <w:rPr>
          <w:rFonts w:ascii="Times New Roman" w:hAnsi="Times New Roman"/>
          <w:b/>
          <w:sz w:val="26"/>
          <w:szCs w:val="26"/>
        </w:rPr>
        <w:t>решения</w:t>
      </w:r>
    </w:p>
    <w:p w:rsidR="0033102D" w:rsidRPr="008F3DF5" w:rsidRDefault="0033102D" w:rsidP="00380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102D" w:rsidRPr="008F3DF5" w:rsidRDefault="00C927B7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Информирование председателя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 xml:space="preserve"> суда</w:t>
      </w:r>
      <w:r w:rsidRPr="008F3DF5">
        <w:rPr>
          <w:rFonts w:ascii="Times New Roman" w:hAnsi="Times New Roman"/>
          <w:sz w:val="26"/>
          <w:szCs w:val="26"/>
          <w:lang w:eastAsia="ru-RU"/>
        </w:rPr>
        <w:t>, судьи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>, начальника отдела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о выявленных при исполнении служебных обязанностей нарушени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>ях действующего законодательств</w:t>
      </w:r>
      <w:r w:rsidR="006D4614" w:rsidRPr="008F3DF5">
        <w:rPr>
          <w:rFonts w:ascii="Times New Roman" w:hAnsi="Times New Roman"/>
          <w:sz w:val="26"/>
          <w:szCs w:val="26"/>
          <w:lang w:eastAsia="ru-RU"/>
        </w:rPr>
        <w:t>а,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 xml:space="preserve"> внесение предложений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способов их устранения.</w:t>
      </w:r>
    </w:p>
    <w:p w:rsidR="00780BF4" w:rsidRDefault="00E26A92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Консультант</w:t>
      </w:r>
      <w:r w:rsidR="00C927B7" w:rsidRPr="008F3DF5">
        <w:rPr>
          <w:rFonts w:ascii="Times New Roman" w:hAnsi="Times New Roman"/>
          <w:sz w:val="26"/>
          <w:szCs w:val="26"/>
          <w:lang w:eastAsia="ru-RU"/>
        </w:rPr>
        <w:t xml:space="preserve"> не вправе самостоятельно принимать управленческие решения без согласования с председателем суда или судьи.</w:t>
      </w:r>
    </w:p>
    <w:p w:rsidR="00895C5C" w:rsidRPr="008F3DF5" w:rsidRDefault="00895C5C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526CE" w:rsidRPr="008F3DF5" w:rsidRDefault="00C526CE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63E3" w:rsidRPr="008F3DF5" w:rsidRDefault="003F2F5C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5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</w:t>
      </w:r>
      <w:r w:rsidR="00E26A92">
        <w:rPr>
          <w:rFonts w:ascii="Times New Roman" w:hAnsi="Times New Roman"/>
          <w:b/>
          <w:sz w:val="26"/>
          <w:szCs w:val="26"/>
        </w:rPr>
        <w:t>консультант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принимает участие в подготовке проектов управленческих и иных решений</w:t>
      </w:r>
    </w:p>
    <w:p w:rsidR="004E1A33" w:rsidRPr="008F3DF5" w:rsidRDefault="004E1A33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454B" w:rsidRPr="008F3DF5" w:rsidRDefault="00E26A92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="008B6C3E" w:rsidRPr="008F3DF5">
        <w:rPr>
          <w:rFonts w:ascii="Times New Roman" w:hAnsi="Times New Roman"/>
          <w:sz w:val="26"/>
          <w:szCs w:val="26"/>
        </w:rPr>
        <w:t xml:space="preserve"> принимает участие:</w:t>
      </w:r>
    </w:p>
    <w:p w:rsidR="003F2F5C" w:rsidRPr="008F3DF5" w:rsidRDefault="008B6C3E" w:rsidP="00C37E11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информации по вопросам, входящим в его должностные обязанности;</w:t>
      </w:r>
      <w:r w:rsidR="00C37E11">
        <w:rPr>
          <w:rFonts w:ascii="Times New Roman" w:hAnsi="Times New Roman"/>
          <w:sz w:val="26"/>
          <w:szCs w:val="26"/>
        </w:rPr>
        <w:t xml:space="preserve"> </w:t>
      </w:r>
      <w:r w:rsidR="0009786C" w:rsidRPr="008F3DF5">
        <w:rPr>
          <w:rFonts w:ascii="Times New Roman" w:hAnsi="Times New Roman"/>
          <w:sz w:val="26"/>
          <w:szCs w:val="26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</w:t>
      </w:r>
      <w:r w:rsidR="00A144A8" w:rsidRPr="008F3DF5">
        <w:rPr>
          <w:rFonts w:ascii="Times New Roman" w:hAnsi="Times New Roman"/>
          <w:sz w:val="26"/>
          <w:szCs w:val="26"/>
        </w:rPr>
        <w:t xml:space="preserve">; </w:t>
      </w:r>
      <w:r w:rsidRPr="008F3DF5">
        <w:rPr>
          <w:rFonts w:ascii="Times New Roman" w:hAnsi="Times New Roman"/>
          <w:sz w:val="26"/>
          <w:szCs w:val="26"/>
          <w:lang w:eastAsia="ru-RU"/>
        </w:rPr>
        <w:t>подготовке докладной или служебной записки.</w:t>
      </w:r>
      <w:r w:rsidR="006D04AE" w:rsidRPr="008F3DF5">
        <w:rPr>
          <w:rFonts w:ascii="Times New Roman" w:hAnsi="Times New Roman"/>
          <w:sz w:val="26"/>
          <w:szCs w:val="26"/>
          <w:lang w:eastAsia="ru-RU"/>
        </w:rPr>
        <w:t xml:space="preserve">     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3F2F5C" w:rsidP="00380D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6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Порядок служебного взаимодействия </w:t>
      </w:r>
      <w:r w:rsidR="00E26A92">
        <w:rPr>
          <w:rFonts w:ascii="Times New Roman" w:hAnsi="Times New Roman"/>
          <w:b/>
          <w:sz w:val="26"/>
          <w:szCs w:val="26"/>
        </w:rPr>
        <w:t>консультанта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в связи с исполнением должностных обязанностей с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Pr="008F3DF5">
        <w:rPr>
          <w:rFonts w:ascii="Times New Roman" w:hAnsi="Times New Roman"/>
          <w:b/>
          <w:sz w:val="26"/>
          <w:szCs w:val="26"/>
        </w:rPr>
        <w:t>гражданскими служащими,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гражданами и организациями</w:t>
      </w:r>
    </w:p>
    <w:p w:rsidR="00841BFC" w:rsidRPr="008F3DF5" w:rsidRDefault="00841BFC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E26A92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="00880734" w:rsidRPr="008F3DF5">
        <w:rPr>
          <w:rFonts w:ascii="Times New Roman" w:hAnsi="Times New Roman"/>
          <w:sz w:val="26"/>
          <w:szCs w:val="26"/>
        </w:rPr>
        <w:t xml:space="preserve"> осуществляет взаимодействие:</w:t>
      </w:r>
    </w:p>
    <w:p w:rsidR="00841BFC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 работниками аппарата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;</w:t>
      </w:r>
    </w:p>
    <w:p w:rsidR="00880734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 государственными гражданскими служащими иных государственных органов и работниками других организаций, в том числе с работниками адвокатуры, а также гражданами по вопросам, входящим в его должностные обязанности.</w:t>
      </w:r>
    </w:p>
    <w:p w:rsidR="004E00B4" w:rsidRPr="008F3DF5" w:rsidRDefault="004E00B4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9A3246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7</w:t>
      </w:r>
      <w:r w:rsidR="00880734" w:rsidRPr="008F3DF5">
        <w:rPr>
          <w:rFonts w:ascii="Times New Roman" w:hAnsi="Times New Roman"/>
          <w:b/>
          <w:sz w:val="26"/>
          <w:szCs w:val="26"/>
        </w:rPr>
        <w:t>. Показатели эффективности и результативности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профессиональной служебной деятельности </w:t>
      </w:r>
      <w:r w:rsidR="00E26A92">
        <w:rPr>
          <w:rFonts w:ascii="Times New Roman" w:hAnsi="Times New Roman"/>
          <w:b/>
          <w:sz w:val="26"/>
          <w:szCs w:val="26"/>
        </w:rPr>
        <w:t>консультанта</w:t>
      </w:r>
    </w:p>
    <w:p w:rsidR="00841BFC" w:rsidRPr="008F3DF5" w:rsidRDefault="00841BFC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7.1. В организации труда: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производительность (выполняемый объем работ);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результативность (мера достижения поставленных целей);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интенсивность труда (способность в короткие сроки выполнять определенный объем работ).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7.3. Качество выполненной работы: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полное и логичное изложение материала;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юридически грамотное составление документа;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отсутствие стилистических и грамматических ошибок.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7.4. Профессионализм: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выполнять должностные функции самостоятельно, без помощи руководителя;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 w:rsidR="00934FA8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0837EB" w:rsidRPr="008F3DF5" w:rsidRDefault="00880734" w:rsidP="00C37E11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sectPr w:rsidR="000837EB" w:rsidRPr="008F3DF5" w:rsidSect="008F3DF5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02" w:rsidRDefault="00C15902">
      <w:pPr>
        <w:spacing w:after="0" w:line="240" w:lineRule="auto"/>
      </w:pPr>
      <w:r>
        <w:separator/>
      </w:r>
    </w:p>
  </w:endnote>
  <w:endnote w:type="continuationSeparator" w:id="0">
    <w:p w:rsidR="00C15902" w:rsidRDefault="00C1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02" w:rsidRDefault="00C15902">
      <w:pPr>
        <w:spacing w:after="0" w:line="240" w:lineRule="auto"/>
      </w:pPr>
      <w:r>
        <w:separator/>
      </w:r>
    </w:p>
  </w:footnote>
  <w:footnote w:type="continuationSeparator" w:id="0">
    <w:p w:rsidR="00C15902" w:rsidRDefault="00C1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34" w:rsidRDefault="00880734">
    <w:pPr>
      <w:pStyle w:val="a3"/>
      <w:jc w:val="center"/>
    </w:pPr>
  </w:p>
  <w:p w:rsidR="00880734" w:rsidRDefault="002D2225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880734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895C5C">
      <w:rPr>
        <w:rFonts w:ascii="Times New Roman" w:hAnsi="Times New Roman"/>
        <w:noProof/>
      </w:rPr>
      <w:t>9</w:t>
    </w:r>
    <w:r w:rsidRPr="00DE43D1">
      <w:rPr>
        <w:rFonts w:ascii="Times New Roman" w:hAnsi="Times New Roman"/>
      </w:rPr>
      <w:fldChar w:fldCharType="end"/>
    </w:r>
  </w:p>
  <w:p w:rsidR="00880734" w:rsidRPr="0020546A" w:rsidRDefault="00880734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D02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22A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D2E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61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E6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2D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63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4A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D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CE5"/>
    <w:multiLevelType w:val="hybridMultilevel"/>
    <w:tmpl w:val="F7BA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F2340"/>
    <w:multiLevelType w:val="multilevel"/>
    <w:tmpl w:val="75DA9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A87F03"/>
    <w:multiLevelType w:val="hybridMultilevel"/>
    <w:tmpl w:val="0346D95E"/>
    <w:lvl w:ilvl="0" w:tplc="851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D86">
      <w:numFmt w:val="none"/>
      <w:lvlText w:val=""/>
      <w:lvlJc w:val="left"/>
      <w:pPr>
        <w:tabs>
          <w:tab w:val="num" w:pos="360"/>
        </w:tabs>
      </w:pPr>
    </w:lvl>
    <w:lvl w:ilvl="2" w:tplc="85044EA2">
      <w:numFmt w:val="none"/>
      <w:lvlText w:val=""/>
      <w:lvlJc w:val="left"/>
      <w:pPr>
        <w:tabs>
          <w:tab w:val="num" w:pos="360"/>
        </w:tabs>
      </w:pPr>
    </w:lvl>
    <w:lvl w:ilvl="3" w:tplc="31389350">
      <w:numFmt w:val="none"/>
      <w:lvlText w:val=""/>
      <w:lvlJc w:val="left"/>
      <w:pPr>
        <w:tabs>
          <w:tab w:val="num" w:pos="360"/>
        </w:tabs>
      </w:pPr>
    </w:lvl>
    <w:lvl w:ilvl="4" w:tplc="04EAE14A">
      <w:numFmt w:val="none"/>
      <w:lvlText w:val=""/>
      <w:lvlJc w:val="left"/>
      <w:pPr>
        <w:tabs>
          <w:tab w:val="num" w:pos="360"/>
        </w:tabs>
      </w:pPr>
    </w:lvl>
    <w:lvl w:ilvl="5" w:tplc="6096EE9C">
      <w:numFmt w:val="none"/>
      <w:lvlText w:val=""/>
      <w:lvlJc w:val="left"/>
      <w:pPr>
        <w:tabs>
          <w:tab w:val="num" w:pos="360"/>
        </w:tabs>
      </w:pPr>
    </w:lvl>
    <w:lvl w:ilvl="6" w:tplc="5DB43EA8">
      <w:numFmt w:val="none"/>
      <w:lvlText w:val=""/>
      <w:lvlJc w:val="left"/>
      <w:pPr>
        <w:tabs>
          <w:tab w:val="num" w:pos="360"/>
        </w:tabs>
      </w:pPr>
    </w:lvl>
    <w:lvl w:ilvl="7" w:tplc="2858167E">
      <w:numFmt w:val="none"/>
      <w:lvlText w:val=""/>
      <w:lvlJc w:val="left"/>
      <w:pPr>
        <w:tabs>
          <w:tab w:val="num" w:pos="360"/>
        </w:tabs>
      </w:pPr>
    </w:lvl>
    <w:lvl w:ilvl="8" w:tplc="5346353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1B"/>
    <w:rsid w:val="0001164B"/>
    <w:rsid w:val="00011889"/>
    <w:rsid w:val="000154A4"/>
    <w:rsid w:val="00021E33"/>
    <w:rsid w:val="000238F3"/>
    <w:rsid w:val="00033FF3"/>
    <w:rsid w:val="0003488F"/>
    <w:rsid w:val="00034F0B"/>
    <w:rsid w:val="00035BDC"/>
    <w:rsid w:val="00043285"/>
    <w:rsid w:val="00043ADD"/>
    <w:rsid w:val="00044C0E"/>
    <w:rsid w:val="000563D3"/>
    <w:rsid w:val="00056D13"/>
    <w:rsid w:val="000837EB"/>
    <w:rsid w:val="0009786C"/>
    <w:rsid w:val="000A2672"/>
    <w:rsid w:val="000A3FF3"/>
    <w:rsid w:val="000B1BFC"/>
    <w:rsid w:val="000B2ED0"/>
    <w:rsid w:val="000B551F"/>
    <w:rsid w:val="000B6CB4"/>
    <w:rsid w:val="000C4818"/>
    <w:rsid w:val="000C6B22"/>
    <w:rsid w:val="000D2096"/>
    <w:rsid w:val="000D3F68"/>
    <w:rsid w:val="000E12DE"/>
    <w:rsid w:val="000E2047"/>
    <w:rsid w:val="000E3092"/>
    <w:rsid w:val="000F0ECC"/>
    <w:rsid w:val="000F12FE"/>
    <w:rsid w:val="000F21AC"/>
    <w:rsid w:val="000F391D"/>
    <w:rsid w:val="000F4741"/>
    <w:rsid w:val="001031C9"/>
    <w:rsid w:val="00106A43"/>
    <w:rsid w:val="00111732"/>
    <w:rsid w:val="001133BF"/>
    <w:rsid w:val="00113CC5"/>
    <w:rsid w:val="00120F1B"/>
    <w:rsid w:val="00125F01"/>
    <w:rsid w:val="00127BA5"/>
    <w:rsid w:val="00127BE6"/>
    <w:rsid w:val="001463AB"/>
    <w:rsid w:val="00153B74"/>
    <w:rsid w:val="00157A86"/>
    <w:rsid w:val="00162AAD"/>
    <w:rsid w:val="001659B8"/>
    <w:rsid w:val="001867E9"/>
    <w:rsid w:val="00195356"/>
    <w:rsid w:val="00195A0A"/>
    <w:rsid w:val="00195E0B"/>
    <w:rsid w:val="001A1E67"/>
    <w:rsid w:val="001A52D8"/>
    <w:rsid w:val="001A783F"/>
    <w:rsid w:val="001B1823"/>
    <w:rsid w:val="001C04DF"/>
    <w:rsid w:val="001D14FA"/>
    <w:rsid w:val="001D1DA2"/>
    <w:rsid w:val="001E1F80"/>
    <w:rsid w:val="001E1FFB"/>
    <w:rsid w:val="001E35CE"/>
    <w:rsid w:val="001F4623"/>
    <w:rsid w:val="001F6D11"/>
    <w:rsid w:val="001F7D58"/>
    <w:rsid w:val="0020326D"/>
    <w:rsid w:val="00204468"/>
    <w:rsid w:val="0020546A"/>
    <w:rsid w:val="002154BA"/>
    <w:rsid w:val="002168E9"/>
    <w:rsid w:val="00216A74"/>
    <w:rsid w:val="0022270D"/>
    <w:rsid w:val="0023162C"/>
    <w:rsid w:val="00232F9C"/>
    <w:rsid w:val="002350D5"/>
    <w:rsid w:val="002373BF"/>
    <w:rsid w:val="00240180"/>
    <w:rsid w:val="0024554C"/>
    <w:rsid w:val="00251B49"/>
    <w:rsid w:val="00256BEC"/>
    <w:rsid w:val="0026337E"/>
    <w:rsid w:val="00264617"/>
    <w:rsid w:val="00267F70"/>
    <w:rsid w:val="00270466"/>
    <w:rsid w:val="00272CF5"/>
    <w:rsid w:val="00273250"/>
    <w:rsid w:val="00277453"/>
    <w:rsid w:val="00277503"/>
    <w:rsid w:val="00277D51"/>
    <w:rsid w:val="0028042A"/>
    <w:rsid w:val="00284244"/>
    <w:rsid w:val="002A0B3E"/>
    <w:rsid w:val="002A2D76"/>
    <w:rsid w:val="002A3903"/>
    <w:rsid w:val="002A433B"/>
    <w:rsid w:val="002A7FD8"/>
    <w:rsid w:val="002B4942"/>
    <w:rsid w:val="002B5A6A"/>
    <w:rsid w:val="002C111B"/>
    <w:rsid w:val="002C20FF"/>
    <w:rsid w:val="002C3886"/>
    <w:rsid w:val="002C4A0E"/>
    <w:rsid w:val="002D2225"/>
    <w:rsid w:val="002D2280"/>
    <w:rsid w:val="002E0DC7"/>
    <w:rsid w:val="002E6836"/>
    <w:rsid w:val="002F1792"/>
    <w:rsid w:val="002F341D"/>
    <w:rsid w:val="002F39D7"/>
    <w:rsid w:val="002F3D00"/>
    <w:rsid w:val="0030176B"/>
    <w:rsid w:val="00303C6C"/>
    <w:rsid w:val="0031131E"/>
    <w:rsid w:val="003136B6"/>
    <w:rsid w:val="0031395F"/>
    <w:rsid w:val="003220A7"/>
    <w:rsid w:val="0033102D"/>
    <w:rsid w:val="00335969"/>
    <w:rsid w:val="00335C48"/>
    <w:rsid w:val="00346830"/>
    <w:rsid w:val="0035373A"/>
    <w:rsid w:val="003556E1"/>
    <w:rsid w:val="0035792D"/>
    <w:rsid w:val="0036561B"/>
    <w:rsid w:val="00375999"/>
    <w:rsid w:val="00380DB0"/>
    <w:rsid w:val="00387ACD"/>
    <w:rsid w:val="00397607"/>
    <w:rsid w:val="003A747B"/>
    <w:rsid w:val="003B0A58"/>
    <w:rsid w:val="003C2A3B"/>
    <w:rsid w:val="003C71B1"/>
    <w:rsid w:val="003E16C7"/>
    <w:rsid w:val="003F2F5C"/>
    <w:rsid w:val="003F3CAD"/>
    <w:rsid w:val="003F4AD3"/>
    <w:rsid w:val="003F6A74"/>
    <w:rsid w:val="00400A74"/>
    <w:rsid w:val="00403FD5"/>
    <w:rsid w:val="00404BCC"/>
    <w:rsid w:val="00404E53"/>
    <w:rsid w:val="004064C0"/>
    <w:rsid w:val="00407198"/>
    <w:rsid w:val="00412715"/>
    <w:rsid w:val="00413F0F"/>
    <w:rsid w:val="00423444"/>
    <w:rsid w:val="0042634F"/>
    <w:rsid w:val="00431A6B"/>
    <w:rsid w:val="004322A5"/>
    <w:rsid w:val="004346CE"/>
    <w:rsid w:val="00445060"/>
    <w:rsid w:val="0045000F"/>
    <w:rsid w:val="00456BEF"/>
    <w:rsid w:val="00457224"/>
    <w:rsid w:val="00461845"/>
    <w:rsid w:val="00464901"/>
    <w:rsid w:val="00470069"/>
    <w:rsid w:val="00471659"/>
    <w:rsid w:val="0047242C"/>
    <w:rsid w:val="00480DC6"/>
    <w:rsid w:val="00485D44"/>
    <w:rsid w:val="004863E3"/>
    <w:rsid w:val="00493912"/>
    <w:rsid w:val="004A5CA0"/>
    <w:rsid w:val="004A6231"/>
    <w:rsid w:val="004A693B"/>
    <w:rsid w:val="004B262D"/>
    <w:rsid w:val="004B6862"/>
    <w:rsid w:val="004B6D80"/>
    <w:rsid w:val="004B7621"/>
    <w:rsid w:val="004C5FBE"/>
    <w:rsid w:val="004D7070"/>
    <w:rsid w:val="004E00B4"/>
    <w:rsid w:val="004E1A33"/>
    <w:rsid w:val="004E3A7B"/>
    <w:rsid w:val="004F117D"/>
    <w:rsid w:val="004F77E3"/>
    <w:rsid w:val="00507FA1"/>
    <w:rsid w:val="005120C2"/>
    <w:rsid w:val="00516EAF"/>
    <w:rsid w:val="00516FDC"/>
    <w:rsid w:val="005203AC"/>
    <w:rsid w:val="0052379F"/>
    <w:rsid w:val="00540575"/>
    <w:rsid w:val="005441A2"/>
    <w:rsid w:val="00561B94"/>
    <w:rsid w:val="00567749"/>
    <w:rsid w:val="00571DCB"/>
    <w:rsid w:val="005724F6"/>
    <w:rsid w:val="0057609C"/>
    <w:rsid w:val="005763E1"/>
    <w:rsid w:val="00591A15"/>
    <w:rsid w:val="00593F19"/>
    <w:rsid w:val="00595A6C"/>
    <w:rsid w:val="005A6CB8"/>
    <w:rsid w:val="005B0466"/>
    <w:rsid w:val="005B4C5E"/>
    <w:rsid w:val="005C4256"/>
    <w:rsid w:val="005C7D8A"/>
    <w:rsid w:val="005D1673"/>
    <w:rsid w:val="005D2642"/>
    <w:rsid w:val="005D2A26"/>
    <w:rsid w:val="005D7E7B"/>
    <w:rsid w:val="005E57C6"/>
    <w:rsid w:val="005F2196"/>
    <w:rsid w:val="00610007"/>
    <w:rsid w:val="00611E9B"/>
    <w:rsid w:val="006120C0"/>
    <w:rsid w:val="00625BA3"/>
    <w:rsid w:val="00625CAD"/>
    <w:rsid w:val="00631065"/>
    <w:rsid w:val="00631E3B"/>
    <w:rsid w:val="006353D4"/>
    <w:rsid w:val="00637F36"/>
    <w:rsid w:val="006477F0"/>
    <w:rsid w:val="00665A6C"/>
    <w:rsid w:val="00665B7D"/>
    <w:rsid w:val="00671BD8"/>
    <w:rsid w:val="00672864"/>
    <w:rsid w:val="00676E8D"/>
    <w:rsid w:val="0068625A"/>
    <w:rsid w:val="006919C3"/>
    <w:rsid w:val="006B171C"/>
    <w:rsid w:val="006B23D3"/>
    <w:rsid w:val="006B454B"/>
    <w:rsid w:val="006B4B58"/>
    <w:rsid w:val="006B58B6"/>
    <w:rsid w:val="006C16B7"/>
    <w:rsid w:val="006D04AE"/>
    <w:rsid w:val="006D1C72"/>
    <w:rsid w:val="006D24B6"/>
    <w:rsid w:val="006D31F2"/>
    <w:rsid w:val="006D4614"/>
    <w:rsid w:val="006E1170"/>
    <w:rsid w:val="006F60DA"/>
    <w:rsid w:val="006F69AC"/>
    <w:rsid w:val="006F6BEC"/>
    <w:rsid w:val="006F7172"/>
    <w:rsid w:val="00713499"/>
    <w:rsid w:val="00714A08"/>
    <w:rsid w:val="007221F2"/>
    <w:rsid w:val="00730D50"/>
    <w:rsid w:val="00733BE1"/>
    <w:rsid w:val="00737400"/>
    <w:rsid w:val="00744D4C"/>
    <w:rsid w:val="007451C4"/>
    <w:rsid w:val="00751EA9"/>
    <w:rsid w:val="00752CF6"/>
    <w:rsid w:val="007545DD"/>
    <w:rsid w:val="00755512"/>
    <w:rsid w:val="00764F94"/>
    <w:rsid w:val="00765C18"/>
    <w:rsid w:val="0076610C"/>
    <w:rsid w:val="00775845"/>
    <w:rsid w:val="00776DDF"/>
    <w:rsid w:val="00780BF4"/>
    <w:rsid w:val="00781C49"/>
    <w:rsid w:val="0078233E"/>
    <w:rsid w:val="007919A6"/>
    <w:rsid w:val="00795BC8"/>
    <w:rsid w:val="007A0D1B"/>
    <w:rsid w:val="007A3536"/>
    <w:rsid w:val="007A763A"/>
    <w:rsid w:val="007B54BF"/>
    <w:rsid w:val="007C4597"/>
    <w:rsid w:val="007C6F87"/>
    <w:rsid w:val="007C7DAF"/>
    <w:rsid w:val="007E16C8"/>
    <w:rsid w:val="007E4E00"/>
    <w:rsid w:val="007E69CC"/>
    <w:rsid w:val="007F2E8A"/>
    <w:rsid w:val="007F52B8"/>
    <w:rsid w:val="0080255B"/>
    <w:rsid w:val="00802A2A"/>
    <w:rsid w:val="00814F83"/>
    <w:rsid w:val="00817424"/>
    <w:rsid w:val="008360D7"/>
    <w:rsid w:val="00836C83"/>
    <w:rsid w:val="00836DE8"/>
    <w:rsid w:val="00841BFC"/>
    <w:rsid w:val="0085015B"/>
    <w:rsid w:val="008538D0"/>
    <w:rsid w:val="00855DE2"/>
    <w:rsid w:val="0086659F"/>
    <w:rsid w:val="008673B7"/>
    <w:rsid w:val="0087180F"/>
    <w:rsid w:val="00871D8C"/>
    <w:rsid w:val="00875340"/>
    <w:rsid w:val="00880734"/>
    <w:rsid w:val="00881517"/>
    <w:rsid w:val="008820C5"/>
    <w:rsid w:val="008917B7"/>
    <w:rsid w:val="00892184"/>
    <w:rsid w:val="00893BA4"/>
    <w:rsid w:val="00893E07"/>
    <w:rsid w:val="00895256"/>
    <w:rsid w:val="00895C5C"/>
    <w:rsid w:val="00895E32"/>
    <w:rsid w:val="008A0DD9"/>
    <w:rsid w:val="008A253A"/>
    <w:rsid w:val="008A4494"/>
    <w:rsid w:val="008A6EFE"/>
    <w:rsid w:val="008B56ED"/>
    <w:rsid w:val="008B6C3E"/>
    <w:rsid w:val="008D47ED"/>
    <w:rsid w:val="008E07F5"/>
    <w:rsid w:val="008E10DB"/>
    <w:rsid w:val="008E5430"/>
    <w:rsid w:val="008F3DF5"/>
    <w:rsid w:val="008F7FDD"/>
    <w:rsid w:val="0091353E"/>
    <w:rsid w:val="009162D7"/>
    <w:rsid w:val="009210A9"/>
    <w:rsid w:val="00925B9D"/>
    <w:rsid w:val="009260CC"/>
    <w:rsid w:val="00926402"/>
    <w:rsid w:val="00931D1A"/>
    <w:rsid w:val="00932B0B"/>
    <w:rsid w:val="00934DC7"/>
    <w:rsid w:val="00934FA8"/>
    <w:rsid w:val="00944043"/>
    <w:rsid w:val="00947980"/>
    <w:rsid w:val="00947BB6"/>
    <w:rsid w:val="00955EEE"/>
    <w:rsid w:val="0096206A"/>
    <w:rsid w:val="00985107"/>
    <w:rsid w:val="0098558D"/>
    <w:rsid w:val="00991100"/>
    <w:rsid w:val="009919CE"/>
    <w:rsid w:val="00994666"/>
    <w:rsid w:val="009951EE"/>
    <w:rsid w:val="009A3246"/>
    <w:rsid w:val="009A5BE8"/>
    <w:rsid w:val="009A6349"/>
    <w:rsid w:val="009A6E6C"/>
    <w:rsid w:val="009B6725"/>
    <w:rsid w:val="009C2075"/>
    <w:rsid w:val="009C2CC0"/>
    <w:rsid w:val="009D03E3"/>
    <w:rsid w:val="009D0F4B"/>
    <w:rsid w:val="009D1E20"/>
    <w:rsid w:val="009E238A"/>
    <w:rsid w:val="009E5A5D"/>
    <w:rsid w:val="00A060DC"/>
    <w:rsid w:val="00A144A8"/>
    <w:rsid w:val="00A25C91"/>
    <w:rsid w:val="00A31589"/>
    <w:rsid w:val="00A34451"/>
    <w:rsid w:val="00A36392"/>
    <w:rsid w:val="00A36ED0"/>
    <w:rsid w:val="00A4091F"/>
    <w:rsid w:val="00A52407"/>
    <w:rsid w:val="00A63CA7"/>
    <w:rsid w:val="00A640E1"/>
    <w:rsid w:val="00A707C7"/>
    <w:rsid w:val="00A70DF1"/>
    <w:rsid w:val="00A749C1"/>
    <w:rsid w:val="00A76C52"/>
    <w:rsid w:val="00A771CF"/>
    <w:rsid w:val="00A818ED"/>
    <w:rsid w:val="00AB0191"/>
    <w:rsid w:val="00AC0C0F"/>
    <w:rsid w:val="00AD518C"/>
    <w:rsid w:val="00AD6679"/>
    <w:rsid w:val="00AE5CE6"/>
    <w:rsid w:val="00AE5DBB"/>
    <w:rsid w:val="00AF3423"/>
    <w:rsid w:val="00B01054"/>
    <w:rsid w:val="00B03000"/>
    <w:rsid w:val="00B03769"/>
    <w:rsid w:val="00B056D2"/>
    <w:rsid w:val="00B067FF"/>
    <w:rsid w:val="00B2086B"/>
    <w:rsid w:val="00B21BD4"/>
    <w:rsid w:val="00B22344"/>
    <w:rsid w:val="00B24F2B"/>
    <w:rsid w:val="00B42B1E"/>
    <w:rsid w:val="00B5264A"/>
    <w:rsid w:val="00B52CB1"/>
    <w:rsid w:val="00B54F6C"/>
    <w:rsid w:val="00B61048"/>
    <w:rsid w:val="00B66069"/>
    <w:rsid w:val="00B66FD7"/>
    <w:rsid w:val="00B70087"/>
    <w:rsid w:val="00B730E0"/>
    <w:rsid w:val="00B74D9B"/>
    <w:rsid w:val="00B77305"/>
    <w:rsid w:val="00B83193"/>
    <w:rsid w:val="00B86EB0"/>
    <w:rsid w:val="00B9310B"/>
    <w:rsid w:val="00B96D9D"/>
    <w:rsid w:val="00B97FF9"/>
    <w:rsid w:val="00BA10DC"/>
    <w:rsid w:val="00BB0BE4"/>
    <w:rsid w:val="00BB66B3"/>
    <w:rsid w:val="00BC5354"/>
    <w:rsid w:val="00BD3811"/>
    <w:rsid w:val="00BD428E"/>
    <w:rsid w:val="00BD7E49"/>
    <w:rsid w:val="00BE0056"/>
    <w:rsid w:val="00BE4AAC"/>
    <w:rsid w:val="00BF1073"/>
    <w:rsid w:val="00C012C6"/>
    <w:rsid w:val="00C0280F"/>
    <w:rsid w:val="00C1498D"/>
    <w:rsid w:val="00C1526A"/>
    <w:rsid w:val="00C15902"/>
    <w:rsid w:val="00C204E5"/>
    <w:rsid w:val="00C3060C"/>
    <w:rsid w:val="00C37E11"/>
    <w:rsid w:val="00C407CD"/>
    <w:rsid w:val="00C41984"/>
    <w:rsid w:val="00C4221F"/>
    <w:rsid w:val="00C42DB2"/>
    <w:rsid w:val="00C45078"/>
    <w:rsid w:val="00C46BCF"/>
    <w:rsid w:val="00C50109"/>
    <w:rsid w:val="00C526CE"/>
    <w:rsid w:val="00C624E6"/>
    <w:rsid w:val="00C6665B"/>
    <w:rsid w:val="00C70A6E"/>
    <w:rsid w:val="00C7145F"/>
    <w:rsid w:val="00C73DAD"/>
    <w:rsid w:val="00C7489A"/>
    <w:rsid w:val="00C8266E"/>
    <w:rsid w:val="00C861B2"/>
    <w:rsid w:val="00C90F6C"/>
    <w:rsid w:val="00C927B7"/>
    <w:rsid w:val="00C9297A"/>
    <w:rsid w:val="00C92C40"/>
    <w:rsid w:val="00CB78FE"/>
    <w:rsid w:val="00CB7FB0"/>
    <w:rsid w:val="00CC0295"/>
    <w:rsid w:val="00CC716D"/>
    <w:rsid w:val="00CD259E"/>
    <w:rsid w:val="00CE6D68"/>
    <w:rsid w:val="00D06F36"/>
    <w:rsid w:val="00D073E8"/>
    <w:rsid w:val="00D16C5A"/>
    <w:rsid w:val="00D24013"/>
    <w:rsid w:val="00D2589E"/>
    <w:rsid w:val="00D4183B"/>
    <w:rsid w:val="00D57FD5"/>
    <w:rsid w:val="00D60ABC"/>
    <w:rsid w:val="00D63058"/>
    <w:rsid w:val="00D650EC"/>
    <w:rsid w:val="00D74E85"/>
    <w:rsid w:val="00D86AF9"/>
    <w:rsid w:val="00D9338C"/>
    <w:rsid w:val="00D97288"/>
    <w:rsid w:val="00DA049B"/>
    <w:rsid w:val="00DA6F31"/>
    <w:rsid w:val="00DB44C2"/>
    <w:rsid w:val="00DC2744"/>
    <w:rsid w:val="00DC69E2"/>
    <w:rsid w:val="00DD0308"/>
    <w:rsid w:val="00DE30DE"/>
    <w:rsid w:val="00DE43D1"/>
    <w:rsid w:val="00DF2B6D"/>
    <w:rsid w:val="00E1024E"/>
    <w:rsid w:val="00E10F77"/>
    <w:rsid w:val="00E22AA7"/>
    <w:rsid w:val="00E23555"/>
    <w:rsid w:val="00E26A92"/>
    <w:rsid w:val="00E320DE"/>
    <w:rsid w:val="00E43BBD"/>
    <w:rsid w:val="00E6627F"/>
    <w:rsid w:val="00E666D5"/>
    <w:rsid w:val="00E679E2"/>
    <w:rsid w:val="00E70521"/>
    <w:rsid w:val="00E726A2"/>
    <w:rsid w:val="00E76201"/>
    <w:rsid w:val="00E90B33"/>
    <w:rsid w:val="00E926A2"/>
    <w:rsid w:val="00E96398"/>
    <w:rsid w:val="00EA03F2"/>
    <w:rsid w:val="00EB2CDB"/>
    <w:rsid w:val="00EB541A"/>
    <w:rsid w:val="00EC19EC"/>
    <w:rsid w:val="00EC41BE"/>
    <w:rsid w:val="00EC47BB"/>
    <w:rsid w:val="00ED1B01"/>
    <w:rsid w:val="00ED2F25"/>
    <w:rsid w:val="00EE0ABD"/>
    <w:rsid w:val="00EE4121"/>
    <w:rsid w:val="00EE6C19"/>
    <w:rsid w:val="00EE77AA"/>
    <w:rsid w:val="00EE78EB"/>
    <w:rsid w:val="00F04370"/>
    <w:rsid w:val="00F14F8F"/>
    <w:rsid w:val="00F27973"/>
    <w:rsid w:val="00F33250"/>
    <w:rsid w:val="00F33D99"/>
    <w:rsid w:val="00F3403C"/>
    <w:rsid w:val="00F3441D"/>
    <w:rsid w:val="00F37334"/>
    <w:rsid w:val="00F50418"/>
    <w:rsid w:val="00F523CC"/>
    <w:rsid w:val="00F52CB3"/>
    <w:rsid w:val="00F53A7F"/>
    <w:rsid w:val="00F55BFB"/>
    <w:rsid w:val="00F56621"/>
    <w:rsid w:val="00F74DDB"/>
    <w:rsid w:val="00F8598A"/>
    <w:rsid w:val="00F859FA"/>
    <w:rsid w:val="00F865A2"/>
    <w:rsid w:val="00F9134C"/>
    <w:rsid w:val="00F94F12"/>
    <w:rsid w:val="00F96BAF"/>
    <w:rsid w:val="00FA26C0"/>
    <w:rsid w:val="00FA4D07"/>
    <w:rsid w:val="00FB2945"/>
    <w:rsid w:val="00FC0D93"/>
    <w:rsid w:val="00FC1AAF"/>
    <w:rsid w:val="00FC25E8"/>
    <w:rsid w:val="00FC4FD4"/>
    <w:rsid w:val="00FC518E"/>
    <w:rsid w:val="00FD10EF"/>
    <w:rsid w:val="00FD4D54"/>
    <w:rsid w:val="00FE0208"/>
    <w:rsid w:val="00FE3307"/>
    <w:rsid w:val="00FF4EA5"/>
    <w:rsid w:val="00FF5195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1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120F1B"/>
    <w:rPr>
      <w:rFonts w:cs="Times New Roman"/>
    </w:rPr>
  </w:style>
  <w:style w:type="paragraph" w:customStyle="1" w:styleId="ConsPlusNormal">
    <w:name w:val="ConsPlusNormal"/>
    <w:rsid w:val="00120F1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annotation reference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523CC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523CC"/>
    <w:rPr>
      <w:b/>
      <w:bCs/>
    </w:rPr>
  </w:style>
  <w:style w:type="character" w:customStyle="1" w:styleId="a9">
    <w:name w:val="Тема примечания Знак"/>
    <w:link w:val="a8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semiHidden/>
    <w:rsid w:val="00F523C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8D47E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locked/>
    <w:rsid w:val="008D47ED"/>
    <w:rPr>
      <w:rFonts w:cs="Times New Roman"/>
    </w:rPr>
  </w:style>
  <w:style w:type="paragraph" w:styleId="ae">
    <w:name w:val="footnote text"/>
    <w:basedOn w:val="a"/>
    <w:link w:val="af"/>
    <w:semiHidden/>
    <w:rsid w:val="0022270D"/>
    <w:rPr>
      <w:sz w:val="20"/>
      <w:szCs w:val="20"/>
      <w:lang/>
    </w:rPr>
  </w:style>
  <w:style w:type="character" w:customStyle="1" w:styleId="af">
    <w:name w:val="Текст сноски Знак"/>
    <w:link w:val="ae"/>
    <w:semiHidden/>
    <w:locked/>
    <w:rsid w:val="00222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semiHidden/>
    <w:rsid w:val="0022270D"/>
    <w:rPr>
      <w:rFonts w:cs="Times New Roman"/>
      <w:vertAlign w:val="superscript"/>
    </w:rPr>
  </w:style>
  <w:style w:type="paragraph" w:customStyle="1" w:styleId="1">
    <w:name w:val="Абзац списка1"/>
    <w:basedOn w:val="a"/>
    <w:link w:val="ListParagraphChar"/>
    <w:rsid w:val="00445060"/>
    <w:pPr>
      <w:ind w:left="720"/>
      <w:contextualSpacing/>
      <w:jc w:val="both"/>
    </w:pPr>
    <w:rPr>
      <w:sz w:val="20"/>
      <w:szCs w:val="20"/>
      <w:lang/>
    </w:rPr>
  </w:style>
  <w:style w:type="character" w:customStyle="1" w:styleId="ListParagraphChar">
    <w:name w:val="List Paragraph Char"/>
    <w:link w:val="1"/>
    <w:locked/>
    <w:rsid w:val="00445060"/>
    <w:rPr>
      <w:rFonts w:eastAsia="Times New Roman"/>
    </w:rPr>
  </w:style>
  <w:style w:type="paragraph" w:styleId="af1">
    <w:name w:val="No Spacing"/>
    <w:uiPriority w:val="1"/>
    <w:qFormat/>
    <w:rsid w:val="00EE6C19"/>
    <w:rPr>
      <w:rFonts w:eastAsia="Times New Roman"/>
      <w:sz w:val="22"/>
      <w:szCs w:val="22"/>
      <w:lang w:eastAsia="en-US"/>
    </w:rPr>
  </w:style>
  <w:style w:type="paragraph" w:styleId="3">
    <w:name w:val="Body Text Indent 3"/>
    <w:basedOn w:val="a"/>
    <w:link w:val="30"/>
    <w:rsid w:val="00CC029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C0295"/>
    <w:rPr>
      <w:rFonts w:eastAsia="Times New Roman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FD1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нак3"/>
    <w:basedOn w:val="a"/>
    <w:rsid w:val="004322A5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479C82588636F58C10BDCBFA6230E2A7E62D00E3395DEB34164CE63o6j7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75B0A7D64BE2A86B0A0270A072EC7642772CD72983972AC82E8229ED1891F197A2EB8EBB03581CY0P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75B0A7D64BE2A86B0A0270A072EC7642772CD72983972AC82E8229ED1891F197A2EB8EBB03581EY0P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A658BE10BAC97ADF143BD9338E93F07AE966BAEEEBEF23BAF912BBAFfDk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414-5A97-4039-A552-AA275C0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SERVER-IIS</Company>
  <LinksUpToDate>false</LinksUpToDate>
  <CharactersWithSpaces>23238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consultantplus://offline/ref=DA75B0A7D64BE2A86B0A0270A072EC7642772CD72983972AC82E8229ED1891F197A2EB8EBB03581CY0PFL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PLESKEV</cp:lastModifiedBy>
  <cp:revision>3</cp:revision>
  <cp:lastPrinted>2019-08-06T07:15:00Z</cp:lastPrinted>
  <dcterms:created xsi:type="dcterms:W3CDTF">2019-08-28T17:02:00Z</dcterms:created>
  <dcterms:modified xsi:type="dcterms:W3CDTF">2019-08-30T13:35:00Z</dcterms:modified>
</cp:coreProperties>
</file>