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49" w:rsidRDefault="00DE6949">
      <w:pPr>
        <w:pStyle w:val="ConsPlusTitlePage"/>
      </w:pPr>
      <w:r>
        <w:br/>
      </w:r>
    </w:p>
    <w:p w:rsidR="00DE6949" w:rsidRPr="005D3C52" w:rsidRDefault="00DE6949">
      <w:pPr>
        <w:pStyle w:val="ConsPlusNormal"/>
        <w:jc w:val="both"/>
        <w:outlineLvl w:val="0"/>
      </w:pPr>
    </w:p>
    <w:p w:rsidR="00DE6949" w:rsidRPr="005D3C52" w:rsidRDefault="00DE6949">
      <w:pPr>
        <w:pStyle w:val="ConsPlusTitle"/>
        <w:jc w:val="center"/>
        <w:outlineLvl w:val="0"/>
      </w:pPr>
      <w:r w:rsidRPr="005D3C52">
        <w:t>СУДЕБНЫЙ ДЕПАРТАМЕНТ ПРИ ВЕРХОВНОМ СУДЕ</w:t>
      </w:r>
    </w:p>
    <w:p w:rsidR="00DE6949" w:rsidRPr="005D3C52" w:rsidRDefault="00DE6949">
      <w:pPr>
        <w:pStyle w:val="ConsPlusTitle"/>
        <w:jc w:val="center"/>
      </w:pPr>
      <w:r w:rsidRPr="005D3C52">
        <w:t>РОССИЙСКОЙ ФЕДЕРАЦИИ</w:t>
      </w:r>
    </w:p>
    <w:p w:rsidR="00DE6949" w:rsidRPr="005D3C52" w:rsidRDefault="00DE6949">
      <w:pPr>
        <w:pStyle w:val="ConsPlusTitle"/>
        <w:jc w:val="center"/>
      </w:pPr>
    </w:p>
    <w:p w:rsidR="00DE6949" w:rsidRPr="005D3C52" w:rsidRDefault="00DE6949">
      <w:pPr>
        <w:pStyle w:val="ConsPlusTitle"/>
        <w:jc w:val="center"/>
      </w:pPr>
      <w:r w:rsidRPr="005D3C52">
        <w:t>ПРИКАЗ</w:t>
      </w:r>
    </w:p>
    <w:p w:rsidR="00DE6949" w:rsidRPr="005D3C52" w:rsidRDefault="00DE6949">
      <w:pPr>
        <w:pStyle w:val="ConsPlusTitle"/>
        <w:jc w:val="center"/>
      </w:pPr>
      <w:r w:rsidRPr="005D3C52">
        <w:t>от 5 ноября 2015 г. N 339</w:t>
      </w:r>
    </w:p>
    <w:p w:rsidR="00DE6949" w:rsidRPr="005D3C52" w:rsidRDefault="00DE6949">
      <w:pPr>
        <w:pStyle w:val="ConsPlusTitle"/>
        <w:jc w:val="center"/>
      </w:pPr>
    </w:p>
    <w:p w:rsidR="00DE6949" w:rsidRPr="005D3C52" w:rsidRDefault="00DE6949">
      <w:pPr>
        <w:pStyle w:val="ConsPlusTitle"/>
        <w:jc w:val="center"/>
      </w:pPr>
      <w:r w:rsidRPr="005D3C52">
        <w:t>ОБ УТВЕРЖДЕНИИ ПОРЯДКА</w:t>
      </w:r>
    </w:p>
    <w:p w:rsidR="00DE6949" w:rsidRPr="005D3C52" w:rsidRDefault="00DE6949">
      <w:pPr>
        <w:pStyle w:val="ConsPlusTitle"/>
        <w:jc w:val="center"/>
      </w:pPr>
      <w:r w:rsidRPr="005D3C52">
        <w:t>РАЗМЕЩЕНИЯ СВЕДЕНИЙ О ДОХОДАХ, РАСХОДАХ, ОБ ИМУЩЕСТВЕ</w:t>
      </w:r>
    </w:p>
    <w:p w:rsidR="00DE6949" w:rsidRPr="005D3C52" w:rsidRDefault="00DE6949">
      <w:pPr>
        <w:pStyle w:val="ConsPlusTitle"/>
        <w:jc w:val="center"/>
      </w:pPr>
      <w:r w:rsidRPr="005D3C52">
        <w:t>И ОБЯЗАТЕЛЬСТВАХ ИМУЩЕСТВЕННОГО ХАРАКТЕРА ФЕДЕРАЛЬНЫХ</w:t>
      </w:r>
    </w:p>
    <w:p w:rsidR="00DE6949" w:rsidRPr="005D3C52" w:rsidRDefault="00DE6949">
      <w:pPr>
        <w:pStyle w:val="ConsPlusTitle"/>
        <w:jc w:val="center"/>
      </w:pPr>
      <w:r w:rsidRPr="005D3C52">
        <w:t>ГОСУДАРСТВЕННЫХ ГРАЖДАНСКИХ СЛУЖАЩИХ АППАРАТОВ ФЕДЕРАЛЬНЫХ</w:t>
      </w:r>
    </w:p>
    <w:p w:rsidR="00DE6949" w:rsidRPr="005D3C52" w:rsidRDefault="00DE6949">
      <w:pPr>
        <w:pStyle w:val="ConsPlusTitle"/>
        <w:jc w:val="center"/>
      </w:pPr>
      <w:r w:rsidRPr="005D3C52">
        <w:t>СУДОВ ОБЩЕЙ ЮРИСДИКЦИИ И ФЕДЕРАЛЬНЫХ АРБИТРАЖНЫХ СУДОВ,</w:t>
      </w:r>
    </w:p>
    <w:p w:rsidR="00DE6949" w:rsidRPr="005D3C52" w:rsidRDefault="00DE6949">
      <w:pPr>
        <w:pStyle w:val="ConsPlusTitle"/>
        <w:jc w:val="center"/>
      </w:pPr>
      <w:r w:rsidRPr="005D3C52">
        <w:t>УПРАВЛЕНИЙ СУДЕБНОГО ДЕПАРТАМЕНТА В СУБЪЕКТАХ РОССИЙСКОЙ</w:t>
      </w:r>
    </w:p>
    <w:p w:rsidR="00DE6949" w:rsidRPr="005D3C52" w:rsidRDefault="00DE6949">
      <w:pPr>
        <w:pStyle w:val="ConsPlusTitle"/>
        <w:jc w:val="center"/>
      </w:pPr>
      <w:r w:rsidRPr="005D3C52">
        <w:t>ФЕДЕРАЦИИ И ЧЛЕНОВ ИХ СЕМЕЙ НА ОФИЦИАЛЬНЫХ САЙТАХ</w:t>
      </w:r>
    </w:p>
    <w:p w:rsidR="00DE6949" w:rsidRPr="005D3C52" w:rsidRDefault="00DE6949">
      <w:pPr>
        <w:pStyle w:val="ConsPlusTitle"/>
        <w:jc w:val="center"/>
      </w:pPr>
      <w:r w:rsidRPr="005D3C52">
        <w:t>ФЕДЕРАЛЬНЫХ СУДОВ ОБЩЕЙ ЮРИСДИКЦИИ И ФЕДЕРАЛЬНЫХ</w:t>
      </w:r>
    </w:p>
    <w:p w:rsidR="00DE6949" w:rsidRPr="005D3C52" w:rsidRDefault="00DE6949">
      <w:pPr>
        <w:pStyle w:val="ConsPlusTitle"/>
        <w:jc w:val="center"/>
      </w:pPr>
      <w:r w:rsidRPr="005D3C52">
        <w:t>АРБИТРАЖНЫХ СУДОВ, УПРАВЛЕНИЙ СУДЕБНОГО ДЕПАРТАМЕНТА</w:t>
      </w:r>
    </w:p>
    <w:p w:rsidR="00DE6949" w:rsidRPr="005D3C52" w:rsidRDefault="00DE6949">
      <w:pPr>
        <w:pStyle w:val="ConsPlusTitle"/>
        <w:jc w:val="center"/>
      </w:pPr>
      <w:r w:rsidRPr="005D3C52">
        <w:t>В СУБЪЕКТАХ РОССИЙСКОЙ ФЕДЕРАЦИИ И ПРЕДОСТАВЛЕНИЯ</w:t>
      </w:r>
    </w:p>
    <w:p w:rsidR="00DE6949" w:rsidRPr="005D3C52" w:rsidRDefault="00DE6949">
      <w:pPr>
        <w:pStyle w:val="ConsPlusTitle"/>
        <w:jc w:val="center"/>
      </w:pPr>
      <w:r w:rsidRPr="005D3C52">
        <w:t>ЭТИХ СВЕДЕНИЙ ОБЩЕРОССИЙСКИМ СРЕДСТВАМ МАССОВОЙ</w:t>
      </w:r>
    </w:p>
    <w:p w:rsidR="00DE6949" w:rsidRPr="005D3C52" w:rsidRDefault="00DE6949">
      <w:pPr>
        <w:pStyle w:val="ConsPlusTitle"/>
        <w:jc w:val="center"/>
      </w:pPr>
      <w:r w:rsidRPr="005D3C52">
        <w:t>ИНФОРМАЦИИ ДЛЯ ОПУБЛИКОВАНИЯ</w:t>
      </w:r>
    </w:p>
    <w:p w:rsidR="00DE6949" w:rsidRPr="005D3C52" w:rsidRDefault="00DE69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D3C52" w:rsidRPr="005D3C5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949" w:rsidRPr="005D3C52" w:rsidRDefault="00DE6949">
            <w:pPr>
              <w:pStyle w:val="ConsPlusNormal"/>
              <w:jc w:val="center"/>
            </w:pPr>
            <w:r w:rsidRPr="005D3C52">
              <w:t>Список изменяющих документов</w:t>
            </w:r>
          </w:p>
          <w:p w:rsidR="00DE6949" w:rsidRPr="005D3C52" w:rsidRDefault="00DE6949">
            <w:pPr>
              <w:pStyle w:val="ConsPlusNormal"/>
              <w:jc w:val="center"/>
            </w:pPr>
            <w:r w:rsidRPr="005D3C52">
              <w:t>(в ред. Приказов Судебного департамента при Верховном Суде РФ</w:t>
            </w:r>
          </w:p>
          <w:p w:rsidR="00DE6949" w:rsidRPr="005D3C52" w:rsidRDefault="00DE6949">
            <w:pPr>
              <w:pStyle w:val="ConsPlusNormal"/>
              <w:jc w:val="center"/>
            </w:pPr>
            <w:r w:rsidRPr="005D3C52">
              <w:t xml:space="preserve">от 09.12.2015 </w:t>
            </w:r>
            <w:hyperlink r:id="rId5">
              <w:r w:rsidRPr="005D3C52">
                <w:t>N 373</w:t>
              </w:r>
            </w:hyperlink>
            <w:r w:rsidRPr="005D3C52">
              <w:t xml:space="preserve">, от 10.09.2018 </w:t>
            </w:r>
            <w:hyperlink r:id="rId6">
              <w:r w:rsidRPr="005D3C52">
                <w:t>N 147</w:t>
              </w:r>
            </w:hyperlink>
            <w:r w:rsidRPr="005D3C5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</w:tr>
    </w:tbl>
    <w:p w:rsidR="00DE6949" w:rsidRPr="005D3C52" w:rsidRDefault="00DE6949">
      <w:pPr>
        <w:pStyle w:val="ConsPlusNormal"/>
        <w:jc w:val="center"/>
      </w:pPr>
    </w:p>
    <w:p w:rsidR="00DE6949" w:rsidRPr="005D3C52" w:rsidRDefault="00DE6949">
      <w:pPr>
        <w:pStyle w:val="ConsPlusNormal"/>
        <w:ind w:firstLine="540"/>
        <w:jc w:val="both"/>
      </w:pPr>
      <w:r w:rsidRPr="005D3C52">
        <w:t xml:space="preserve">В соответствии с указами Президента Российской Федерации от 08.07.2013 </w:t>
      </w:r>
      <w:hyperlink r:id="rId7">
        <w:r w:rsidRPr="005D3C52">
          <w:t>N 613</w:t>
        </w:r>
      </w:hyperlink>
      <w:r w:rsidRPr="005D3C52">
        <w:t xml:space="preserve"> "Вопросы противодействия коррупции" и от 15.07.2015 </w:t>
      </w:r>
      <w:hyperlink r:id="rId8">
        <w:r w:rsidRPr="005D3C52">
          <w:t>N 364</w:t>
        </w:r>
      </w:hyperlink>
      <w:r w:rsidRPr="005D3C52"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 xml:space="preserve">Утвердить прилагаемый </w:t>
      </w:r>
      <w:hyperlink w:anchor="P39">
        <w:r w:rsidRPr="005D3C52">
          <w:t>Порядок</w:t>
        </w:r>
      </w:hyperlink>
      <w:r w:rsidRPr="005D3C52"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опубликования.</w:t>
      </w: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jc w:val="right"/>
      </w:pPr>
      <w:r w:rsidRPr="005D3C52">
        <w:t>Генеральный директор</w:t>
      </w:r>
    </w:p>
    <w:p w:rsidR="00DE6949" w:rsidRPr="005D3C52" w:rsidRDefault="00DE6949">
      <w:pPr>
        <w:pStyle w:val="ConsPlusNormal"/>
        <w:jc w:val="right"/>
      </w:pPr>
      <w:r w:rsidRPr="005D3C52">
        <w:t>А.В.ГУСЕВ</w:t>
      </w: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jc w:val="right"/>
        <w:outlineLvl w:val="0"/>
      </w:pPr>
      <w:r w:rsidRPr="005D3C52">
        <w:t>Утвержден</w:t>
      </w:r>
    </w:p>
    <w:p w:rsidR="00DE6949" w:rsidRPr="005D3C52" w:rsidRDefault="00DE6949">
      <w:pPr>
        <w:pStyle w:val="ConsPlusNormal"/>
        <w:jc w:val="right"/>
      </w:pPr>
      <w:r w:rsidRPr="005D3C52">
        <w:t>приказом Судебного департамента</w:t>
      </w:r>
    </w:p>
    <w:p w:rsidR="00DE6949" w:rsidRPr="005D3C52" w:rsidRDefault="00DE6949">
      <w:pPr>
        <w:pStyle w:val="ConsPlusNormal"/>
        <w:jc w:val="right"/>
      </w:pPr>
      <w:r w:rsidRPr="005D3C52">
        <w:t>при Верховном Суде</w:t>
      </w:r>
    </w:p>
    <w:p w:rsidR="00DE6949" w:rsidRPr="005D3C52" w:rsidRDefault="00DE6949">
      <w:pPr>
        <w:pStyle w:val="ConsPlusNormal"/>
        <w:jc w:val="right"/>
      </w:pPr>
      <w:r w:rsidRPr="005D3C52">
        <w:t>Российской Федерации</w:t>
      </w:r>
    </w:p>
    <w:p w:rsidR="00DE6949" w:rsidRPr="005D3C52" w:rsidRDefault="00DE6949">
      <w:pPr>
        <w:pStyle w:val="ConsPlusNormal"/>
        <w:jc w:val="right"/>
      </w:pPr>
      <w:r w:rsidRPr="005D3C52">
        <w:t>от 5 ноября 2015 г. N 339</w:t>
      </w:r>
    </w:p>
    <w:p w:rsidR="00DE6949" w:rsidRPr="005D3C52" w:rsidRDefault="00DE6949">
      <w:pPr>
        <w:pStyle w:val="ConsPlusNormal"/>
        <w:jc w:val="center"/>
      </w:pPr>
    </w:p>
    <w:p w:rsidR="00DE6949" w:rsidRPr="005D3C52" w:rsidRDefault="00DE6949">
      <w:pPr>
        <w:pStyle w:val="ConsPlusTitle"/>
        <w:jc w:val="center"/>
      </w:pPr>
      <w:bookmarkStart w:id="0" w:name="P39"/>
      <w:bookmarkEnd w:id="0"/>
      <w:r w:rsidRPr="005D3C52">
        <w:t>ПОРЯДОК</w:t>
      </w:r>
    </w:p>
    <w:p w:rsidR="00DE6949" w:rsidRPr="005D3C52" w:rsidRDefault="00DE6949">
      <w:pPr>
        <w:pStyle w:val="ConsPlusTitle"/>
        <w:jc w:val="center"/>
      </w:pPr>
      <w:r w:rsidRPr="005D3C52">
        <w:t>РАЗМЕЩЕНИЯ СВЕДЕНИЙ О ДОХОДАХ, РАСХОДАХ, ОБ ИМУЩЕСТВЕ</w:t>
      </w:r>
    </w:p>
    <w:p w:rsidR="00DE6949" w:rsidRPr="005D3C52" w:rsidRDefault="00DE6949">
      <w:pPr>
        <w:pStyle w:val="ConsPlusTitle"/>
        <w:jc w:val="center"/>
      </w:pPr>
      <w:r w:rsidRPr="005D3C52">
        <w:t>И ОБЯЗАТЕЛЬСТВАХ ИМУЩЕСТВЕННОГО ХАРАКТЕРА ФЕДЕРАЛЬНЫХ</w:t>
      </w:r>
    </w:p>
    <w:p w:rsidR="00DE6949" w:rsidRPr="005D3C52" w:rsidRDefault="00DE6949">
      <w:pPr>
        <w:pStyle w:val="ConsPlusTitle"/>
        <w:jc w:val="center"/>
      </w:pPr>
      <w:r w:rsidRPr="005D3C52">
        <w:t>ГОСУДАРСТВЕННЫХ ГРАЖДАНСКИХ СЛУЖАЩИХ АППАРАТОВ ФЕДЕРАЛЬНЫХ</w:t>
      </w:r>
    </w:p>
    <w:p w:rsidR="00DE6949" w:rsidRPr="005D3C52" w:rsidRDefault="00DE6949">
      <w:pPr>
        <w:pStyle w:val="ConsPlusTitle"/>
        <w:jc w:val="center"/>
      </w:pPr>
      <w:r w:rsidRPr="005D3C52">
        <w:t>СУДОВ ОБЩЕЙ ЮРИСДИКЦИИ И ФЕДЕРАЛЬНЫХ АРБИТРАЖНЫХ СУДОВ,</w:t>
      </w:r>
    </w:p>
    <w:p w:rsidR="00DE6949" w:rsidRPr="005D3C52" w:rsidRDefault="00DE6949">
      <w:pPr>
        <w:pStyle w:val="ConsPlusTitle"/>
        <w:jc w:val="center"/>
      </w:pPr>
      <w:r w:rsidRPr="005D3C52">
        <w:t>УПРАВЛЕНИЙ СУДЕБНОГО ДЕПАРТАМЕНТА В СУБЪЕКТАХ РОССИЙСКОЙ</w:t>
      </w:r>
    </w:p>
    <w:p w:rsidR="00DE6949" w:rsidRPr="005D3C52" w:rsidRDefault="00DE6949">
      <w:pPr>
        <w:pStyle w:val="ConsPlusTitle"/>
        <w:jc w:val="center"/>
      </w:pPr>
      <w:r w:rsidRPr="005D3C52">
        <w:t>ФЕДЕРАЦИИ И ЧЛЕНОВ ИХ СЕМЕЙ НА ОФИЦИАЛЬНЫХ САЙТАХ</w:t>
      </w:r>
    </w:p>
    <w:p w:rsidR="00DE6949" w:rsidRPr="005D3C52" w:rsidRDefault="00DE6949">
      <w:pPr>
        <w:pStyle w:val="ConsPlusTitle"/>
        <w:jc w:val="center"/>
      </w:pPr>
      <w:r w:rsidRPr="005D3C52">
        <w:t>ФЕДЕРАЛЬНЫХ СУДОВ ОБЩЕЙ ЮРИСДИКЦИИ И ФЕДЕРАЛЬНЫХ</w:t>
      </w:r>
    </w:p>
    <w:p w:rsidR="00DE6949" w:rsidRPr="005D3C52" w:rsidRDefault="00DE6949">
      <w:pPr>
        <w:pStyle w:val="ConsPlusTitle"/>
        <w:jc w:val="center"/>
      </w:pPr>
      <w:r w:rsidRPr="005D3C52">
        <w:t>АРБИТРАЖНЫХ СУДОВ, УПРАВЛЕНИЙ СУДЕБНОГО ДЕПАРТАМЕНТА</w:t>
      </w:r>
    </w:p>
    <w:p w:rsidR="00DE6949" w:rsidRPr="005D3C52" w:rsidRDefault="00DE6949">
      <w:pPr>
        <w:pStyle w:val="ConsPlusTitle"/>
        <w:jc w:val="center"/>
      </w:pPr>
      <w:r w:rsidRPr="005D3C52">
        <w:t>В СУБЪЕКТАХ РОССИЙСКОЙ ФЕДЕРАЦИИ И ПРЕДОСТАВЛЕНИЯ</w:t>
      </w:r>
    </w:p>
    <w:p w:rsidR="00DE6949" w:rsidRPr="005D3C52" w:rsidRDefault="00DE6949">
      <w:pPr>
        <w:pStyle w:val="ConsPlusTitle"/>
        <w:jc w:val="center"/>
      </w:pPr>
      <w:r w:rsidRPr="005D3C52">
        <w:t>ЭТИХ СВЕДЕНИЙ ОБЩЕРОССИЙСКИМ СРЕДСТВАМ МАССОВОЙ</w:t>
      </w:r>
    </w:p>
    <w:p w:rsidR="00DE6949" w:rsidRPr="005D3C52" w:rsidRDefault="00DE6949">
      <w:pPr>
        <w:pStyle w:val="ConsPlusTitle"/>
        <w:jc w:val="center"/>
      </w:pPr>
      <w:r w:rsidRPr="005D3C52">
        <w:t>ИНФОРМАЦИИ ДЛЯ ОПУБЛИКОВАНИЯ</w:t>
      </w:r>
    </w:p>
    <w:p w:rsidR="00DE6949" w:rsidRPr="005D3C52" w:rsidRDefault="00DE69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D3C52" w:rsidRPr="005D3C5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949" w:rsidRPr="005D3C52" w:rsidRDefault="00DE6949">
            <w:pPr>
              <w:pStyle w:val="ConsPlusNormal"/>
              <w:jc w:val="center"/>
            </w:pPr>
            <w:r w:rsidRPr="005D3C52">
              <w:t>Список изменяющих документов</w:t>
            </w:r>
          </w:p>
          <w:p w:rsidR="00DE6949" w:rsidRPr="005D3C52" w:rsidRDefault="00DE6949">
            <w:pPr>
              <w:pStyle w:val="ConsPlusNormal"/>
              <w:jc w:val="center"/>
            </w:pPr>
            <w:r w:rsidRPr="005D3C52">
              <w:t>(в ред. Приказов Судебного департамента при Верховном Суде РФ</w:t>
            </w:r>
          </w:p>
          <w:p w:rsidR="00DE6949" w:rsidRPr="005D3C52" w:rsidRDefault="00DE6949">
            <w:pPr>
              <w:pStyle w:val="ConsPlusNormal"/>
              <w:jc w:val="center"/>
            </w:pPr>
            <w:r w:rsidRPr="005D3C52">
              <w:t xml:space="preserve">от 09.12.2015 </w:t>
            </w:r>
            <w:hyperlink r:id="rId9">
              <w:r w:rsidRPr="005D3C52">
                <w:t>N 373</w:t>
              </w:r>
            </w:hyperlink>
            <w:r w:rsidRPr="005D3C52">
              <w:t xml:space="preserve">, от 10.09.2018 </w:t>
            </w:r>
            <w:hyperlink r:id="rId10">
              <w:r w:rsidRPr="005D3C52">
                <w:t>N 147</w:t>
              </w:r>
            </w:hyperlink>
            <w:r w:rsidRPr="005D3C5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</w:tr>
    </w:tbl>
    <w:p w:rsidR="00DE6949" w:rsidRPr="005D3C52" w:rsidRDefault="00DE6949">
      <w:pPr>
        <w:pStyle w:val="ConsPlusNormal"/>
        <w:jc w:val="center"/>
      </w:pPr>
    </w:p>
    <w:p w:rsidR="00DE6949" w:rsidRPr="005D3C52" w:rsidRDefault="00DE6949">
      <w:pPr>
        <w:pStyle w:val="ConsPlusNormal"/>
        <w:ind w:firstLine="540"/>
        <w:jc w:val="both"/>
      </w:pPr>
      <w:r w:rsidRPr="005D3C52">
        <w:t>1. 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 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bookmarkStart w:id="1" w:name="P56"/>
      <w:bookmarkEnd w:id="1"/>
      <w:r w:rsidRPr="005D3C52"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в) декларированный годовой доход гражданского служащего, его супруги (супруга) и несовершеннолетних детей;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 xml:space="preserve">а) иные сведения (кроме указанных в </w:t>
      </w:r>
      <w:hyperlink w:anchor="P56">
        <w:r w:rsidRPr="005D3C52">
          <w:t>пункте 2</w:t>
        </w:r>
      </w:hyperlink>
      <w:r w:rsidRPr="005D3C52"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б) персональные данные супруги (супруга), детей и иных членов семьи гражданского служащего;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д) информацию, отнесенную к государственной тайне или являющуюся конфиденциальной.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 xml:space="preserve">Сведения о доходах, расходах, об имуществе и обязательствах имущественного характера, указанные в </w:t>
      </w:r>
      <w:hyperlink w:anchor="P56">
        <w:r w:rsidRPr="005D3C52">
          <w:t>пункте 2</w:t>
        </w:r>
      </w:hyperlink>
      <w:r w:rsidRPr="005D3C52"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DE6949" w:rsidRPr="005D3C52" w:rsidRDefault="00DE69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D3C52" w:rsidRPr="005D3C5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6949" w:rsidRPr="005D3C52" w:rsidRDefault="00DE6949">
            <w:pPr>
              <w:pStyle w:val="ConsPlusNormal"/>
              <w:jc w:val="both"/>
            </w:pPr>
            <w:r w:rsidRPr="005D3C52">
              <w:t>КонсультантПлюс: примечание.</w:t>
            </w:r>
          </w:p>
          <w:p w:rsidR="00DE6949" w:rsidRPr="005D3C52" w:rsidRDefault="00DE6949">
            <w:pPr>
              <w:pStyle w:val="ConsPlusNormal"/>
              <w:jc w:val="both"/>
            </w:pPr>
            <w:r w:rsidRPr="005D3C52"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949" w:rsidRPr="005D3C52" w:rsidRDefault="00DE6949">
            <w:pPr>
              <w:pStyle w:val="ConsPlusNormal"/>
            </w:pPr>
          </w:p>
        </w:tc>
      </w:tr>
    </w:tbl>
    <w:p w:rsidR="00DE6949" w:rsidRPr="005D3C52" w:rsidRDefault="00DE6949">
      <w:pPr>
        <w:pStyle w:val="ConsPlusNormal"/>
        <w:spacing w:before="280"/>
        <w:ind w:firstLine="540"/>
        <w:jc w:val="both"/>
      </w:pPr>
      <w:r w:rsidRPr="005D3C52">
        <w:t xml:space="preserve">6. Размещение на официальном сайте кассационных судов общей юрисдикции, </w:t>
      </w:r>
      <w:r w:rsidRPr="005D3C52">
        <w:lastRenderedPageBreak/>
        <w:t>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DE6949" w:rsidRPr="005D3C52" w:rsidRDefault="00DE6949">
      <w:pPr>
        <w:pStyle w:val="ConsPlusNormal"/>
        <w:jc w:val="both"/>
      </w:pPr>
      <w:r w:rsidRPr="005D3C52">
        <w:t xml:space="preserve">(в ред. </w:t>
      </w:r>
      <w:hyperlink r:id="rId11">
        <w:r w:rsidRPr="005D3C52">
          <w:t>Приказа</w:t>
        </w:r>
      </w:hyperlink>
      <w:r w:rsidRPr="005D3C52">
        <w:t xml:space="preserve"> Судебного департамента при Верховном Суде РФ от 10.09.2018 N 147)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6.1. 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6.2. 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 коррупции Управления.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DE6949" w:rsidRPr="005D3C52" w:rsidRDefault="00DE6949">
      <w:pPr>
        <w:pStyle w:val="ConsPlusNormal"/>
        <w:jc w:val="both"/>
      </w:pPr>
      <w:r w:rsidRPr="005D3C52">
        <w:t xml:space="preserve">(в ред. </w:t>
      </w:r>
      <w:hyperlink r:id="rId12">
        <w:r w:rsidRPr="005D3C52">
          <w:t>Приказа</w:t>
        </w:r>
      </w:hyperlink>
      <w:r w:rsidRPr="005D3C52">
        <w:t xml:space="preserve"> Судебного департамента при Верховном Суде РФ от 09.12.2015 N 373)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>
        <w:r w:rsidRPr="005D3C52">
          <w:t>пункте 2</w:t>
        </w:r>
      </w:hyperlink>
      <w:r w:rsidRPr="005D3C52">
        <w:t xml:space="preserve"> настоящего Порядка, в том случае, если запрашиваемые сведения отсутствуют на официальном </w:t>
      </w:r>
      <w:bookmarkStart w:id="2" w:name="_GoBack"/>
      <w:bookmarkEnd w:id="2"/>
      <w:r w:rsidRPr="005D3C52">
        <w:t>сайте.</w:t>
      </w:r>
    </w:p>
    <w:p w:rsidR="00DE6949" w:rsidRPr="005D3C52" w:rsidRDefault="00DE6949">
      <w:pPr>
        <w:pStyle w:val="ConsPlusNormal"/>
        <w:spacing w:before="220"/>
        <w:ind w:firstLine="540"/>
        <w:jc w:val="both"/>
      </w:pPr>
      <w:r w:rsidRPr="005D3C52">
        <w:t>8. 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ind w:firstLine="540"/>
        <w:jc w:val="both"/>
      </w:pPr>
    </w:p>
    <w:p w:rsidR="00DE6949" w:rsidRPr="005D3C52" w:rsidRDefault="00DE69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5D3C52" w:rsidRDefault="00FA0A25"/>
    <w:sectPr w:rsidR="00FA0A25" w:rsidRPr="005D3C52" w:rsidSect="0006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49"/>
    <w:rsid w:val="005D3C52"/>
    <w:rsid w:val="00DE6949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69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69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0651&amp;dst=100049" TargetMode="External"/><Relationship Id="rId12" Type="http://schemas.openxmlformats.org/officeDocument/2006/relationships/hyperlink" Target="https://login.consultant.ru/link/?req=doc&amp;base=LAW&amp;n=194094&amp;dst=100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5&amp;dst=100005" TargetMode="External"/><Relationship Id="rId11" Type="http://schemas.openxmlformats.org/officeDocument/2006/relationships/hyperlink" Target="https://login.consultant.ru/link/?req=doc&amp;base=LAW&amp;n=307905&amp;dst=100005" TargetMode="External"/><Relationship Id="rId5" Type="http://schemas.openxmlformats.org/officeDocument/2006/relationships/hyperlink" Target="https://login.consultant.ru/link/?req=doc&amp;base=LAW&amp;n=194094&amp;dst=100005" TargetMode="External"/><Relationship Id="rId10" Type="http://schemas.openxmlformats.org/officeDocument/2006/relationships/hyperlink" Target="https://login.consultant.ru/link/?req=doc&amp;base=LAW&amp;n=30790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4094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2024-12-05T13:43:00Z</dcterms:created>
  <dcterms:modified xsi:type="dcterms:W3CDTF">2024-12-06T08:01:00Z</dcterms:modified>
</cp:coreProperties>
</file>