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56" w:rsidRPr="00C22256" w:rsidRDefault="00A16563" w:rsidP="000E6E17">
      <w:pPr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16563">
        <w:rPr>
          <w:rStyle w:val="20"/>
          <w:rFonts w:eastAsiaTheme="minorHAnsi"/>
          <w:sz w:val="28"/>
          <w:szCs w:val="28"/>
        </w:rPr>
        <w:t xml:space="preserve">                        </w:t>
      </w:r>
      <w:r>
        <w:rPr>
          <w:rStyle w:val="20"/>
          <w:rFonts w:eastAsiaTheme="minorHAnsi"/>
          <w:sz w:val="28"/>
          <w:szCs w:val="28"/>
        </w:rPr>
        <w:t xml:space="preserve">                                            </w:t>
      </w:r>
      <w:r w:rsidR="00B7019D">
        <w:rPr>
          <w:rStyle w:val="20"/>
          <w:rFonts w:eastAsiaTheme="minorHAnsi"/>
          <w:sz w:val="28"/>
          <w:szCs w:val="28"/>
        </w:rPr>
        <w:t xml:space="preserve">    </w:t>
      </w:r>
      <w:r w:rsidR="00247F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Утверждены</w:t>
      </w:r>
    </w:p>
    <w:p w:rsidR="00247F0A" w:rsidRDefault="00247F0A" w:rsidP="000E6E17">
      <w:pPr>
        <w:spacing w:after="0" w:line="315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Председателя</w:t>
      </w:r>
      <w:r w:rsidR="00F868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A75A1" w:rsidRDefault="00C22256" w:rsidP="000E6E17">
      <w:pPr>
        <w:spacing w:after="0" w:line="315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22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Пильнинского</w:t>
      </w:r>
      <w:proofErr w:type="spellEnd"/>
      <w:r w:rsidRPr="00C22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7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</w:t>
      </w:r>
      <w:r w:rsidRPr="00C22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районного</w:t>
      </w:r>
      <w:r w:rsidR="008A7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222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 Нижегородской области</w:t>
      </w:r>
      <w:r w:rsidR="00247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247F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</w:p>
    <w:p w:rsidR="00247F0A" w:rsidRDefault="00247F0A" w:rsidP="000E6E17">
      <w:pPr>
        <w:spacing w:after="0" w:line="315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января 2025 года № 12</w:t>
      </w:r>
    </w:p>
    <w:p w:rsidR="00467BC9" w:rsidRPr="00C22256" w:rsidRDefault="00247F0A" w:rsidP="00066049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67BC9" w:rsidRPr="00467BC9" w:rsidRDefault="00467BC9" w:rsidP="00C22256">
      <w:pPr>
        <w:widowControl w:val="0"/>
        <w:spacing w:after="0"/>
        <w:ind w:right="198"/>
        <w:rPr>
          <w:rStyle w:val="20"/>
          <w:rFonts w:eastAsiaTheme="minorHAnsi"/>
          <w:b/>
          <w:strike/>
          <w:sz w:val="28"/>
          <w:szCs w:val="28"/>
        </w:rPr>
      </w:pPr>
    </w:p>
    <w:p w:rsidR="0043379B" w:rsidRPr="00C22256" w:rsidRDefault="0043379B" w:rsidP="00467BC9">
      <w:pPr>
        <w:widowControl w:val="0"/>
        <w:spacing w:after="0" w:line="240" w:lineRule="auto"/>
        <w:ind w:right="198"/>
        <w:jc w:val="center"/>
        <w:rPr>
          <w:rStyle w:val="20"/>
          <w:rFonts w:eastAsiaTheme="minorHAnsi"/>
          <w:b/>
        </w:rPr>
      </w:pPr>
      <w:r w:rsidRPr="00C22256">
        <w:rPr>
          <w:rStyle w:val="20"/>
          <w:rFonts w:eastAsiaTheme="minorHAnsi"/>
          <w:b/>
        </w:rPr>
        <w:t>ПРАВИЛА</w:t>
      </w:r>
    </w:p>
    <w:p w:rsidR="00D818D0" w:rsidRDefault="0043379B" w:rsidP="00467BC9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</w:rPr>
      </w:pPr>
      <w:r w:rsidRPr="00C22256">
        <w:rPr>
          <w:rStyle w:val="20"/>
          <w:rFonts w:eastAsiaTheme="minorHAnsi"/>
          <w:b/>
        </w:rPr>
        <w:t>пребывания посетителей в</w:t>
      </w:r>
      <w:r w:rsidR="00D818D0">
        <w:rPr>
          <w:rStyle w:val="20"/>
          <w:rFonts w:eastAsiaTheme="minorHAnsi"/>
          <w:b/>
        </w:rPr>
        <w:t xml:space="preserve"> </w:t>
      </w:r>
      <w:proofErr w:type="spellStart"/>
      <w:r w:rsidR="00D818D0">
        <w:rPr>
          <w:rStyle w:val="20"/>
          <w:rFonts w:eastAsiaTheme="minorHAnsi"/>
          <w:b/>
        </w:rPr>
        <w:t>Пильнинском</w:t>
      </w:r>
      <w:proofErr w:type="spellEnd"/>
      <w:r w:rsidR="00D818D0">
        <w:rPr>
          <w:rStyle w:val="20"/>
          <w:rFonts w:eastAsiaTheme="minorHAnsi"/>
          <w:b/>
        </w:rPr>
        <w:t xml:space="preserve"> межрайонном суде Нижегородской области и постоянном судебном присутствии </w:t>
      </w:r>
    </w:p>
    <w:p w:rsidR="000E6E17" w:rsidRDefault="00D818D0" w:rsidP="00D818D0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  <w:b/>
        </w:rPr>
      </w:pPr>
      <w:r>
        <w:rPr>
          <w:rStyle w:val="20"/>
          <w:rFonts w:eastAsiaTheme="minorHAnsi"/>
          <w:b/>
        </w:rPr>
        <w:t xml:space="preserve"> </w:t>
      </w:r>
      <w:r w:rsidR="000E6E17">
        <w:rPr>
          <w:rStyle w:val="20"/>
          <w:rFonts w:eastAsiaTheme="minorHAnsi"/>
          <w:b/>
        </w:rPr>
        <w:t xml:space="preserve"> </w:t>
      </w:r>
      <w:r>
        <w:rPr>
          <w:rStyle w:val="20"/>
          <w:rFonts w:eastAsiaTheme="minorHAnsi"/>
          <w:b/>
        </w:rPr>
        <w:t xml:space="preserve"> </w:t>
      </w:r>
      <w:r w:rsidR="000E6E17">
        <w:rPr>
          <w:rStyle w:val="20"/>
          <w:rFonts w:eastAsiaTheme="minorHAnsi"/>
          <w:b/>
        </w:rPr>
        <w:t xml:space="preserve"> с. Сеченово</w:t>
      </w:r>
      <w:r>
        <w:rPr>
          <w:rStyle w:val="20"/>
          <w:rFonts w:eastAsiaTheme="minorHAnsi"/>
          <w:b/>
        </w:rPr>
        <w:t xml:space="preserve"> </w:t>
      </w:r>
      <w:proofErr w:type="spellStart"/>
      <w:r w:rsidR="000E6E17">
        <w:rPr>
          <w:rStyle w:val="20"/>
          <w:rFonts w:eastAsiaTheme="minorHAnsi"/>
          <w:b/>
        </w:rPr>
        <w:t>Сеченовского</w:t>
      </w:r>
      <w:proofErr w:type="spellEnd"/>
      <w:r w:rsidR="000E6E17">
        <w:rPr>
          <w:rStyle w:val="20"/>
          <w:rFonts w:eastAsiaTheme="minorHAnsi"/>
          <w:b/>
        </w:rPr>
        <w:t xml:space="preserve"> района Нижегородской области</w:t>
      </w:r>
    </w:p>
    <w:p w:rsidR="0043379B" w:rsidRPr="00C22256" w:rsidRDefault="000E6E17" w:rsidP="00D818D0">
      <w:pPr>
        <w:widowControl w:val="0"/>
        <w:spacing w:after="0" w:line="240" w:lineRule="auto"/>
        <w:ind w:right="200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  <w:b/>
        </w:rPr>
        <w:t xml:space="preserve"> </w:t>
      </w:r>
      <w:r w:rsidR="00D818D0">
        <w:rPr>
          <w:rStyle w:val="20"/>
          <w:rFonts w:eastAsiaTheme="minorHAnsi"/>
          <w:b/>
        </w:rPr>
        <w:t xml:space="preserve"> </w:t>
      </w:r>
    </w:p>
    <w:p w:rsidR="0043379B" w:rsidRPr="00C22256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  <w:b/>
        </w:rPr>
      </w:pPr>
      <w:r w:rsidRPr="00C22256">
        <w:rPr>
          <w:rStyle w:val="20"/>
          <w:rFonts w:eastAsiaTheme="minorHAnsi"/>
          <w:b/>
        </w:rPr>
        <w:t>1. Общие положения</w:t>
      </w:r>
    </w:p>
    <w:p w:rsidR="0043379B" w:rsidRPr="00C22256" w:rsidRDefault="0043379B" w:rsidP="00467BC9">
      <w:pPr>
        <w:widowControl w:val="0"/>
        <w:tabs>
          <w:tab w:val="left" w:pos="4197"/>
        </w:tabs>
        <w:spacing w:after="0" w:line="240" w:lineRule="auto"/>
        <w:jc w:val="center"/>
        <w:outlineLvl w:val="3"/>
        <w:rPr>
          <w:rStyle w:val="20"/>
          <w:rFonts w:eastAsiaTheme="minorHAnsi"/>
        </w:rPr>
      </w:pPr>
    </w:p>
    <w:p w:rsidR="0043379B" w:rsidRPr="00C22256" w:rsidRDefault="0043379B" w:rsidP="00BD273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1.1. </w:t>
      </w:r>
      <w:r w:rsidR="009D3741" w:rsidRPr="00C22256">
        <w:rPr>
          <w:rStyle w:val="20"/>
          <w:rFonts w:eastAsiaTheme="minorHAnsi"/>
        </w:rPr>
        <w:t xml:space="preserve"> П</w:t>
      </w:r>
      <w:r w:rsidRPr="00C22256">
        <w:rPr>
          <w:rStyle w:val="20"/>
          <w:rFonts w:eastAsiaTheme="minorHAnsi"/>
        </w:rPr>
        <w:t xml:space="preserve">равила пребывания временно </w:t>
      </w:r>
      <w:proofErr w:type="gramStart"/>
      <w:r w:rsidRPr="00C22256">
        <w:rPr>
          <w:rStyle w:val="20"/>
          <w:rFonts w:eastAsiaTheme="minorHAnsi"/>
        </w:rPr>
        <w:t>находящихся</w:t>
      </w:r>
      <w:proofErr w:type="gramEnd"/>
      <w:r w:rsidRPr="00C22256">
        <w:rPr>
          <w:rStyle w:val="20"/>
          <w:rFonts w:eastAsiaTheme="minorHAnsi"/>
        </w:rPr>
        <w:t xml:space="preserve"> в зд</w:t>
      </w:r>
      <w:r w:rsidR="00AC582B" w:rsidRPr="00C22256">
        <w:rPr>
          <w:rStyle w:val="20"/>
          <w:rFonts w:eastAsiaTheme="minorHAnsi"/>
        </w:rPr>
        <w:t>ании</w:t>
      </w:r>
      <w:r w:rsidR="00BF6FD7">
        <w:rPr>
          <w:rStyle w:val="20"/>
          <w:rFonts w:eastAsiaTheme="minorHAnsi"/>
        </w:rPr>
        <w:t xml:space="preserve"> </w:t>
      </w:r>
      <w:proofErr w:type="spellStart"/>
      <w:r w:rsidR="004944D2">
        <w:rPr>
          <w:rStyle w:val="20"/>
          <w:rFonts w:eastAsiaTheme="minorHAnsi"/>
        </w:rPr>
        <w:t>Пильнинского</w:t>
      </w:r>
      <w:proofErr w:type="spellEnd"/>
      <w:r w:rsidR="004944D2">
        <w:rPr>
          <w:rStyle w:val="20"/>
          <w:rFonts w:eastAsiaTheme="minorHAnsi"/>
        </w:rPr>
        <w:t xml:space="preserve"> межрайонного суда Нижегородской области по адресу: Нижегородская область, </w:t>
      </w:r>
      <w:proofErr w:type="spellStart"/>
      <w:r w:rsidR="004944D2">
        <w:rPr>
          <w:rStyle w:val="20"/>
          <w:rFonts w:eastAsiaTheme="minorHAnsi"/>
        </w:rPr>
        <w:t>р.п</w:t>
      </w:r>
      <w:proofErr w:type="spellEnd"/>
      <w:r w:rsidR="004944D2">
        <w:rPr>
          <w:rStyle w:val="20"/>
          <w:rFonts w:eastAsiaTheme="minorHAnsi"/>
        </w:rPr>
        <w:t xml:space="preserve">. Пильна, ул. Урицкого, д. 8 и </w:t>
      </w:r>
      <w:r w:rsidR="00BF6FD7">
        <w:rPr>
          <w:rStyle w:val="20"/>
          <w:rFonts w:eastAsiaTheme="minorHAnsi"/>
        </w:rPr>
        <w:t xml:space="preserve">постоянного присутствия с. Сеченово </w:t>
      </w:r>
      <w:proofErr w:type="spellStart"/>
      <w:r w:rsidR="00BF6FD7">
        <w:rPr>
          <w:rStyle w:val="20"/>
          <w:rFonts w:eastAsiaTheme="minorHAnsi"/>
        </w:rPr>
        <w:t>Сеченовско</w:t>
      </w:r>
      <w:r w:rsidR="004944D2">
        <w:rPr>
          <w:rStyle w:val="20"/>
          <w:rFonts w:eastAsiaTheme="minorHAnsi"/>
        </w:rPr>
        <w:t>го</w:t>
      </w:r>
      <w:proofErr w:type="spellEnd"/>
      <w:r w:rsidR="004944D2">
        <w:rPr>
          <w:rStyle w:val="20"/>
          <w:rFonts w:eastAsiaTheme="minorHAnsi"/>
        </w:rPr>
        <w:t xml:space="preserve"> района Нижегородской области по адресу: Нижегородская область, с. Сеченово, ул. Школьная. </w:t>
      </w:r>
      <w:proofErr w:type="gramStart"/>
      <w:r w:rsidR="004944D2">
        <w:rPr>
          <w:rStyle w:val="20"/>
          <w:rFonts w:eastAsiaTheme="minorHAnsi"/>
        </w:rPr>
        <w:t>Д. 12А</w:t>
      </w:r>
      <w:r w:rsidR="00AC582B" w:rsidRPr="00C22256">
        <w:rPr>
          <w:rStyle w:val="20"/>
          <w:rFonts w:eastAsiaTheme="minorHAnsi"/>
        </w:rPr>
        <w:t xml:space="preserve"> (далее – </w:t>
      </w:r>
      <w:r w:rsidR="009D3741" w:rsidRPr="00C22256">
        <w:rPr>
          <w:rStyle w:val="20"/>
          <w:rFonts w:eastAsiaTheme="minorHAnsi"/>
        </w:rPr>
        <w:t>П</w:t>
      </w:r>
      <w:r w:rsidRPr="00C22256">
        <w:rPr>
          <w:rStyle w:val="20"/>
          <w:rFonts w:eastAsiaTheme="minorHAnsi"/>
        </w:rPr>
        <w:t xml:space="preserve">равила) физических лиц, для которых суд не является местом работы (далее </w:t>
      </w:r>
      <w:r w:rsidR="00AC582B" w:rsidRPr="00C22256">
        <w:rPr>
          <w:rStyle w:val="20"/>
          <w:rFonts w:eastAsiaTheme="minorHAnsi"/>
        </w:rPr>
        <w:t>–</w:t>
      </w:r>
      <w:r w:rsidRPr="00C22256">
        <w:rPr>
          <w:rStyle w:val="20"/>
          <w:rFonts w:eastAsiaTheme="minorHAnsi"/>
        </w:rPr>
        <w:t xml:space="preserve">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="00F53084" w:rsidRPr="00C22256">
        <w:rPr>
          <w:rStyle w:val="20"/>
          <w:rFonts w:eastAsiaTheme="minorHAnsi"/>
        </w:rPr>
        <w:t>а</w:t>
      </w:r>
      <w:r w:rsidR="004944D2">
        <w:rPr>
          <w:rStyle w:val="20"/>
          <w:rFonts w:eastAsiaTheme="minorHAnsi"/>
        </w:rPr>
        <w:t xml:space="preserve"> </w:t>
      </w:r>
      <w:proofErr w:type="spellStart"/>
      <w:r w:rsidR="004944D2">
        <w:rPr>
          <w:rStyle w:val="20"/>
          <w:rFonts w:eastAsiaTheme="minorHAnsi"/>
        </w:rPr>
        <w:t>Пильнинского</w:t>
      </w:r>
      <w:proofErr w:type="spellEnd"/>
      <w:r w:rsidR="004944D2">
        <w:rPr>
          <w:rStyle w:val="20"/>
          <w:rFonts w:eastAsiaTheme="minorHAnsi"/>
        </w:rPr>
        <w:t xml:space="preserve"> межрайонного суда Нижегородской области и</w:t>
      </w:r>
      <w:r w:rsidR="00BF6FD7">
        <w:rPr>
          <w:rStyle w:val="20"/>
          <w:rFonts w:eastAsiaTheme="minorHAnsi"/>
        </w:rPr>
        <w:t xml:space="preserve"> постоянного судебного присутствия с. Сеченово </w:t>
      </w:r>
      <w:proofErr w:type="spellStart"/>
      <w:r w:rsidR="00BF6FD7">
        <w:rPr>
          <w:rStyle w:val="20"/>
          <w:rFonts w:eastAsiaTheme="minorHAnsi"/>
        </w:rPr>
        <w:t>Сеченовского</w:t>
      </w:r>
      <w:proofErr w:type="spellEnd"/>
      <w:r w:rsidR="00BF6FD7">
        <w:rPr>
          <w:rStyle w:val="20"/>
          <w:rFonts w:eastAsiaTheme="minorHAnsi"/>
        </w:rPr>
        <w:t xml:space="preserve"> района Нижегородской области</w:t>
      </w:r>
      <w:proofErr w:type="gramEnd"/>
      <w:r w:rsidR="00F53084" w:rsidRPr="00C22256">
        <w:rPr>
          <w:rStyle w:val="20"/>
          <w:rFonts w:eastAsiaTheme="minorHAnsi"/>
        </w:rPr>
        <w:t xml:space="preserve"> </w:t>
      </w:r>
      <w:proofErr w:type="spellStart"/>
      <w:r w:rsidR="00F53084" w:rsidRPr="00C22256">
        <w:rPr>
          <w:rStyle w:val="20"/>
          <w:rFonts w:eastAsiaTheme="minorHAnsi"/>
        </w:rPr>
        <w:t>Пильнинского</w:t>
      </w:r>
      <w:proofErr w:type="spellEnd"/>
      <w:r w:rsidR="00F53084" w:rsidRPr="00C22256">
        <w:rPr>
          <w:rStyle w:val="20"/>
          <w:rFonts w:eastAsiaTheme="minorHAnsi"/>
        </w:rPr>
        <w:t xml:space="preserve"> </w:t>
      </w:r>
      <w:r w:rsidR="008A75A1">
        <w:rPr>
          <w:rStyle w:val="20"/>
          <w:rFonts w:eastAsiaTheme="minorHAnsi"/>
        </w:rPr>
        <w:t>меж</w:t>
      </w:r>
      <w:r w:rsidR="00F53084" w:rsidRPr="00C22256">
        <w:rPr>
          <w:rStyle w:val="20"/>
          <w:rFonts w:eastAsiaTheme="minorHAnsi"/>
        </w:rPr>
        <w:t>районного суда</w:t>
      </w:r>
      <w:r w:rsidRPr="00C22256">
        <w:rPr>
          <w:rStyle w:val="20"/>
          <w:rFonts w:eastAsiaTheme="minorHAnsi"/>
        </w:rPr>
        <w:t xml:space="preserve"> </w:t>
      </w:r>
      <w:r w:rsidR="004944D2">
        <w:rPr>
          <w:rStyle w:val="20"/>
          <w:rFonts w:eastAsiaTheme="minorHAnsi"/>
        </w:rPr>
        <w:t>Нижегородской области.</w:t>
      </w:r>
    </w:p>
    <w:p w:rsidR="0043379B" w:rsidRPr="00C22256" w:rsidRDefault="004944D2" w:rsidP="00BD273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</w:t>
      </w:r>
      <w:r w:rsidR="0043379B" w:rsidRPr="00C22256">
        <w:rPr>
          <w:rStyle w:val="20"/>
          <w:rFonts w:eastAsiaTheme="minorHAnsi"/>
        </w:rPr>
        <w:t>рав</w:t>
      </w:r>
      <w:r w:rsidR="005457D4">
        <w:rPr>
          <w:rStyle w:val="20"/>
          <w:rFonts w:eastAsiaTheme="minorHAnsi"/>
        </w:rPr>
        <w:t>ила пребывания посетителей в</w:t>
      </w:r>
      <w:r>
        <w:rPr>
          <w:rStyle w:val="20"/>
          <w:rFonts w:eastAsiaTheme="minorHAnsi"/>
        </w:rPr>
        <w:t xml:space="preserve"> </w:t>
      </w:r>
      <w:proofErr w:type="spellStart"/>
      <w:r>
        <w:rPr>
          <w:rStyle w:val="20"/>
          <w:rFonts w:eastAsiaTheme="minorHAnsi"/>
        </w:rPr>
        <w:t>Пильнинском</w:t>
      </w:r>
      <w:proofErr w:type="spellEnd"/>
      <w:r>
        <w:rPr>
          <w:rStyle w:val="20"/>
          <w:rFonts w:eastAsiaTheme="minorHAnsi"/>
        </w:rPr>
        <w:t xml:space="preserve"> межрайонном суде Нижегородской области и</w:t>
      </w:r>
      <w:r w:rsidR="005457D4">
        <w:rPr>
          <w:rStyle w:val="20"/>
          <w:rFonts w:eastAsiaTheme="minorHAnsi"/>
        </w:rPr>
        <w:t xml:space="preserve"> постоянном судебном присутствии</w:t>
      </w:r>
      <w:r>
        <w:rPr>
          <w:rStyle w:val="20"/>
          <w:rFonts w:eastAsiaTheme="minorHAnsi"/>
        </w:rPr>
        <w:t xml:space="preserve"> с. Сеченово </w:t>
      </w:r>
      <w:proofErr w:type="spellStart"/>
      <w:r>
        <w:rPr>
          <w:rStyle w:val="20"/>
          <w:rFonts w:eastAsiaTheme="minorHAnsi"/>
        </w:rPr>
        <w:t>Сеченовского</w:t>
      </w:r>
      <w:proofErr w:type="spellEnd"/>
      <w:r>
        <w:rPr>
          <w:rStyle w:val="20"/>
          <w:rFonts w:eastAsiaTheme="minorHAnsi"/>
        </w:rPr>
        <w:t xml:space="preserve"> района Нижегородской области</w:t>
      </w:r>
      <w:r w:rsidR="0043379B" w:rsidRPr="00C22256">
        <w:rPr>
          <w:rStyle w:val="20"/>
          <w:rFonts w:eastAsiaTheme="minorHAnsi"/>
        </w:rPr>
        <w:t xml:space="preserve"> направлены </w:t>
      </w:r>
      <w:proofErr w:type="gramStart"/>
      <w:r w:rsidR="0043379B" w:rsidRPr="00C22256">
        <w:rPr>
          <w:rStyle w:val="20"/>
          <w:rFonts w:eastAsiaTheme="minorHAnsi"/>
        </w:rPr>
        <w:t>на</w:t>
      </w:r>
      <w:proofErr w:type="gramEnd"/>
      <w:r w:rsidR="0043379B" w:rsidRPr="00C22256">
        <w:rPr>
          <w:rStyle w:val="20"/>
          <w:rFonts w:eastAsiaTheme="minorHAnsi"/>
        </w:rPr>
        <w:t xml:space="preserve">: </w:t>
      </w:r>
    </w:p>
    <w:p w:rsidR="0043379B" w:rsidRPr="00C22256" w:rsidRDefault="0043379B" w:rsidP="00BD273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 xml:space="preserve">реализацию конституционного права граждан на судебную защиту; </w:t>
      </w:r>
    </w:p>
    <w:p w:rsidR="0043379B" w:rsidRPr="00C22256" w:rsidRDefault="0043379B" w:rsidP="00BD273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обеспечение установл</w:t>
      </w:r>
      <w:r w:rsidR="005457D4">
        <w:rPr>
          <w:rStyle w:val="20"/>
          <w:rFonts w:eastAsiaTheme="minorHAnsi"/>
        </w:rPr>
        <w:t>енного порядка деятельности постоянного судебного присутствия</w:t>
      </w:r>
      <w:r w:rsidRPr="00C22256">
        <w:rPr>
          <w:rStyle w:val="20"/>
          <w:rFonts w:eastAsiaTheme="minorHAnsi"/>
        </w:rPr>
        <w:t xml:space="preserve">; </w:t>
      </w:r>
    </w:p>
    <w:p w:rsidR="0043379B" w:rsidRPr="00C22256" w:rsidRDefault="0043379B" w:rsidP="00BD2739">
      <w:pPr>
        <w:widowControl w:val="0"/>
        <w:tabs>
          <w:tab w:val="left" w:pos="1672"/>
        </w:tabs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поддержание общ</w:t>
      </w:r>
      <w:r w:rsidR="005457D4">
        <w:rPr>
          <w:rStyle w:val="20"/>
          <w:rFonts w:eastAsiaTheme="minorHAnsi"/>
        </w:rPr>
        <w:t>ественного порядка в здании постоянного судебного присутствия</w:t>
      </w:r>
      <w:r w:rsidRPr="00C22256">
        <w:rPr>
          <w:rStyle w:val="20"/>
          <w:rFonts w:eastAsiaTheme="minorHAnsi"/>
        </w:rPr>
        <w:t xml:space="preserve"> и осуществление </w:t>
      </w:r>
      <w:r w:rsidR="00741BB3" w:rsidRPr="00C22256">
        <w:rPr>
          <w:rStyle w:val="20"/>
          <w:rFonts w:eastAsiaTheme="minorHAnsi"/>
        </w:rPr>
        <w:t>его</w:t>
      </w:r>
      <w:r w:rsidRPr="00C22256">
        <w:rPr>
          <w:rStyle w:val="20"/>
          <w:rFonts w:eastAsiaTheme="minorHAnsi"/>
        </w:rPr>
        <w:t xml:space="preserve"> охраны;</w:t>
      </w:r>
    </w:p>
    <w:p w:rsidR="00741BB3" w:rsidRPr="00C22256" w:rsidRDefault="0043379B" w:rsidP="00BD2739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обеспечение прав граждан на охрану жизни и здоровья, в том числе безопасности судей, присяжных заседателей, работнико</w:t>
      </w:r>
      <w:r w:rsidR="005457D4">
        <w:rPr>
          <w:rStyle w:val="20"/>
          <w:rFonts w:eastAsiaTheme="minorHAnsi"/>
        </w:rPr>
        <w:t xml:space="preserve">в аппарата постоянного судебного присутствия </w:t>
      </w:r>
      <w:r w:rsidRPr="00C22256">
        <w:rPr>
          <w:rStyle w:val="20"/>
          <w:rFonts w:eastAsiaTheme="minorHAnsi"/>
        </w:rPr>
        <w:t xml:space="preserve"> и иных участников судебного процесса;</w:t>
      </w:r>
    </w:p>
    <w:p w:rsidR="00741BB3" w:rsidRPr="00C22256" w:rsidRDefault="00741BB3" w:rsidP="00BD2739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 xml:space="preserve">обеспечение гласности и открытости судопроизводства, </w:t>
      </w:r>
      <w:r w:rsidR="0043379B" w:rsidRPr="00C22256">
        <w:rPr>
          <w:rStyle w:val="20"/>
          <w:rFonts w:eastAsiaTheme="minorHAnsi"/>
        </w:rPr>
        <w:t>реализацию права на доступ к информации о деятельности суд</w:t>
      </w:r>
      <w:r w:rsidR="00F53084" w:rsidRPr="00C22256">
        <w:rPr>
          <w:rStyle w:val="20"/>
          <w:rFonts w:eastAsiaTheme="minorHAnsi"/>
        </w:rPr>
        <w:t>а</w:t>
      </w:r>
      <w:r w:rsidRPr="00C22256">
        <w:rPr>
          <w:rStyle w:val="20"/>
          <w:rFonts w:eastAsiaTheme="minorHAnsi"/>
        </w:rPr>
        <w:t>;</w:t>
      </w:r>
    </w:p>
    <w:p w:rsidR="0043379B" w:rsidRPr="00C22256" w:rsidRDefault="00741BB3" w:rsidP="00BF6FD7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обеспечение уважительного отношения посетителей суда, судебных приставов, судей и работников аппарата суда друг к другу</w:t>
      </w:r>
      <w:r w:rsidR="0043379B" w:rsidRPr="00C22256">
        <w:rPr>
          <w:rStyle w:val="20"/>
          <w:rFonts w:eastAsiaTheme="minorHAnsi"/>
        </w:rPr>
        <w:t>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1.</w:t>
      </w:r>
      <w:r w:rsidR="00741BB3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5457D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 Проход в здание </w:t>
      </w:r>
      <w:r w:rsidR="005457D4">
        <w:rPr>
          <w:rStyle w:val="20"/>
          <w:rFonts w:eastAsiaTheme="minorHAnsi"/>
        </w:rPr>
        <w:t>постоянного судебного присутствия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по следующим документам: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паспорт гражданина Российской Федерации;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BF6FD7" w:rsidRDefault="0043379B" w:rsidP="00BF6F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дипломатический паспорт гражданина Российской Федерации;</w:t>
      </w:r>
    </w:p>
    <w:p w:rsidR="0043379B" w:rsidRPr="00C22256" w:rsidRDefault="0043379B" w:rsidP="00BF6F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служебный паспорт гражданина Российской Федерации;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моряка;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свидетельство о рождении (для граждан Российской Федерации </w:t>
      </w:r>
      <w:r w:rsidR="000C5E59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 14 лет);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водительское удостоверение;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служебное удостоверение;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адвоката;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741BB3" w:rsidRPr="00C22256" w:rsidRDefault="00CD7B12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Проход в здание </w:t>
      </w:r>
      <w:r>
        <w:rPr>
          <w:rStyle w:val="20"/>
          <w:rFonts w:eastAsiaTheme="minorHAnsi"/>
        </w:rPr>
        <w:t>постоянного судебного присутствия</w:t>
      </w:r>
      <w:r w:rsidR="00741BB3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="00741BB3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помимо</w:t>
      </w:r>
      <w:proofErr w:type="gramEnd"/>
      <w:r w:rsidR="00741BB3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указанных в настоящем пункте.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950B1" w:rsidRDefault="0043379B" w:rsidP="00BD27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2. Организация допуска посетителей в здание</w:t>
      </w:r>
    </w:p>
    <w:p w:rsidR="0043379B" w:rsidRDefault="005950B1" w:rsidP="00BD27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Пильнинскорго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</w:t>
      </w:r>
      <w:r w:rsidR="0043379B"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 </w:t>
      </w:r>
      <w:r w:rsidR="00B41EE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B41EE4" w:rsidRDefault="005950B1" w:rsidP="00BD27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И </w:t>
      </w:r>
      <w:r w:rsidR="00B41EE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постоянного судебного присутствия с. Сеченово </w:t>
      </w:r>
      <w:proofErr w:type="spellStart"/>
      <w:r w:rsidR="00B41EE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Сеченовского</w:t>
      </w:r>
      <w:proofErr w:type="spellEnd"/>
    </w:p>
    <w:p w:rsidR="0043379B" w:rsidRDefault="00B41EE4" w:rsidP="005950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района Нижегородской области </w:t>
      </w:r>
      <w:r w:rsidR="005950B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5950B1" w:rsidRPr="00C22256" w:rsidRDefault="005950B1" w:rsidP="005950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3379B" w:rsidRPr="00C22256" w:rsidRDefault="00741BB3" w:rsidP="007108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2.1. </w:t>
      </w:r>
      <w:r w:rsidR="002D2A88" w:rsidRP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Допуск посетителей</w:t>
      </w:r>
      <w:r w:rsidR="002D2A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здание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</w:t>
      </w:r>
      <w:r w:rsidR="002D2A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901B99">
        <w:rPr>
          <w:rStyle w:val="20"/>
          <w:rFonts w:eastAsiaTheme="minorHAnsi"/>
        </w:rPr>
        <w:t xml:space="preserve">по адресу: Нижегородская область, </w:t>
      </w:r>
      <w:proofErr w:type="spellStart"/>
      <w:r w:rsidR="00901B99">
        <w:rPr>
          <w:rStyle w:val="20"/>
          <w:rFonts w:eastAsiaTheme="minorHAnsi"/>
        </w:rPr>
        <w:t>р.п</w:t>
      </w:r>
      <w:proofErr w:type="spellEnd"/>
      <w:r w:rsidR="00901B99">
        <w:rPr>
          <w:rStyle w:val="20"/>
          <w:rFonts w:eastAsiaTheme="minorHAnsi"/>
        </w:rPr>
        <w:t xml:space="preserve">. Пильна, ул. Урицкого, д. 8 и постоянного присутствия с. Сеченово </w:t>
      </w:r>
      <w:proofErr w:type="spellStart"/>
      <w:r w:rsidR="00901B99">
        <w:rPr>
          <w:rStyle w:val="20"/>
          <w:rFonts w:eastAsiaTheme="minorHAnsi"/>
        </w:rPr>
        <w:t>Сеченовского</w:t>
      </w:r>
      <w:proofErr w:type="spellEnd"/>
      <w:r w:rsidR="00901B99">
        <w:rPr>
          <w:rStyle w:val="20"/>
          <w:rFonts w:eastAsiaTheme="minorHAnsi"/>
        </w:rPr>
        <w:t xml:space="preserve"> района Нижегородской области по адресу: Нижегородская область, с. Сеченово, ул. Школьная. </w:t>
      </w:r>
      <w:proofErr w:type="gramStart"/>
      <w:r w:rsidR="00901B99">
        <w:rPr>
          <w:rStyle w:val="20"/>
          <w:rFonts w:eastAsiaTheme="minorHAnsi"/>
        </w:rPr>
        <w:t>Д. 12А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</w:t>
      </w:r>
      <w:r w:rsidR="00AC582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Федерации», Закон Российской Федерации от 26.06.1992 № 3132-1 «О статусе судей в Российской Федерации</w:t>
      </w:r>
      <w:proofErr w:type="gramEnd"/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»), в месте, на котором </w:t>
      </w:r>
      <w:r w:rsidR="0043379B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судебные приставы по обеспечению установленного порядка деятельности судов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выполняют возложенные на них обязанности. В целях обеспечения безопасности судей, присяжных заседателей, работников аппарат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суд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иных </w:t>
      </w:r>
      <w:r w:rsidR="0043379B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лиц, находящихся в здани</w:t>
      </w:r>
      <w:r w:rsidR="00407446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</w:t>
      </w:r>
      <w:r w:rsidR="0043379B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суд</w:t>
      </w:r>
      <w:r w:rsidR="00407446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</w:t>
      </w:r>
      <w:r w:rsidR="0043379B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, судебными приставами по обеспечению установленного порядка деятельности суд</w:t>
      </w:r>
      <w:r w:rsidR="00407446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применяются технические средства охраны и </w:t>
      </w:r>
      <w:proofErr w:type="gramStart"/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досмотра</w:t>
      </w:r>
      <w:proofErr w:type="gramEnd"/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осуществляется учет (регистрация) входящих в здание суда посетителей, за исключением лиц, указанных в пунктах 2.3 и 2.4 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равил.</w:t>
      </w:r>
    </w:p>
    <w:p w:rsidR="0043379B" w:rsidRPr="00C22256" w:rsidRDefault="0043379B" w:rsidP="007108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2.2. Охрана и поддержание общественного порядка в здании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</w:t>
      </w:r>
      <w:r w:rsid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постоянного судебно</w:t>
      </w:r>
      <w:r w:rsidR="00CD7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 присутствия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с. Сеченово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осуществляются судебными приставами по обеспечению установленного порядка деятельности суд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(далее </w:t>
      </w:r>
      <w:r w:rsidR="00AC582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–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судебные приставы) в соответствии с законодательством Российской Федерации.</w:t>
      </w:r>
    </w:p>
    <w:p w:rsidR="0043379B" w:rsidRPr="00C22256" w:rsidRDefault="0043379B" w:rsidP="0071088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2.3. Беспре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пятственный проход в здание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лицами, являющимися объектами государственной охраны в соответствии с Федеральным законом от 27.05.1996 №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57-ФЗ </w:t>
      </w:r>
      <w:r w:rsidR="002E3F3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«О государственной охране». 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2.4. При предъявлении сл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ужебного удостоверения в здание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71088A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проходят:</w:t>
      </w:r>
    </w:p>
    <w:p w:rsidR="0043379B" w:rsidRPr="00C22256" w:rsidRDefault="008A75A1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удьи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в том</w:t>
      </w:r>
      <w:r w:rsidR="00C46C3F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числе пребывающие в отставке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  <w:r w:rsidR="00C46C3F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государственные гражда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нские служащие федеральных судов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 мировых судей 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C22256" w:rsidRDefault="007A52A5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высшие должностные лица 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руководители исполнительных органов государственной власти </w:t>
      </w:r>
      <w:r w:rsidR="00407446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Нижегородской области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их заместители;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депутаты законодательных (представительных) органов государственной власти </w:t>
      </w:r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7717A4" w:rsidRPr="00C22256" w:rsidRDefault="007717A4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глав</w:t>
      </w:r>
      <w:r w:rsid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а администрации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муниципального округа и </w:t>
      </w:r>
      <w:proofErr w:type="spellStart"/>
      <w:r w:rsidR="0071088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муниципальн</w:t>
      </w:r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ого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округа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начальники территориальных отделов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proofErr w:type="spellStart"/>
      <w:r w:rsidR="0043463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</w:t>
      </w:r>
      <w:r w:rsidR="0043463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муниципальных округов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их заместители,</w:t>
      </w:r>
      <w:r w:rsidRPr="00C22256">
        <w:rPr>
          <w:rFonts w:ascii="Times New Roman" w:hAnsi="Times New Roman" w:cs="Times New Roman"/>
          <w:sz w:val="26"/>
          <w:szCs w:val="26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депутаты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proofErr w:type="spellStart"/>
      <w:r w:rsidR="0043463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муниципальных округов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</w:t>
      </w:r>
      <w:r w:rsidR="007717A4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 гвардии Российской Федерации</w:t>
      </w:r>
      <w:r w:rsidR="00785813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 предъявлении удос</w:t>
      </w:r>
      <w:r w:rsidR="00CD7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товерения проходят в здание </w:t>
      </w:r>
      <w:r w:rsidR="00901B99">
        <w:rPr>
          <w:rStyle w:val="20"/>
          <w:rFonts w:eastAsiaTheme="minorHAnsi"/>
        </w:rPr>
        <w:t xml:space="preserve">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адвокаты.</w:t>
      </w:r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Круглосуточно проходят в здание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901B9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43379B" w:rsidRPr="00C22256" w:rsidRDefault="00901B99" w:rsidP="002442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2.5. По прибытии в здание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выездных бригад скорой медицинской помощи регистрируется номер бригады скорой медицинской помощи. Мед</w:t>
      </w:r>
      <w:r w:rsidR="00FE42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ицинские работники в помещениях</w:t>
      </w:r>
      <w:r w:rsidR="005B2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находятся в сопровождении судебных приставов</w:t>
      </w:r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2.6. Доступ в здание</w:t>
      </w:r>
      <w:r w:rsidR="005B2B12" w:rsidRPr="005B2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 w:rsidRP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 w:rsidRP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 w:rsidRP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 w:rsidRP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FE42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предоставляется: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присяжным заседателям (кандидатам в присяжные заседатели)</w:t>
      </w:r>
      <w:r w:rsidR="0090288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 основании списка присяжных заседателей (кандидатов в присяжные заседатели), находящегося на посту охраны;</w:t>
      </w:r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работникам строительных (подрядных) или </w:t>
      </w:r>
      <w:proofErr w:type="spellStart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клининговых</w:t>
      </w:r>
      <w:proofErr w:type="spellEnd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организаций  на основании списков, представляемых администратором суда и находящихся на посту охраны.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2.7. </w:t>
      </w:r>
      <w:proofErr w:type="gramStart"/>
      <w:r w:rsidR="00B113E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Судебные приставы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обеспечивают доступ в здание 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24420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</w:t>
      </w:r>
      <w:r w:rsidRPr="00C22256">
        <w:rPr>
          <w:rStyle w:val="20"/>
          <w:rFonts w:eastAsiaTheme="minorHAnsi"/>
        </w:rPr>
        <w:t>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  <w:proofErr w:type="gramEnd"/>
    </w:p>
    <w:p w:rsidR="00467BC9" w:rsidRPr="00C22256" w:rsidRDefault="0043379B" w:rsidP="002D2A88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 xml:space="preserve">При ликвидации чрезвычайной ситуации или производстве аварийно-восстановительных работ присутствует </w:t>
      </w:r>
      <w:r w:rsidR="00B113E2" w:rsidRPr="00C22256">
        <w:rPr>
          <w:rStyle w:val="20"/>
          <w:rFonts w:eastAsiaTheme="minorHAnsi"/>
        </w:rPr>
        <w:t>администратор суда</w:t>
      </w:r>
      <w:r w:rsidRPr="00C22256">
        <w:rPr>
          <w:rStyle w:val="20"/>
          <w:rFonts w:eastAsiaTheme="minorHAnsi"/>
        </w:rPr>
        <w:t>.</w:t>
      </w:r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 xml:space="preserve">2.8. Представители средств массовой информации допускаются в здание </w:t>
      </w:r>
      <w:r w:rsidR="005B2B12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 </w:t>
      </w:r>
      <w:r w:rsidRPr="00C22256">
        <w:rPr>
          <w:rStyle w:val="20"/>
          <w:rFonts w:eastAsiaTheme="minorHAnsi"/>
        </w:rPr>
        <w:t>при предъявлении служебного удостоверения или документа, удостоверяющего личность, с применением технических средств досмотра.</w:t>
      </w:r>
      <w:r w:rsidR="007A52A5" w:rsidRPr="00C22256">
        <w:rPr>
          <w:rStyle w:val="20"/>
          <w:rFonts w:eastAsiaTheme="minorHAnsi"/>
        </w:rPr>
        <w:t xml:space="preserve"> Не допускается отказ в дос</w:t>
      </w:r>
      <w:r w:rsidR="00244205">
        <w:rPr>
          <w:rStyle w:val="20"/>
          <w:rFonts w:eastAsiaTheme="minorHAnsi"/>
        </w:rPr>
        <w:t>тупе в здание</w:t>
      </w:r>
      <w:r w:rsidR="005B2B12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FE42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7A52A5" w:rsidRPr="00C22256">
        <w:rPr>
          <w:rStyle w:val="20"/>
          <w:rFonts w:eastAsiaTheme="minorHAnsi"/>
        </w:rPr>
        <w:t>представителей средств массовой информации по причине отсутствия аккредитации и по иным основаниям, не предусмотренным законом</w:t>
      </w:r>
      <w:r w:rsidR="000044C6" w:rsidRPr="00C22256">
        <w:rPr>
          <w:rStyle w:val="20"/>
          <w:rFonts w:eastAsiaTheme="minorHAnsi"/>
        </w:rPr>
        <w:t>.</w:t>
      </w:r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lastRenderedPageBreak/>
        <w:t>2.9. Ор</w:t>
      </w:r>
      <w:r w:rsidR="00244205">
        <w:rPr>
          <w:rStyle w:val="20"/>
          <w:rFonts w:eastAsiaTheme="minorHAnsi"/>
        </w:rPr>
        <w:t xml:space="preserve">ганизация прохода в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5B2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FE42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Style w:val="20"/>
          <w:rFonts w:eastAsiaTheme="minorHAnsi"/>
        </w:rPr>
        <w:t xml:space="preserve">членов иностранных делегаций осуществляется по спискам с использованием технических средств досмотра в сопровождении </w:t>
      </w:r>
      <w:r w:rsidR="007C4975" w:rsidRPr="00C22256">
        <w:rPr>
          <w:rStyle w:val="20"/>
          <w:rFonts w:eastAsiaTheme="minorHAnsi"/>
        </w:rPr>
        <w:t>администратора</w:t>
      </w:r>
      <w:r w:rsidRPr="00C22256">
        <w:rPr>
          <w:rStyle w:val="20"/>
          <w:rFonts w:eastAsiaTheme="minorHAnsi"/>
        </w:rPr>
        <w:t xml:space="preserve"> суда.</w:t>
      </w:r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Style w:val="20"/>
          <w:rFonts w:eastAsiaTheme="minorHAnsi"/>
        </w:rPr>
        <w:t>2.10. При возникновении чрезвычайной ситуации допуск посетителей в здание</w:t>
      </w:r>
      <w:r w:rsidR="007C4975" w:rsidRPr="00C22256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FE42B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Style w:val="20"/>
          <w:rFonts w:eastAsiaTheme="minorHAnsi"/>
        </w:rPr>
        <w:t xml:space="preserve">прекращается. </w:t>
      </w:r>
      <w:proofErr w:type="gramStart"/>
      <w:r w:rsidRPr="00C22256">
        <w:rPr>
          <w:rStyle w:val="20"/>
          <w:rFonts w:eastAsiaTheme="minorHAnsi"/>
        </w:rPr>
        <w:t xml:space="preserve">Посетители, находящиеся в здании </w:t>
      </w:r>
      <w:r w:rsidR="005B2B12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Style w:val="20"/>
          <w:rFonts w:eastAsiaTheme="minorHAnsi"/>
        </w:rPr>
        <w:t xml:space="preserve"> должны строго следовать указаниям судебных приставов или администратора суда, выполнять требования судебного пристава об освобождении здания </w:t>
      </w:r>
      <w:r w:rsidR="00F341D8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области.</w:t>
      </w:r>
      <w:r w:rsidR="00244205">
        <w:rPr>
          <w:rStyle w:val="20"/>
          <w:rFonts w:eastAsiaTheme="minorHAnsi"/>
        </w:rPr>
        <w:t xml:space="preserve"> </w:t>
      </w:r>
      <w:proofErr w:type="gramEnd"/>
    </w:p>
    <w:p w:rsidR="0043379B" w:rsidRPr="00C22256" w:rsidRDefault="0043379B" w:rsidP="002D2A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2.11. 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срабатывании </w:t>
      </w:r>
      <w:proofErr w:type="spellStart"/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proofErr w:type="gramStart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r w:rsidR="005864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End"/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2.12. Основаниями дл</w:t>
      </w:r>
      <w:r w:rsidR="005B2B1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я отказа в допуске в здание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являются: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отсутствие или отказ предъявить документы, удостоверяющие личность;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3379B" w:rsidRPr="00C22256" w:rsidRDefault="00244205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прибытие в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межрайонный суд Нижегородской области и постоянное судебное присутствие с. Сеченово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A12BDD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лиц, имеющих внешний вид, не отвечающий санитарно-гигиеническим требованиям; лиц в спортивной и</w:t>
      </w:r>
      <w:r w:rsidR="008E6DB7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ли</w:t>
      </w:r>
      <w:r w:rsidR="00A12BDD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</w:t>
      </w:r>
      <w:r w:rsidR="00C46C3F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, в одежде,</w:t>
      </w:r>
      <w:r w:rsidR="00067EB4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не позволяющей</w:t>
      </w:r>
      <w:r w:rsidR="00C46C3F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 xml:space="preserve"> идентифицировать личность</w:t>
      </w:r>
      <w:r w:rsidR="0043379B" w:rsidRPr="00C22256">
        <w:rPr>
          <w:rFonts w:ascii="Times New Roman" w:hAnsi="Times New Roman" w:cs="Times New Roman"/>
          <w:color w:val="000000" w:themeColor="text1"/>
          <w:sz w:val="26"/>
          <w:szCs w:val="26"/>
          <w:lang w:eastAsia="ru-RU" w:bidi="ru-RU"/>
        </w:rPr>
        <w:t>;</w:t>
      </w:r>
    </w:p>
    <w:p w:rsidR="0043379B" w:rsidRPr="00C22256" w:rsidRDefault="005B2B12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прибытие в 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Пильнинский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межрайонный суд Нижегородской области и постоянное судебное присутствие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в состоянии алкогольного, наркотического или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иного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токсического опьянения;</w:t>
      </w:r>
    </w:p>
    <w:p w:rsidR="0043379B" w:rsidRPr="00C22256" w:rsidRDefault="005B2B12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прибытие в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Пильнинский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межрайонный суд Нижегородской области и постоянное судебное присутствие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 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в возрасте до 14 лет без сопровождения законных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представителей, близких родственников, опекунов (представителей 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органов опеки и попечительства), 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педагогов (воспитателей)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либо иных лиц на основании доверенности, выданной законным представителем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C22256" w:rsidRDefault="005B2B12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прибытие в 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Пильнинский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межрайонный суд Нижегородской области и постоянное судебное присутствие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7A52A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 животными, за исключением собаки-проводника, допуск которой осуществляется при предъявлении документа, подтверждающего ее специальное обучение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7A52A5" w:rsidRPr="00C22256" w:rsidRDefault="007A52A5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 может служить основание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 для отказа в допуске в здание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посетителей, желающих посетить открытые судебные заседания, то, что они не являются участниками процесса.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44205" w:rsidRDefault="0043379B" w:rsidP="00244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3. Меры безопасности в </w:t>
      </w:r>
      <w:proofErr w:type="spellStart"/>
      <w:r w:rsidR="0024420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Пильнинском</w:t>
      </w:r>
      <w:proofErr w:type="spellEnd"/>
      <w:r w:rsidR="0024420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межрайонном суде Нижегородской области и </w:t>
      </w:r>
      <w:r w:rsidR="00B410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постоянном судебном присутствии </w:t>
      </w:r>
    </w:p>
    <w:p w:rsidR="00B4106B" w:rsidRPr="00C22256" w:rsidRDefault="00B4106B" w:rsidP="00244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с. Сеченово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Сеченовского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 района Нижегородской области </w:t>
      </w:r>
      <w:r w:rsidR="0024420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43379B" w:rsidRPr="00C22256" w:rsidRDefault="0043379B" w:rsidP="00B41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3.1. </w:t>
      </w:r>
      <w:proofErr w:type="gramStart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ости судей, работников аппарата</w:t>
      </w:r>
      <w:r w:rsidR="00244205">
        <w:rPr>
          <w:rStyle w:val="20"/>
          <w:rFonts w:eastAsiaTheme="minorHAnsi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="00F341D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и посетителей 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здании и служебных помещениях</w:t>
      </w:r>
      <w:r w:rsidR="00F341D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Пильнинского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 и постоянного судебного присутствия с. Сеченово </w:t>
      </w:r>
      <w:proofErr w:type="spellStart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района Нижегородской области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посетителям запрещается:</w:t>
      </w:r>
      <w:proofErr w:type="gramEnd"/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проносить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здание и служебные помещения</w:t>
      </w:r>
      <w:r w:rsidR="0090288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предметы, перечисленные в п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риложении к настоящим </w:t>
      </w:r>
      <w:r w:rsidR="007C497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ходиться в служебных помещениях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без разрешения судей, работников аппарата суда и судебных приставов;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</w:t>
      </w:r>
      <w:r w:rsidR="001D4C1A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 В иных случаях фото</w:t>
      </w:r>
      <w:r w:rsidR="00112B0E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видеосъемка</w:t>
      </w:r>
      <w:r w:rsidR="001D4C1A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может производиться по согласованию с председателем суда, с лицом, его замещаю</w:t>
      </w:r>
      <w:r w:rsidR="0090288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щим, либо с иным уполномоченным</w:t>
      </w:r>
      <w:r w:rsidR="001D4C1A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лицом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выносить из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здания или служебных помещений,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портить или уничтожать документы, полученные для 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ознакомления, а также имущество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изымать образцы судебных доку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ментов с информационных стендов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либо размещать на них объявления личного и рекламного характера;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курить;</w:t>
      </w:r>
    </w:p>
    <w:p w:rsidR="00467BC9" w:rsidRDefault="0043379B" w:rsidP="002442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осуществлять несанкционированную торговлю и (или) распространение печатной и иной продукции, в</w:t>
      </w:r>
      <w:r w:rsidR="0024420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том числе рекламного характера.</w:t>
      </w:r>
    </w:p>
    <w:p w:rsidR="00B92F09" w:rsidRPr="00C22256" w:rsidRDefault="00B92F09" w:rsidP="002442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p w:rsidR="00606AD5" w:rsidRDefault="0043379B" w:rsidP="00244205">
      <w:pPr>
        <w:spacing w:after="0" w:line="240" w:lineRule="auto"/>
        <w:ind w:firstLine="567"/>
        <w:jc w:val="center"/>
        <w:rPr>
          <w:rStyle w:val="20"/>
          <w:rFonts w:eastAsiaTheme="minorHAnsi"/>
          <w:b/>
        </w:rPr>
      </w:pPr>
      <w:r w:rsidRPr="00C22256">
        <w:rPr>
          <w:rStyle w:val="20"/>
          <w:rFonts w:eastAsiaTheme="minorHAnsi"/>
          <w:b/>
        </w:rPr>
        <w:t xml:space="preserve">4. Ответственность посетителей </w:t>
      </w:r>
      <w:r w:rsidR="00606AD5">
        <w:rPr>
          <w:rStyle w:val="20"/>
          <w:rFonts w:eastAsiaTheme="minorHAnsi"/>
          <w:b/>
        </w:rPr>
        <w:t xml:space="preserve"> </w:t>
      </w:r>
      <w:proofErr w:type="spellStart"/>
      <w:r w:rsidR="00244205">
        <w:rPr>
          <w:rStyle w:val="20"/>
          <w:rFonts w:eastAsiaTheme="minorHAnsi"/>
          <w:b/>
        </w:rPr>
        <w:t>Пильнинского</w:t>
      </w:r>
      <w:proofErr w:type="spellEnd"/>
      <w:r w:rsidR="00244205">
        <w:rPr>
          <w:rStyle w:val="20"/>
          <w:rFonts w:eastAsiaTheme="minorHAnsi"/>
          <w:b/>
        </w:rPr>
        <w:t xml:space="preserve"> межрайонного суда Нижегородской области и  </w:t>
      </w:r>
      <w:r w:rsidR="00F341D8">
        <w:rPr>
          <w:rStyle w:val="20"/>
          <w:rFonts w:eastAsiaTheme="minorHAnsi"/>
          <w:b/>
        </w:rPr>
        <w:t>постоянного судебного</w:t>
      </w:r>
      <w:r w:rsidR="00244205">
        <w:rPr>
          <w:rStyle w:val="20"/>
          <w:rFonts w:eastAsiaTheme="minorHAnsi"/>
          <w:b/>
        </w:rPr>
        <w:t xml:space="preserve"> присутствия</w:t>
      </w:r>
    </w:p>
    <w:p w:rsidR="00606AD5" w:rsidRPr="00C22256" w:rsidRDefault="00244205" w:rsidP="00F341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lastRenderedPageBreak/>
        <w:t xml:space="preserve"> </w:t>
      </w:r>
      <w:r w:rsidR="00606AD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с. Сеченово </w:t>
      </w:r>
      <w:proofErr w:type="spellStart"/>
      <w:r w:rsidR="00606AD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606AD5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 района Нижегородской </w:t>
      </w:r>
      <w:r w:rsidR="00F341D8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области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</w:p>
    <w:p w:rsidR="00467BC9" w:rsidRPr="00C22256" w:rsidRDefault="00606AD5" w:rsidP="00F341D8">
      <w:pPr>
        <w:spacing w:after="0" w:line="240" w:lineRule="auto"/>
        <w:ind w:firstLine="567"/>
        <w:jc w:val="center"/>
        <w:rPr>
          <w:rStyle w:val="20"/>
          <w:rFonts w:eastAsiaTheme="minorHAnsi"/>
          <w:b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  <w:r w:rsidRPr="00C22256">
        <w:rPr>
          <w:rStyle w:val="20"/>
          <w:rFonts w:eastAsiaTheme="minorHAnsi"/>
        </w:rPr>
        <w:t>4.1. При совершении противоправных действий (бездействии) посетитель несет установленную законодательством Российской Федерации</w:t>
      </w:r>
      <w:r w:rsidRPr="00C22256">
        <w:rPr>
          <w:rStyle w:val="20"/>
          <w:rFonts w:eastAsiaTheme="minorHAnsi"/>
          <w:b/>
        </w:rPr>
        <w:t xml:space="preserve"> </w:t>
      </w:r>
      <w:r w:rsidRPr="00C22256">
        <w:rPr>
          <w:rStyle w:val="20"/>
          <w:rFonts w:eastAsiaTheme="minorHAnsi"/>
        </w:rPr>
        <w:t>ответственность.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Style w:val="20"/>
          <w:rFonts w:eastAsiaTheme="minorHAnsi"/>
        </w:rPr>
      </w:pPr>
    </w:p>
    <w:p w:rsidR="005F4172" w:rsidRPr="00C22256" w:rsidRDefault="0043379B" w:rsidP="008A75A1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 w:type="page"/>
      </w:r>
      <w:r w:rsidR="005F4172" w:rsidRPr="00C22256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lastRenderedPageBreak/>
        <w:t xml:space="preserve">Приложение </w:t>
      </w:r>
    </w:p>
    <w:p w:rsidR="005F4172" w:rsidRPr="00C22256" w:rsidRDefault="005F4172" w:rsidP="00BD27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52074D" w:rsidRPr="00C22256" w:rsidRDefault="0043379B" w:rsidP="00BD27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Примерный перечень предметов, запрещенных к вносу </w:t>
      </w:r>
    </w:p>
    <w:p w:rsidR="004D5168" w:rsidRDefault="0043379B" w:rsidP="004D51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в здание </w:t>
      </w:r>
      <w:r w:rsidR="004D5168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постоянного судебного присутствия с. Сеченово </w:t>
      </w:r>
      <w:proofErr w:type="spellStart"/>
      <w:r w:rsidR="004D5168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Сеченовского</w:t>
      </w:r>
      <w:proofErr w:type="spellEnd"/>
      <w:r w:rsidR="004D5168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 района Нижегородской области </w:t>
      </w:r>
    </w:p>
    <w:p w:rsidR="0043379B" w:rsidRPr="00C22256" w:rsidRDefault="004D5168" w:rsidP="004D51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Пильнинского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межрайонного суда Нижегородской области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1. 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7C4975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равил) и боеприпасы.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 Взрывчатые вещества, взрывные устройства.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 Наркотические средства, психотропные вещества и их аналоги.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4. Токсические (ядовитые), радиоактивные вещества.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5. Легковоспламеняющиеся вещества (жидкости).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6. Бытовые газовые баллоны.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7. Алкогольная и спиртосодержащая продукция.</w:t>
      </w:r>
    </w:p>
    <w:p w:rsidR="0043379B" w:rsidRPr="00C22256" w:rsidRDefault="0043379B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8. Велосипеды и иные транспортные средства, за исключением специальных сре</w:t>
      </w:r>
      <w:proofErr w:type="gramStart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дств дл</w:t>
      </w:r>
      <w:proofErr w:type="gramEnd"/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5F4172" w:rsidRPr="00C22256" w:rsidRDefault="0069520B" w:rsidP="00BD273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9.</w:t>
      </w:r>
      <w:r w:rsidRPr="00C22256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</w:t>
      </w:r>
      <w:r w:rsidR="005F4172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43379B" w:rsidRPr="00C22256" w:rsidRDefault="005F4172" w:rsidP="00BD27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10</w:t>
      </w:r>
      <w:r w:rsidR="0043379B" w:rsidRPr="00C2225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 Иные предметы, вещества и средства, представляющие угрозу для безопасности окружающих.</w:t>
      </w:r>
    </w:p>
    <w:sectPr w:rsidR="0043379B" w:rsidRPr="00C22256" w:rsidSect="00BD273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F9" w:rsidRDefault="001717F9" w:rsidP="004651AC">
      <w:pPr>
        <w:spacing w:after="0" w:line="240" w:lineRule="auto"/>
      </w:pPr>
      <w:r>
        <w:separator/>
      </w:r>
    </w:p>
  </w:endnote>
  <w:endnote w:type="continuationSeparator" w:id="0">
    <w:p w:rsidR="001717F9" w:rsidRDefault="001717F9" w:rsidP="0046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F9" w:rsidRDefault="001717F9" w:rsidP="004651AC">
      <w:pPr>
        <w:spacing w:after="0" w:line="240" w:lineRule="auto"/>
      </w:pPr>
      <w:r>
        <w:separator/>
      </w:r>
    </w:p>
  </w:footnote>
  <w:footnote w:type="continuationSeparator" w:id="0">
    <w:p w:rsidR="001717F9" w:rsidRDefault="001717F9" w:rsidP="00465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AC" w:rsidRDefault="004651AC">
    <w:pPr>
      <w:pStyle w:val="a7"/>
      <w:jc w:val="center"/>
    </w:pPr>
  </w:p>
  <w:p w:rsidR="004651AC" w:rsidRDefault="004651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03A0"/>
    <w:multiLevelType w:val="multilevel"/>
    <w:tmpl w:val="6E202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1936D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06437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3251E9"/>
    <w:multiLevelType w:val="multilevel"/>
    <w:tmpl w:val="46FA4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B1"/>
    <w:rsid w:val="000004B2"/>
    <w:rsid w:val="000044C6"/>
    <w:rsid w:val="00066049"/>
    <w:rsid w:val="00067EB4"/>
    <w:rsid w:val="00074FBC"/>
    <w:rsid w:val="00081F86"/>
    <w:rsid w:val="00096C33"/>
    <w:rsid w:val="000C5E59"/>
    <w:rsid w:val="000E51EA"/>
    <w:rsid w:val="000E6E17"/>
    <w:rsid w:val="000F5310"/>
    <w:rsid w:val="001031D7"/>
    <w:rsid w:val="00112B0E"/>
    <w:rsid w:val="001717F9"/>
    <w:rsid w:val="001850B5"/>
    <w:rsid w:val="001B7E9C"/>
    <w:rsid w:val="001D1E98"/>
    <w:rsid w:val="001D4C1A"/>
    <w:rsid w:val="001F0EDF"/>
    <w:rsid w:val="00244205"/>
    <w:rsid w:val="00247F0A"/>
    <w:rsid w:val="002C4528"/>
    <w:rsid w:val="002D2A88"/>
    <w:rsid w:val="002D65C7"/>
    <w:rsid w:val="002E3F35"/>
    <w:rsid w:val="00315D37"/>
    <w:rsid w:val="00340665"/>
    <w:rsid w:val="00387699"/>
    <w:rsid w:val="003F3B74"/>
    <w:rsid w:val="00407446"/>
    <w:rsid w:val="0043379B"/>
    <w:rsid w:val="0043463C"/>
    <w:rsid w:val="004651AC"/>
    <w:rsid w:val="00467BC9"/>
    <w:rsid w:val="004944D2"/>
    <w:rsid w:val="004D5168"/>
    <w:rsid w:val="0052074D"/>
    <w:rsid w:val="00537E65"/>
    <w:rsid w:val="005457D4"/>
    <w:rsid w:val="00573FC9"/>
    <w:rsid w:val="00586412"/>
    <w:rsid w:val="005950B1"/>
    <w:rsid w:val="005B2B12"/>
    <w:rsid w:val="005F4172"/>
    <w:rsid w:val="00606AD5"/>
    <w:rsid w:val="006211C8"/>
    <w:rsid w:val="0069520B"/>
    <w:rsid w:val="006A09B1"/>
    <w:rsid w:val="006D4AF8"/>
    <w:rsid w:val="00707BC9"/>
    <w:rsid w:val="0071088A"/>
    <w:rsid w:val="0072448B"/>
    <w:rsid w:val="0073047A"/>
    <w:rsid w:val="00741BB3"/>
    <w:rsid w:val="007438E7"/>
    <w:rsid w:val="0075029B"/>
    <w:rsid w:val="007717A4"/>
    <w:rsid w:val="00772A3D"/>
    <w:rsid w:val="007855B6"/>
    <w:rsid w:val="00785813"/>
    <w:rsid w:val="007A52A5"/>
    <w:rsid w:val="007C4975"/>
    <w:rsid w:val="00802F0B"/>
    <w:rsid w:val="00806B58"/>
    <w:rsid w:val="00870549"/>
    <w:rsid w:val="00876B9C"/>
    <w:rsid w:val="0088783E"/>
    <w:rsid w:val="008A75A1"/>
    <w:rsid w:val="008C32D0"/>
    <w:rsid w:val="008E6DB7"/>
    <w:rsid w:val="00901B99"/>
    <w:rsid w:val="00902885"/>
    <w:rsid w:val="00912C3C"/>
    <w:rsid w:val="00927EB5"/>
    <w:rsid w:val="0093427D"/>
    <w:rsid w:val="0094283D"/>
    <w:rsid w:val="009B1B9D"/>
    <w:rsid w:val="009D3741"/>
    <w:rsid w:val="00A12BDD"/>
    <w:rsid w:val="00A16563"/>
    <w:rsid w:val="00A45E50"/>
    <w:rsid w:val="00AA481A"/>
    <w:rsid w:val="00AC582B"/>
    <w:rsid w:val="00B038F6"/>
    <w:rsid w:val="00B113E2"/>
    <w:rsid w:val="00B257E4"/>
    <w:rsid w:val="00B34F64"/>
    <w:rsid w:val="00B40686"/>
    <w:rsid w:val="00B4106B"/>
    <w:rsid w:val="00B41EE4"/>
    <w:rsid w:val="00B4304A"/>
    <w:rsid w:val="00B7019D"/>
    <w:rsid w:val="00B92F09"/>
    <w:rsid w:val="00BD2739"/>
    <w:rsid w:val="00BD7415"/>
    <w:rsid w:val="00BE7571"/>
    <w:rsid w:val="00BF6FD7"/>
    <w:rsid w:val="00C22256"/>
    <w:rsid w:val="00C31A98"/>
    <w:rsid w:val="00C45E65"/>
    <w:rsid w:val="00C46C3F"/>
    <w:rsid w:val="00CA13B3"/>
    <w:rsid w:val="00CB2A8B"/>
    <w:rsid w:val="00CC2074"/>
    <w:rsid w:val="00CD7B12"/>
    <w:rsid w:val="00D818D0"/>
    <w:rsid w:val="00DA1F78"/>
    <w:rsid w:val="00DB26D9"/>
    <w:rsid w:val="00E436F0"/>
    <w:rsid w:val="00EA3422"/>
    <w:rsid w:val="00EE4C32"/>
    <w:rsid w:val="00F15427"/>
    <w:rsid w:val="00F341D8"/>
    <w:rsid w:val="00F53084"/>
    <w:rsid w:val="00F5411A"/>
    <w:rsid w:val="00F54B9D"/>
    <w:rsid w:val="00F868F8"/>
    <w:rsid w:val="00FA0596"/>
    <w:rsid w:val="00FE42B8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FF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FF41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FF41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2C45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1AC"/>
  </w:style>
  <w:style w:type="paragraph" w:styleId="a9">
    <w:name w:val="footer"/>
    <w:basedOn w:val="a"/>
    <w:link w:val="aa"/>
    <w:uiPriority w:val="99"/>
    <w:unhideWhenUsed/>
    <w:rsid w:val="00465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Геворгян</dc:creator>
  <cp:lastModifiedBy>user</cp:lastModifiedBy>
  <cp:revision>39</cp:revision>
  <cp:lastPrinted>2025-03-27T06:48:00Z</cp:lastPrinted>
  <dcterms:created xsi:type="dcterms:W3CDTF">2024-02-08T07:04:00Z</dcterms:created>
  <dcterms:modified xsi:type="dcterms:W3CDTF">2025-03-27T06:50:00Z</dcterms:modified>
</cp:coreProperties>
</file>