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D" w:rsidRDefault="006B0043" w:rsidP="006B004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B45E5">
        <w:rPr>
          <w:rFonts w:ascii="Times New Roman" w:hAnsi="Times New Roman" w:cs="Times New Roman"/>
          <w:sz w:val="28"/>
          <w:szCs w:val="28"/>
        </w:rPr>
        <w:t>Утвержд</w:t>
      </w:r>
      <w:r w:rsidR="001B2C9D">
        <w:rPr>
          <w:rFonts w:ascii="Times New Roman" w:hAnsi="Times New Roman" w:cs="Times New Roman"/>
          <w:sz w:val="28"/>
          <w:szCs w:val="28"/>
        </w:rPr>
        <w:t>аю</w:t>
      </w:r>
    </w:p>
    <w:p w:rsidR="001B2C9D" w:rsidRDefault="006B0043" w:rsidP="006B004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2B45E5">
        <w:rPr>
          <w:rFonts w:ascii="Times New Roman" w:hAnsi="Times New Roman" w:cs="Times New Roman"/>
          <w:sz w:val="28"/>
          <w:szCs w:val="28"/>
        </w:rPr>
        <w:t>Председател</w:t>
      </w:r>
      <w:r w:rsidR="001B2C9D">
        <w:rPr>
          <w:rFonts w:ascii="Times New Roman" w:hAnsi="Times New Roman" w:cs="Times New Roman"/>
          <w:sz w:val="28"/>
          <w:szCs w:val="28"/>
        </w:rPr>
        <w:t>ь</w:t>
      </w:r>
      <w:r w:rsidR="002B4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45E5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="002B45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5E5" w:rsidRDefault="001B2C9D" w:rsidP="001B2C9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B00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меж</w:t>
      </w:r>
      <w:r w:rsidR="002B45E5">
        <w:rPr>
          <w:rFonts w:ascii="Times New Roman" w:hAnsi="Times New Roman" w:cs="Times New Roman"/>
          <w:sz w:val="28"/>
          <w:szCs w:val="28"/>
        </w:rPr>
        <w:t>районного суда</w:t>
      </w:r>
    </w:p>
    <w:p w:rsidR="001B2C9D" w:rsidRDefault="001B2C9D" w:rsidP="001B2C9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B00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1B2C9D" w:rsidRDefault="001B2C9D" w:rsidP="001B2C9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B004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Д.В. Соколов</w:t>
      </w:r>
    </w:p>
    <w:p w:rsidR="002B45E5" w:rsidRDefault="001B2C9D" w:rsidP="006B004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B004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6B0043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5E5">
        <w:rPr>
          <w:rFonts w:ascii="Times New Roman" w:hAnsi="Times New Roman" w:cs="Times New Roman"/>
          <w:sz w:val="28"/>
          <w:szCs w:val="28"/>
        </w:rPr>
        <w:t>от «</w:t>
      </w:r>
      <w:r w:rsidR="006B0043">
        <w:rPr>
          <w:rFonts w:ascii="Times New Roman" w:hAnsi="Times New Roman" w:cs="Times New Roman"/>
          <w:sz w:val="28"/>
          <w:szCs w:val="28"/>
        </w:rPr>
        <w:t>17</w:t>
      </w:r>
      <w:r w:rsidR="002B45E5">
        <w:rPr>
          <w:rFonts w:ascii="Times New Roman" w:hAnsi="Times New Roman" w:cs="Times New Roman"/>
          <w:sz w:val="28"/>
          <w:szCs w:val="28"/>
        </w:rPr>
        <w:t>»</w:t>
      </w:r>
      <w:r w:rsidR="006B0043">
        <w:rPr>
          <w:rFonts w:ascii="Times New Roman" w:hAnsi="Times New Roman" w:cs="Times New Roman"/>
          <w:sz w:val="28"/>
          <w:szCs w:val="28"/>
        </w:rPr>
        <w:t xml:space="preserve"> января 2025</w:t>
      </w:r>
    </w:p>
    <w:p w:rsidR="002B45E5" w:rsidRDefault="002B45E5" w:rsidP="007679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2B45E5" w:rsidRPr="0076799C" w:rsidRDefault="002B45E5" w:rsidP="0076799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76799C" w:rsidRPr="0076799C" w:rsidRDefault="0076799C" w:rsidP="0076799C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799C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76799C">
        <w:rPr>
          <w:rFonts w:ascii="Times New Roman" w:hAnsi="Times New Roman" w:cs="Times New Roman"/>
          <w:b/>
          <w:bCs/>
          <w:sz w:val="28"/>
          <w:szCs w:val="28"/>
        </w:rPr>
        <w:t xml:space="preserve"> Р А В И Л А</w:t>
      </w:r>
    </w:p>
    <w:p w:rsidR="0076799C" w:rsidRDefault="0076799C" w:rsidP="0076799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99C">
        <w:rPr>
          <w:rFonts w:ascii="Times New Roman" w:hAnsi="Times New Roman" w:cs="Times New Roman"/>
          <w:b/>
          <w:bCs/>
          <w:sz w:val="28"/>
          <w:szCs w:val="28"/>
        </w:rPr>
        <w:t>поведения в здани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Пильнинского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2C9D">
        <w:rPr>
          <w:rFonts w:ascii="Times New Roman" w:hAnsi="Times New Roman" w:cs="Times New Roman"/>
          <w:b/>
          <w:bCs/>
          <w:sz w:val="28"/>
          <w:szCs w:val="28"/>
        </w:rPr>
        <w:t>меж</w:t>
      </w:r>
      <w:r>
        <w:rPr>
          <w:rFonts w:ascii="Times New Roman" w:hAnsi="Times New Roman" w:cs="Times New Roman"/>
          <w:b/>
          <w:bCs/>
          <w:sz w:val="28"/>
          <w:szCs w:val="28"/>
        </w:rPr>
        <w:t>районного</w:t>
      </w:r>
      <w:r w:rsidRPr="0076799C">
        <w:rPr>
          <w:rFonts w:ascii="Times New Roman" w:hAnsi="Times New Roman" w:cs="Times New Roman"/>
          <w:b/>
          <w:bCs/>
          <w:sz w:val="28"/>
          <w:szCs w:val="28"/>
        </w:rPr>
        <w:t xml:space="preserve"> суд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6799C" w:rsidRDefault="0076799C" w:rsidP="0076799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</w:p>
    <w:p w:rsidR="0076799C" w:rsidRPr="0076799C" w:rsidRDefault="0076799C" w:rsidP="0076799C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799C" w:rsidRPr="0076799C" w:rsidRDefault="0076799C" w:rsidP="0076799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99C">
        <w:rPr>
          <w:rFonts w:ascii="Times New Roman" w:hAnsi="Times New Roman" w:cs="Times New Roman"/>
          <w:sz w:val="28"/>
          <w:szCs w:val="28"/>
        </w:rPr>
        <w:t>Настоящие Правила определяют нормы поведения граждан при посещении ими здани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C9D">
        <w:rPr>
          <w:rFonts w:ascii="Times New Roman" w:hAnsi="Times New Roman" w:cs="Times New Roman"/>
          <w:sz w:val="28"/>
          <w:szCs w:val="28"/>
        </w:rPr>
        <w:t>меж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76799C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799C">
        <w:rPr>
          <w:rFonts w:ascii="Times New Roman" w:hAnsi="Times New Roman" w:cs="Times New Roman"/>
          <w:sz w:val="28"/>
          <w:szCs w:val="28"/>
        </w:rPr>
        <w:t xml:space="preserve"> и расположенных в н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6799C">
        <w:rPr>
          <w:rFonts w:ascii="Times New Roman" w:hAnsi="Times New Roman" w:cs="Times New Roman"/>
          <w:sz w:val="28"/>
          <w:szCs w:val="28"/>
        </w:rPr>
        <w:t xml:space="preserve"> помещений и направлены на обеспечение установленного порядка и эффективной работы судей и работников аппаратов судов. </w:t>
      </w:r>
    </w:p>
    <w:p w:rsidR="0076799C" w:rsidRDefault="0076799C" w:rsidP="0076799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99C">
        <w:rPr>
          <w:rFonts w:ascii="Times New Roman" w:hAnsi="Times New Roman" w:cs="Times New Roman"/>
          <w:sz w:val="28"/>
          <w:szCs w:val="28"/>
        </w:rPr>
        <w:t>Правила поведения в суд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6799C">
        <w:rPr>
          <w:rFonts w:ascii="Times New Roman" w:hAnsi="Times New Roman" w:cs="Times New Roman"/>
          <w:sz w:val="28"/>
          <w:szCs w:val="28"/>
        </w:rPr>
        <w:t xml:space="preserve"> разработаны в соответствии с нормами законодательства, регламентирующими процедуру отправления правосудия судами на территории Российской Федерации, и в целях более полной реализации конституционного права граждан на судебную защиту. </w:t>
      </w:r>
    </w:p>
    <w:p w:rsidR="00F9743B" w:rsidRPr="0076799C" w:rsidRDefault="00F9743B" w:rsidP="0076799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799C" w:rsidRDefault="0076799C" w:rsidP="00F9743B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99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9743B" w:rsidRPr="0076799C" w:rsidRDefault="00F9743B" w:rsidP="00F9743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76799C" w:rsidRPr="0076799C" w:rsidRDefault="0076799C" w:rsidP="00F9743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99C">
        <w:rPr>
          <w:rFonts w:ascii="Times New Roman" w:hAnsi="Times New Roman" w:cs="Times New Roman"/>
          <w:sz w:val="28"/>
          <w:szCs w:val="28"/>
        </w:rPr>
        <w:t>1.1. Под здани</w:t>
      </w:r>
      <w:r w:rsidR="00417D8D">
        <w:rPr>
          <w:rFonts w:ascii="Times New Roman" w:hAnsi="Times New Roman" w:cs="Times New Roman"/>
          <w:sz w:val="28"/>
          <w:szCs w:val="28"/>
        </w:rPr>
        <w:t>е</w:t>
      </w:r>
      <w:r w:rsidRPr="0076799C">
        <w:rPr>
          <w:rFonts w:ascii="Times New Roman" w:hAnsi="Times New Roman" w:cs="Times New Roman"/>
          <w:sz w:val="28"/>
          <w:szCs w:val="28"/>
        </w:rPr>
        <w:t>м либо помещениями суд</w:t>
      </w:r>
      <w:r w:rsidR="00417D8D">
        <w:rPr>
          <w:rFonts w:ascii="Times New Roman" w:hAnsi="Times New Roman" w:cs="Times New Roman"/>
          <w:sz w:val="28"/>
          <w:szCs w:val="28"/>
        </w:rPr>
        <w:t>а</w:t>
      </w:r>
      <w:r w:rsidRPr="0076799C">
        <w:rPr>
          <w:rFonts w:ascii="Times New Roman" w:hAnsi="Times New Roman" w:cs="Times New Roman"/>
          <w:sz w:val="28"/>
          <w:szCs w:val="28"/>
        </w:rPr>
        <w:t xml:space="preserve"> следует понимать отдельные здания (строения) либо часть находящихся в них помещений, в которых постоянно располагаются и осуществляют свои служебные функции судьи и работники аппарат</w:t>
      </w:r>
      <w:r w:rsidR="00365883">
        <w:rPr>
          <w:rFonts w:ascii="Times New Roman" w:hAnsi="Times New Roman" w:cs="Times New Roman"/>
          <w:sz w:val="28"/>
          <w:szCs w:val="28"/>
        </w:rPr>
        <w:t>а</w:t>
      </w:r>
      <w:r w:rsidRPr="0076799C">
        <w:rPr>
          <w:rFonts w:ascii="Times New Roman" w:hAnsi="Times New Roman" w:cs="Times New Roman"/>
          <w:sz w:val="28"/>
          <w:szCs w:val="28"/>
        </w:rPr>
        <w:t xml:space="preserve"> суд</w:t>
      </w:r>
      <w:r w:rsidR="00365883">
        <w:rPr>
          <w:rFonts w:ascii="Times New Roman" w:hAnsi="Times New Roman" w:cs="Times New Roman"/>
          <w:sz w:val="28"/>
          <w:szCs w:val="28"/>
        </w:rPr>
        <w:t>а</w:t>
      </w:r>
      <w:r w:rsidRPr="007679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799C" w:rsidRPr="0076799C" w:rsidRDefault="0076799C" w:rsidP="00417D8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99C">
        <w:rPr>
          <w:rFonts w:ascii="Times New Roman" w:hAnsi="Times New Roman" w:cs="Times New Roman"/>
          <w:sz w:val="28"/>
          <w:szCs w:val="28"/>
        </w:rPr>
        <w:t>К числу судебных относятся помещения, предназначение для хранения судебных дел (архив суд</w:t>
      </w:r>
      <w:r w:rsidR="00417D8D">
        <w:rPr>
          <w:rFonts w:ascii="Times New Roman" w:hAnsi="Times New Roman" w:cs="Times New Roman"/>
          <w:sz w:val="28"/>
          <w:szCs w:val="28"/>
        </w:rPr>
        <w:t>а</w:t>
      </w:r>
      <w:r w:rsidRPr="0076799C">
        <w:rPr>
          <w:rFonts w:ascii="Times New Roman" w:hAnsi="Times New Roman" w:cs="Times New Roman"/>
          <w:sz w:val="28"/>
          <w:szCs w:val="28"/>
        </w:rPr>
        <w:t>), документации и материально-технических ценностей суд</w:t>
      </w:r>
      <w:r w:rsidR="00365883">
        <w:rPr>
          <w:rFonts w:ascii="Times New Roman" w:hAnsi="Times New Roman" w:cs="Times New Roman"/>
          <w:sz w:val="28"/>
          <w:szCs w:val="28"/>
        </w:rPr>
        <w:t>а</w:t>
      </w:r>
      <w:r w:rsidRPr="0076799C">
        <w:rPr>
          <w:rFonts w:ascii="Times New Roman" w:hAnsi="Times New Roman" w:cs="Times New Roman"/>
          <w:sz w:val="28"/>
          <w:szCs w:val="28"/>
        </w:rPr>
        <w:t xml:space="preserve"> (гараж, склад, к</w:t>
      </w:r>
      <w:r w:rsidR="00417D8D">
        <w:rPr>
          <w:rFonts w:ascii="Times New Roman" w:hAnsi="Times New Roman" w:cs="Times New Roman"/>
          <w:sz w:val="28"/>
          <w:szCs w:val="28"/>
        </w:rPr>
        <w:t>омнаты</w:t>
      </w:r>
      <w:r w:rsidRPr="0076799C">
        <w:rPr>
          <w:rFonts w:ascii="Times New Roman" w:hAnsi="Times New Roman" w:cs="Times New Roman"/>
          <w:sz w:val="28"/>
          <w:szCs w:val="28"/>
        </w:rPr>
        <w:t xml:space="preserve"> хранения вещественных доказательств), и места общего пользования (коридоры, холлы, туалеты, лестничные марши и т.д.). </w:t>
      </w:r>
      <w:proofErr w:type="gramEnd"/>
    </w:p>
    <w:p w:rsidR="0076799C" w:rsidRPr="0076799C" w:rsidRDefault="0076799C" w:rsidP="00F9743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99C">
        <w:rPr>
          <w:rFonts w:ascii="Times New Roman" w:hAnsi="Times New Roman" w:cs="Times New Roman"/>
          <w:sz w:val="28"/>
          <w:szCs w:val="28"/>
        </w:rPr>
        <w:t xml:space="preserve">1.2. Посетителем суда признается любое физическое лицо, временно находящееся в здании (помещении) суда, для которого суд не является местом работы. </w:t>
      </w:r>
    </w:p>
    <w:p w:rsidR="002153CA" w:rsidRDefault="0076799C" w:rsidP="00417D8D">
      <w:pPr>
        <w:ind w:firstLine="709"/>
        <w:jc w:val="both"/>
        <w:rPr>
          <w:sz w:val="28"/>
          <w:szCs w:val="28"/>
        </w:rPr>
      </w:pPr>
      <w:r w:rsidRPr="0076799C">
        <w:rPr>
          <w:sz w:val="28"/>
          <w:szCs w:val="28"/>
        </w:rPr>
        <w:t>Несовершеннолетние лица в возрасте до 14 лет могут находиться в здани</w:t>
      </w:r>
      <w:r w:rsidR="00417D8D">
        <w:rPr>
          <w:sz w:val="28"/>
          <w:szCs w:val="28"/>
        </w:rPr>
        <w:t>е</w:t>
      </w:r>
      <w:r w:rsidRPr="0076799C">
        <w:rPr>
          <w:sz w:val="28"/>
          <w:szCs w:val="28"/>
        </w:rPr>
        <w:t xml:space="preserve"> (помещениях) суд</w:t>
      </w:r>
      <w:r w:rsidR="00417D8D">
        <w:rPr>
          <w:sz w:val="28"/>
          <w:szCs w:val="28"/>
        </w:rPr>
        <w:t>а</w:t>
      </w:r>
      <w:r w:rsidRPr="0076799C">
        <w:rPr>
          <w:sz w:val="28"/>
          <w:szCs w:val="28"/>
        </w:rPr>
        <w:t xml:space="preserve"> только в сопровождении родителей (близких родственников, опекунов</w:t>
      </w:r>
      <w:r w:rsidR="00417D8D">
        <w:rPr>
          <w:sz w:val="28"/>
          <w:szCs w:val="28"/>
        </w:rPr>
        <w:t xml:space="preserve"> или педагогов).</w:t>
      </w:r>
    </w:p>
    <w:p w:rsidR="00417D8D" w:rsidRDefault="00417D8D" w:rsidP="00417D8D">
      <w:pPr>
        <w:ind w:firstLine="709"/>
        <w:jc w:val="both"/>
        <w:rPr>
          <w:sz w:val="28"/>
          <w:szCs w:val="28"/>
        </w:rPr>
      </w:pPr>
      <w:r w:rsidRPr="00417D8D">
        <w:rPr>
          <w:sz w:val="28"/>
          <w:szCs w:val="28"/>
        </w:rPr>
        <w:t>1.3. Под установленным порядком в здани</w:t>
      </w:r>
      <w:r>
        <w:rPr>
          <w:sz w:val="28"/>
          <w:szCs w:val="28"/>
        </w:rPr>
        <w:t>и</w:t>
      </w:r>
      <w:r w:rsidRPr="00417D8D">
        <w:rPr>
          <w:sz w:val="28"/>
          <w:szCs w:val="28"/>
        </w:rPr>
        <w:t xml:space="preserve"> (помещениях) суд</w:t>
      </w:r>
      <w:r>
        <w:rPr>
          <w:sz w:val="28"/>
          <w:szCs w:val="28"/>
        </w:rPr>
        <w:t>а</w:t>
      </w:r>
      <w:r w:rsidRPr="00417D8D">
        <w:rPr>
          <w:sz w:val="28"/>
          <w:szCs w:val="28"/>
        </w:rPr>
        <w:t xml:space="preserve"> понимается совокупность требований законодательных и иных правовых актов Российской Федерации, регламентирующих: </w:t>
      </w:r>
    </w:p>
    <w:p w:rsidR="00417D8D" w:rsidRDefault="00417D8D" w:rsidP="00417D8D">
      <w:pPr>
        <w:ind w:firstLine="709"/>
        <w:jc w:val="both"/>
        <w:rPr>
          <w:sz w:val="28"/>
          <w:szCs w:val="28"/>
        </w:rPr>
      </w:pPr>
      <w:r w:rsidRPr="00417D8D">
        <w:rPr>
          <w:sz w:val="28"/>
          <w:szCs w:val="28"/>
        </w:rPr>
        <w:t xml:space="preserve">а) процедуру осуществления правосудия уполномоченными должностными лицами; </w:t>
      </w:r>
    </w:p>
    <w:p w:rsidR="00417D8D" w:rsidRDefault="00417D8D" w:rsidP="00417D8D">
      <w:pPr>
        <w:ind w:firstLine="709"/>
        <w:jc w:val="both"/>
        <w:rPr>
          <w:sz w:val="28"/>
          <w:szCs w:val="28"/>
        </w:rPr>
      </w:pPr>
      <w:r w:rsidRPr="00417D8D">
        <w:rPr>
          <w:sz w:val="28"/>
          <w:szCs w:val="28"/>
        </w:rPr>
        <w:t xml:space="preserve">б) деятельность судей, не связанную с рассмотрением конкретных судебных дел, и работников аппарата суда; </w:t>
      </w:r>
    </w:p>
    <w:p w:rsidR="00417D8D" w:rsidRDefault="00417D8D" w:rsidP="00417D8D">
      <w:pPr>
        <w:ind w:firstLine="709"/>
        <w:jc w:val="both"/>
        <w:rPr>
          <w:sz w:val="28"/>
          <w:szCs w:val="28"/>
        </w:rPr>
      </w:pPr>
      <w:r w:rsidRPr="00417D8D">
        <w:rPr>
          <w:sz w:val="28"/>
          <w:szCs w:val="28"/>
        </w:rPr>
        <w:t xml:space="preserve">в) нормы поведения граждан в общественных местах. </w:t>
      </w:r>
    </w:p>
    <w:p w:rsidR="002252F7" w:rsidRDefault="00417D8D" w:rsidP="00417D8D">
      <w:pPr>
        <w:ind w:firstLine="709"/>
        <w:jc w:val="both"/>
        <w:rPr>
          <w:sz w:val="28"/>
          <w:szCs w:val="28"/>
        </w:rPr>
      </w:pPr>
      <w:r w:rsidRPr="00417D8D">
        <w:rPr>
          <w:sz w:val="28"/>
          <w:szCs w:val="28"/>
        </w:rPr>
        <w:lastRenderedPageBreak/>
        <w:t xml:space="preserve">1.4. </w:t>
      </w:r>
      <w:proofErr w:type="gramStart"/>
      <w:r w:rsidRPr="00417D8D">
        <w:rPr>
          <w:sz w:val="28"/>
          <w:szCs w:val="28"/>
        </w:rPr>
        <w:t>Контроль за</w:t>
      </w:r>
      <w:proofErr w:type="gramEnd"/>
      <w:r w:rsidRPr="00417D8D">
        <w:rPr>
          <w:sz w:val="28"/>
          <w:szCs w:val="28"/>
        </w:rPr>
        <w:t xml:space="preserve"> поддержание</w:t>
      </w:r>
      <w:r w:rsidR="002252F7">
        <w:rPr>
          <w:sz w:val="28"/>
          <w:szCs w:val="28"/>
        </w:rPr>
        <w:t xml:space="preserve">м общественного порядка в здании </w:t>
      </w:r>
      <w:r w:rsidRPr="00417D8D">
        <w:rPr>
          <w:sz w:val="28"/>
          <w:szCs w:val="28"/>
        </w:rPr>
        <w:t>(помещениях) суд</w:t>
      </w:r>
      <w:r w:rsidR="002252F7">
        <w:rPr>
          <w:sz w:val="28"/>
          <w:szCs w:val="28"/>
        </w:rPr>
        <w:t>а</w:t>
      </w:r>
      <w:r w:rsidRPr="00417D8D">
        <w:rPr>
          <w:sz w:val="28"/>
          <w:szCs w:val="28"/>
        </w:rPr>
        <w:t xml:space="preserve"> осуществляется судьями, администратор</w:t>
      </w:r>
      <w:r w:rsidR="002252F7">
        <w:rPr>
          <w:sz w:val="28"/>
          <w:szCs w:val="28"/>
        </w:rPr>
        <w:t>ом</w:t>
      </w:r>
      <w:r w:rsidRPr="00417D8D">
        <w:rPr>
          <w:sz w:val="28"/>
          <w:szCs w:val="28"/>
        </w:rPr>
        <w:t xml:space="preserve"> суд</w:t>
      </w:r>
      <w:r w:rsidR="002252F7">
        <w:rPr>
          <w:sz w:val="28"/>
          <w:szCs w:val="28"/>
        </w:rPr>
        <w:t>а</w:t>
      </w:r>
      <w:r w:rsidRPr="00417D8D">
        <w:rPr>
          <w:sz w:val="28"/>
          <w:szCs w:val="28"/>
        </w:rPr>
        <w:t>, судебными приставами по ОУПДС и работниками аппарат</w:t>
      </w:r>
      <w:r w:rsidR="00365883">
        <w:rPr>
          <w:sz w:val="28"/>
          <w:szCs w:val="28"/>
        </w:rPr>
        <w:t>а</w:t>
      </w:r>
      <w:r w:rsidRPr="00417D8D">
        <w:rPr>
          <w:sz w:val="28"/>
          <w:szCs w:val="28"/>
        </w:rPr>
        <w:t xml:space="preserve"> суд</w:t>
      </w:r>
      <w:r w:rsidR="00365883">
        <w:rPr>
          <w:sz w:val="28"/>
          <w:szCs w:val="28"/>
        </w:rPr>
        <w:t>а</w:t>
      </w:r>
      <w:r w:rsidRPr="00417D8D">
        <w:rPr>
          <w:sz w:val="28"/>
          <w:szCs w:val="28"/>
        </w:rPr>
        <w:t>, и их законные требования по соблюдению установленного порядка являются об</w:t>
      </w:r>
      <w:r w:rsidR="002252F7">
        <w:rPr>
          <w:sz w:val="28"/>
          <w:szCs w:val="28"/>
        </w:rPr>
        <w:t>язательными для посетителей суда</w:t>
      </w:r>
      <w:r w:rsidRPr="00417D8D">
        <w:rPr>
          <w:sz w:val="28"/>
          <w:szCs w:val="28"/>
        </w:rPr>
        <w:t>.</w:t>
      </w:r>
    </w:p>
    <w:p w:rsidR="002252F7" w:rsidRDefault="00417D8D" w:rsidP="00417D8D">
      <w:pPr>
        <w:ind w:firstLine="709"/>
        <w:jc w:val="both"/>
        <w:rPr>
          <w:sz w:val="28"/>
          <w:szCs w:val="28"/>
        </w:rPr>
      </w:pPr>
      <w:r w:rsidRPr="00417D8D">
        <w:rPr>
          <w:sz w:val="28"/>
          <w:szCs w:val="28"/>
        </w:rPr>
        <w:t xml:space="preserve"> 1.5. Поддержание общественного порядка и принудительное исполнение требований лиц, перечисленных в </w:t>
      </w:r>
      <w:proofErr w:type="spellStart"/>
      <w:r w:rsidRPr="00417D8D">
        <w:rPr>
          <w:sz w:val="28"/>
          <w:szCs w:val="28"/>
        </w:rPr>
        <w:t>п.п</w:t>
      </w:r>
      <w:proofErr w:type="spellEnd"/>
      <w:r w:rsidRPr="00417D8D">
        <w:rPr>
          <w:sz w:val="28"/>
          <w:szCs w:val="28"/>
        </w:rPr>
        <w:t xml:space="preserve">. 1.4. раздела </w:t>
      </w:r>
      <w:r w:rsidR="002252F7">
        <w:rPr>
          <w:sz w:val="28"/>
          <w:szCs w:val="28"/>
        </w:rPr>
        <w:t>1</w:t>
      </w:r>
      <w:r w:rsidRPr="00417D8D">
        <w:rPr>
          <w:sz w:val="28"/>
          <w:szCs w:val="28"/>
        </w:rPr>
        <w:t>, в отношении посетителей суд</w:t>
      </w:r>
      <w:r w:rsidR="002252F7">
        <w:rPr>
          <w:sz w:val="28"/>
          <w:szCs w:val="28"/>
        </w:rPr>
        <w:t>а</w:t>
      </w:r>
      <w:r w:rsidRPr="00417D8D">
        <w:rPr>
          <w:sz w:val="28"/>
          <w:szCs w:val="28"/>
        </w:rPr>
        <w:t xml:space="preserve"> возлагается на судебных приставов, обеспечивающих установленный порядок деятельности судов.</w:t>
      </w:r>
    </w:p>
    <w:p w:rsidR="002252F7" w:rsidRDefault="00417D8D" w:rsidP="00417D8D">
      <w:pPr>
        <w:ind w:firstLine="709"/>
        <w:jc w:val="both"/>
        <w:rPr>
          <w:sz w:val="28"/>
          <w:szCs w:val="28"/>
        </w:rPr>
      </w:pPr>
      <w:r w:rsidRPr="00417D8D">
        <w:rPr>
          <w:sz w:val="28"/>
          <w:szCs w:val="28"/>
        </w:rPr>
        <w:t xml:space="preserve"> </w:t>
      </w:r>
    </w:p>
    <w:p w:rsidR="002252F7" w:rsidRDefault="00417D8D" w:rsidP="002252F7">
      <w:pPr>
        <w:ind w:firstLine="709"/>
        <w:jc w:val="center"/>
        <w:rPr>
          <w:b/>
          <w:sz w:val="28"/>
          <w:szCs w:val="28"/>
        </w:rPr>
      </w:pPr>
      <w:r w:rsidRPr="002252F7">
        <w:rPr>
          <w:b/>
          <w:sz w:val="28"/>
          <w:szCs w:val="28"/>
        </w:rPr>
        <w:t xml:space="preserve">2. Права посетителей </w:t>
      </w:r>
      <w:proofErr w:type="spellStart"/>
      <w:r w:rsidR="00963184">
        <w:rPr>
          <w:b/>
          <w:sz w:val="28"/>
          <w:szCs w:val="28"/>
        </w:rPr>
        <w:t>Пильнинского</w:t>
      </w:r>
      <w:proofErr w:type="spellEnd"/>
      <w:r w:rsidR="00963184">
        <w:rPr>
          <w:b/>
          <w:sz w:val="28"/>
          <w:szCs w:val="28"/>
        </w:rPr>
        <w:t xml:space="preserve"> </w:t>
      </w:r>
      <w:r w:rsidR="001B2C9D">
        <w:rPr>
          <w:b/>
          <w:sz w:val="28"/>
          <w:szCs w:val="28"/>
        </w:rPr>
        <w:t>меж</w:t>
      </w:r>
      <w:r w:rsidR="00963184">
        <w:rPr>
          <w:b/>
          <w:sz w:val="28"/>
          <w:szCs w:val="28"/>
        </w:rPr>
        <w:t>районного</w:t>
      </w:r>
      <w:r w:rsidR="00812796">
        <w:rPr>
          <w:b/>
          <w:sz w:val="28"/>
          <w:szCs w:val="28"/>
        </w:rPr>
        <w:t xml:space="preserve">  </w:t>
      </w:r>
      <w:r w:rsidRPr="002252F7">
        <w:rPr>
          <w:b/>
          <w:sz w:val="28"/>
          <w:szCs w:val="28"/>
        </w:rPr>
        <w:t>суд</w:t>
      </w:r>
      <w:r w:rsidR="002252F7">
        <w:rPr>
          <w:b/>
          <w:sz w:val="28"/>
          <w:szCs w:val="28"/>
        </w:rPr>
        <w:t>а</w:t>
      </w:r>
    </w:p>
    <w:p w:rsidR="002252F7" w:rsidRPr="002252F7" w:rsidRDefault="002252F7" w:rsidP="002252F7">
      <w:pPr>
        <w:ind w:firstLine="709"/>
        <w:jc w:val="center"/>
        <w:rPr>
          <w:b/>
          <w:sz w:val="28"/>
          <w:szCs w:val="28"/>
        </w:rPr>
      </w:pPr>
    </w:p>
    <w:p w:rsidR="002252F7" w:rsidRDefault="002252F7" w:rsidP="00417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Посетители суда</w:t>
      </w:r>
      <w:r w:rsidR="00417D8D" w:rsidRPr="00417D8D">
        <w:rPr>
          <w:sz w:val="28"/>
          <w:szCs w:val="28"/>
        </w:rPr>
        <w:t xml:space="preserve"> из числа лиц, привлеченных судом к процедуре судебного разбирательства, кроме общих прав обладают процессуальным правами, которые им разъясняются председательствующим по делу судьей либо работником аппарата </w:t>
      </w:r>
      <w:proofErr w:type="spellStart"/>
      <w:r>
        <w:rPr>
          <w:sz w:val="28"/>
          <w:szCs w:val="28"/>
        </w:rPr>
        <w:t>Пильнинского</w:t>
      </w:r>
      <w:proofErr w:type="spellEnd"/>
      <w:r>
        <w:rPr>
          <w:sz w:val="28"/>
          <w:szCs w:val="28"/>
        </w:rPr>
        <w:t xml:space="preserve"> </w:t>
      </w:r>
      <w:r w:rsidR="001B2C9D">
        <w:rPr>
          <w:sz w:val="28"/>
          <w:szCs w:val="28"/>
        </w:rPr>
        <w:t>меж</w:t>
      </w:r>
      <w:r>
        <w:rPr>
          <w:sz w:val="28"/>
          <w:szCs w:val="28"/>
        </w:rPr>
        <w:t xml:space="preserve">районного </w:t>
      </w:r>
      <w:r w:rsidR="00417D8D" w:rsidRPr="00417D8D">
        <w:rPr>
          <w:sz w:val="28"/>
          <w:szCs w:val="28"/>
        </w:rPr>
        <w:t>суда.</w:t>
      </w:r>
    </w:p>
    <w:p w:rsidR="00417D8D" w:rsidRPr="00417D8D" w:rsidRDefault="00417D8D" w:rsidP="00417D8D">
      <w:pPr>
        <w:ind w:firstLine="709"/>
        <w:jc w:val="both"/>
        <w:rPr>
          <w:sz w:val="28"/>
          <w:szCs w:val="28"/>
        </w:rPr>
      </w:pPr>
      <w:r w:rsidRPr="00417D8D">
        <w:rPr>
          <w:sz w:val="28"/>
          <w:szCs w:val="28"/>
        </w:rPr>
        <w:t>2.2. Посетите</w:t>
      </w:r>
      <w:r w:rsidR="00246962">
        <w:rPr>
          <w:sz w:val="28"/>
          <w:szCs w:val="28"/>
        </w:rPr>
        <w:t xml:space="preserve">ли </w:t>
      </w:r>
      <w:r w:rsidR="002252F7">
        <w:rPr>
          <w:sz w:val="28"/>
          <w:szCs w:val="28"/>
        </w:rPr>
        <w:t xml:space="preserve">районного </w:t>
      </w:r>
      <w:r w:rsidR="00246962">
        <w:rPr>
          <w:sz w:val="28"/>
          <w:szCs w:val="28"/>
        </w:rPr>
        <w:t>суд</w:t>
      </w:r>
      <w:r w:rsidR="002252F7">
        <w:rPr>
          <w:sz w:val="28"/>
          <w:szCs w:val="28"/>
        </w:rPr>
        <w:t>а</w:t>
      </w:r>
      <w:r w:rsidR="00246962">
        <w:rPr>
          <w:sz w:val="28"/>
          <w:szCs w:val="28"/>
        </w:rPr>
        <w:t xml:space="preserve"> вправе являться на прие</w:t>
      </w:r>
      <w:r w:rsidR="00365883">
        <w:rPr>
          <w:sz w:val="28"/>
          <w:szCs w:val="28"/>
        </w:rPr>
        <w:t xml:space="preserve">м к председателю суда </w:t>
      </w:r>
      <w:r w:rsidR="00246962">
        <w:rPr>
          <w:sz w:val="28"/>
          <w:szCs w:val="28"/>
        </w:rPr>
        <w:t>в дни и часы прие</w:t>
      </w:r>
      <w:r w:rsidRPr="00417D8D">
        <w:rPr>
          <w:sz w:val="28"/>
          <w:szCs w:val="28"/>
        </w:rPr>
        <w:t>ма, установленные приказом председателя суда</w:t>
      </w:r>
      <w:r w:rsidR="00365883">
        <w:rPr>
          <w:sz w:val="28"/>
          <w:szCs w:val="28"/>
        </w:rPr>
        <w:t>.</w:t>
      </w:r>
      <w:r w:rsidRPr="00417D8D">
        <w:rPr>
          <w:sz w:val="28"/>
          <w:szCs w:val="28"/>
        </w:rPr>
        <w:t xml:space="preserve"> Граждане, </w:t>
      </w:r>
      <w:r w:rsidR="00246962">
        <w:rPr>
          <w:sz w:val="28"/>
          <w:szCs w:val="28"/>
        </w:rPr>
        <w:t>прибывшие в суд из других населе</w:t>
      </w:r>
      <w:r w:rsidRPr="00417D8D">
        <w:rPr>
          <w:sz w:val="28"/>
          <w:szCs w:val="28"/>
        </w:rPr>
        <w:t>нных пунктов, принимаются в течение рабочего дня.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 xml:space="preserve">2.3. Посетители </w:t>
      </w:r>
      <w:r w:rsidR="001B2C9D">
        <w:rPr>
          <w:sz w:val="28"/>
          <w:szCs w:val="28"/>
        </w:rPr>
        <w:t>меж</w:t>
      </w:r>
      <w:r w:rsidR="00972CAC">
        <w:rPr>
          <w:sz w:val="28"/>
          <w:szCs w:val="28"/>
        </w:rPr>
        <w:t xml:space="preserve">районного </w:t>
      </w:r>
      <w:r w:rsidRPr="002252F7">
        <w:rPr>
          <w:sz w:val="28"/>
          <w:szCs w:val="28"/>
        </w:rPr>
        <w:t>суд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вправе пользоваться стендом образцов судебных документов и получать информацию о дне и времени рассмотрения тех или иных судебных дел, находящихся в производстве данного суда.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 xml:space="preserve">2.4. Посетители </w:t>
      </w:r>
      <w:r w:rsidR="001B2C9D">
        <w:rPr>
          <w:sz w:val="28"/>
          <w:szCs w:val="28"/>
        </w:rPr>
        <w:t>меж</w:t>
      </w:r>
      <w:r w:rsidR="00972CAC">
        <w:rPr>
          <w:sz w:val="28"/>
          <w:szCs w:val="28"/>
        </w:rPr>
        <w:t xml:space="preserve">районного </w:t>
      </w:r>
      <w:r w:rsidRPr="002252F7">
        <w:rPr>
          <w:sz w:val="28"/>
          <w:szCs w:val="28"/>
        </w:rPr>
        <w:t>суд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вправе по своему усмотрению находиться в зале судебного заседания в качестве наблюдателей при рассмотрении судом того или иного судебного дела, если судебное заседание не объявлено председательствующим по делу закрытым.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 xml:space="preserve">2.5. Посетители </w:t>
      </w:r>
      <w:r w:rsidR="001B2C9D">
        <w:rPr>
          <w:sz w:val="28"/>
          <w:szCs w:val="28"/>
        </w:rPr>
        <w:t>меж</w:t>
      </w:r>
      <w:r w:rsidR="00972CAC">
        <w:rPr>
          <w:sz w:val="28"/>
          <w:szCs w:val="28"/>
        </w:rPr>
        <w:t xml:space="preserve">районного </w:t>
      </w:r>
      <w:r w:rsidRPr="002252F7">
        <w:rPr>
          <w:sz w:val="28"/>
          <w:szCs w:val="28"/>
        </w:rPr>
        <w:t>суд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вправе находиться в суде в течение всего рабочего дня, т.е. с </w:t>
      </w:r>
      <w:r w:rsidR="00972CAC">
        <w:rPr>
          <w:sz w:val="28"/>
          <w:szCs w:val="28"/>
        </w:rPr>
        <w:t>8</w:t>
      </w:r>
      <w:r w:rsidRPr="002252F7">
        <w:rPr>
          <w:sz w:val="28"/>
          <w:szCs w:val="28"/>
        </w:rPr>
        <w:t>.00 до 17.00 час</w:t>
      </w:r>
      <w:proofErr w:type="gramStart"/>
      <w:r w:rsidRPr="002252F7">
        <w:rPr>
          <w:sz w:val="28"/>
          <w:szCs w:val="28"/>
        </w:rPr>
        <w:t xml:space="preserve">., </w:t>
      </w:r>
      <w:proofErr w:type="gramEnd"/>
      <w:r w:rsidRPr="002252F7">
        <w:rPr>
          <w:sz w:val="28"/>
          <w:szCs w:val="28"/>
        </w:rPr>
        <w:t>покидая по требованию судьи или работника аппарата суда служебные помещения на время обеденного перерыва.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</w:p>
    <w:p w:rsidR="002252F7" w:rsidRDefault="00972CAC" w:rsidP="00972CAC">
      <w:pPr>
        <w:ind w:firstLine="709"/>
        <w:jc w:val="center"/>
        <w:rPr>
          <w:b/>
          <w:sz w:val="28"/>
          <w:szCs w:val="28"/>
        </w:rPr>
      </w:pPr>
      <w:r w:rsidRPr="00972CAC">
        <w:rPr>
          <w:b/>
          <w:sz w:val="28"/>
          <w:szCs w:val="28"/>
        </w:rPr>
        <w:t xml:space="preserve">3. </w:t>
      </w:r>
      <w:r w:rsidR="002252F7" w:rsidRPr="00972CAC">
        <w:rPr>
          <w:b/>
          <w:sz w:val="28"/>
          <w:szCs w:val="28"/>
        </w:rPr>
        <w:t xml:space="preserve"> Обязанности посетителей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Пильниснкого</w:t>
      </w:r>
      <w:proofErr w:type="spellEnd"/>
      <w:r>
        <w:rPr>
          <w:b/>
          <w:sz w:val="28"/>
          <w:szCs w:val="28"/>
        </w:rPr>
        <w:t xml:space="preserve"> </w:t>
      </w:r>
      <w:r w:rsidR="001B2C9D">
        <w:rPr>
          <w:b/>
          <w:sz w:val="28"/>
          <w:szCs w:val="28"/>
        </w:rPr>
        <w:t>меж</w:t>
      </w:r>
      <w:r>
        <w:rPr>
          <w:b/>
          <w:sz w:val="28"/>
          <w:szCs w:val="28"/>
        </w:rPr>
        <w:t>районного</w:t>
      </w:r>
      <w:r w:rsidR="002252F7" w:rsidRPr="00972CAC">
        <w:rPr>
          <w:b/>
          <w:sz w:val="28"/>
          <w:szCs w:val="28"/>
        </w:rPr>
        <w:t xml:space="preserve"> суд</w:t>
      </w:r>
      <w:r>
        <w:rPr>
          <w:b/>
          <w:sz w:val="28"/>
          <w:szCs w:val="28"/>
        </w:rPr>
        <w:t>а</w:t>
      </w:r>
    </w:p>
    <w:p w:rsidR="00972CAC" w:rsidRPr="00972CAC" w:rsidRDefault="00972CAC" w:rsidP="00972CAC">
      <w:pPr>
        <w:ind w:firstLine="709"/>
        <w:jc w:val="center"/>
        <w:rPr>
          <w:b/>
          <w:sz w:val="28"/>
          <w:szCs w:val="28"/>
        </w:rPr>
      </w:pP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 xml:space="preserve">3.1. Посетители, находясь в помещении </w:t>
      </w:r>
      <w:r w:rsidR="001B2C9D">
        <w:rPr>
          <w:sz w:val="28"/>
          <w:szCs w:val="28"/>
        </w:rPr>
        <w:t>меж</w:t>
      </w:r>
      <w:r w:rsidR="002810A4">
        <w:rPr>
          <w:sz w:val="28"/>
          <w:szCs w:val="28"/>
        </w:rPr>
        <w:t xml:space="preserve">районного </w:t>
      </w:r>
      <w:r w:rsidRPr="002252F7">
        <w:rPr>
          <w:sz w:val="28"/>
          <w:szCs w:val="28"/>
        </w:rPr>
        <w:t>суд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>, обязаны: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соблюдать установленный порядок деятельности суд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и нормы поведения в общественных местах;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не допускать проявлений неуважительного отношения к судьям, работникам аппарат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суд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>, судебным приставам и другим посетителям суд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>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выполнять законные требования и распоряжения судей, работников аппарат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суд</w:t>
      </w:r>
      <w:r w:rsidR="00972CAC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и судебных приставов;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не препятствовать надлежащему исполнению судьями, работниками аппарат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суд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и судебными приставами их служебных обязанностей;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 xml:space="preserve">- соблюдать очередность на приеме у судьи и в </w:t>
      </w:r>
      <w:r w:rsidR="002810A4">
        <w:rPr>
          <w:sz w:val="28"/>
          <w:szCs w:val="28"/>
        </w:rPr>
        <w:t>приемной суда</w:t>
      </w:r>
      <w:r w:rsidRPr="002252F7">
        <w:rPr>
          <w:sz w:val="28"/>
          <w:szCs w:val="28"/>
        </w:rPr>
        <w:t xml:space="preserve"> (за исключением лиц, которым предоставлено право внеочередного обслуживания в государственных учреждениях);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сообщать секретарю судебного заседания о своей явке в суд по вызову в качестве участника судебного процесса;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lastRenderedPageBreak/>
        <w:t>- до вызова в зал судебного заседания находиться в месте, указанном судьей, судебным приставом либо секретарем судебного заседания;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бережно относиться к имуществу суд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>, соблюдать чи</w:t>
      </w:r>
      <w:r w:rsidR="002810A4">
        <w:rPr>
          <w:sz w:val="28"/>
          <w:szCs w:val="28"/>
        </w:rPr>
        <w:t>стоту, тишину и порядок в здании</w:t>
      </w:r>
      <w:r w:rsidRPr="002252F7">
        <w:rPr>
          <w:sz w:val="28"/>
          <w:szCs w:val="28"/>
        </w:rPr>
        <w:t xml:space="preserve"> (помещениях) суд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>.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3.2. В здании (помещении) суд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посетителям запрещается: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находиться в служебных помещениях или залах судебных заседаний без разрешения на то судьи или работника аппарата суда;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находиться около помещений, предназначенных для содержания конвоированных лиц;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выносить из зданий (помещений) суд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документы, полученные для ознакомления;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изымать образцы судебных документов со стенда, а также помещать на нем объявления личного характера;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находиться в здани</w:t>
      </w:r>
      <w:r w:rsidR="002810A4">
        <w:rPr>
          <w:sz w:val="28"/>
          <w:szCs w:val="28"/>
        </w:rPr>
        <w:t>и</w:t>
      </w:r>
      <w:r w:rsidRPr="002252F7">
        <w:rPr>
          <w:sz w:val="28"/>
          <w:szCs w:val="28"/>
        </w:rPr>
        <w:t xml:space="preserve"> (помещениях) суд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в состоянии алкогольного, наркотического и токсического опьянения;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приносить в здани</w:t>
      </w:r>
      <w:r w:rsidR="002810A4">
        <w:rPr>
          <w:sz w:val="28"/>
          <w:szCs w:val="28"/>
        </w:rPr>
        <w:t>е (помещения) суда</w:t>
      </w:r>
      <w:r w:rsidRPr="002252F7">
        <w:rPr>
          <w:sz w:val="28"/>
          <w:szCs w:val="28"/>
        </w:rPr>
        <w:t xml:space="preserve"> огнестрельное и холодное оружие, колющие предметы и взрывчатые вещества, спиртные напитки;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>- курить в местах, специально не отведенных для этой цели.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</w:p>
    <w:p w:rsidR="002810A4" w:rsidRDefault="002810A4" w:rsidP="002252F7">
      <w:pPr>
        <w:ind w:firstLine="709"/>
        <w:jc w:val="both"/>
        <w:rPr>
          <w:b/>
          <w:sz w:val="28"/>
          <w:szCs w:val="28"/>
        </w:rPr>
      </w:pPr>
      <w:r w:rsidRPr="002810A4">
        <w:rPr>
          <w:b/>
          <w:sz w:val="28"/>
          <w:szCs w:val="28"/>
        </w:rPr>
        <w:t>4</w:t>
      </w:r>
      <w:r w:rsidR="002252F7" w:rsidRPr="002810A4">
        <w:rPr>
          <w:b/>
          <w:sz w:val="28"/>
          <w:szCs w:val="28"/>
        </w:rPr>
        <w:t xml:space="preserve">. Ответственность посетителей </w:t>
      </w:r>
      <w:proofErr w:type="spellStart"/>
      <w:r>
        <w:rPr>
          <w:b/>
          <w:sz w:val="28"/>
          <w:szCs w:val="28"/>
        </w:rPr>
        <w:t>Пильнинского</w:t>
      </w:r>
      <w:proofErr w:type="spellEnd"/>
      <w:r>
        <w:rPr>
          <w:b/>
          <w:sz w:val="28"/>
          <w:szCs w:val="28"/>
        </w:rPr>
        <w:t xml:space="preserve"> </w:t>
      </w:r>
      <w:r w:rsidR="001B2C9D">
        <w:rPr>
          <w:b/>
          <w:sz w:val="28"/>
          <w:szCs w:val="28"/>
        </w:rPr>
        <w:t>меж</w:t>
      </w:r>
      <w:r>
        <w:rPr>
          <w:b/>
          <w:sz w:val="28"/>
          <w:szCs w:val="28"/>
        </w:rPr>
        <w:t xml:space="preserve">районного </w:t>
      </w:r>
      <w:r w:rsidR="002252F7" w:rsidRPr="002810A4">
        <w:rPr>
          <w:b/>
          <w:sz w:val="28"/>
          <w:szCs w:val="28"/>
        </w:rPr>
        <w:t>суд</w:t>
      </w:r>
      <w:r>
        <w:rPr>
          <w:b/>
          <w:sz w:val="28"/>
          <w:szCs w:val="28"/>
        </w:rPr>
        <w:t>а</w:t>
      </w:r>
    </w:p>
    <w:p w:rsidR="002252F7" w:rsidRDefault="002252F7" w:rsidP="002810A4">
      <w:pPr>
        <w:ind w:firstLine="709"/>
        <w:jc w:val="center"/>
        <w:rPr>
          <w:b/>
          <w:sz w:val="28"/>
          <w:szCs w:val="28"/>
        </w:rPr>
      </w:pPr>
      <w:r w:rsidRPr="002810A4">
        <w:rPr>
          <w:b/>
          <w:sz w:val="28"/>
          <w:szCs w:val="28"/>
        </w:rPr>
        <w:t>за нарушение настоящих Правил</w:t>
      </w:r>
    </w:p>
    <w:p w:rsidR="002810A4" w:rsidRPr="002810A4" w:rsidRDefault="002810A4" w:rsidP="002810A4">
      <w:pPr>
        <w:ind w:firstLine="709"/>
        <w:jc w:val="center"/>
        <w:rPr>
          <w:b/>
          <w:sz w:val="28"/>
          <w:szCs w:val="28"/>
        </w:rPr>
      </w:pP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 xml:space="preserve">4.1. </w:t>
      </w:r>
      <w:proofErr w:type="gramStart"/>
      <w:r w:rsidRPr="002252F7">
        <w:rPr>
          <w:sz w:val="28"/>
          <w:szCs w:val="28"/>
        </w:rPr>
        <w:t>В случае нарушений посетителями</w:t>
      </w:r>
      <w:r w:rsidR="0068756F">
        <w:rPr>
          <w:sz w:val="28"/>
          <w:szCs w:val="28"/>
        </w:rPr>
        <w:t xml:space="preserve"> </w:t>
      </w:r>
      <w:r w:rsidR="001B2C9D">
        <w:rPr>
          <w:sz w:val="28"/>
          <w:szCs w:val="28"/>
        </w:rPr>
        <w:t>меж</w:t>
      </w:r>
      <w:r w:rsidR="0068756F">
        <w:rPr>
          <w:sz w:val="28"/>
          <w:szCs w:val="28"/>
        </w:rPr>
        <w:t>районного</w:t>
      </w:r>
      <w:r w:rsidRPr="002252F7">
        <w:rPr>
          <w:sz w:val="28"/>
          <w:szCs w:val="28"/>
        </w:rPr>
        <w:t xml:space="preserve"> суд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требований, содержащихся в разделе </w:t>
      </w:r>
      <w:r w:rsidR="002810A4">
        <w:rPr>
          <w:sz w:val="28"/>
          <w:szCs w:val="28"/>
        </w:rPr>
        <w:t>3</w:t>
      </w:r>
      <w:r w:rsidRPr="002252F7">
        <w:rPr>
          <w:sz w:val="28"/>
          <w:szCs w:val="28"/>
        </w:rPr>
        <w:t xml:space="preserve"> настоящих Правил – судьи, судебные приставы и работники аппарат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суд</w:t>
      </w:r>
      <w:r w:rsidR="002810A4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могут делать нарушителям свои замечания, а также принимать меры, предусмотренные пунктом 2.4 </w:t>
      </w:r>
      <w:r w:rsidR="002810A4" w:rsidRPr="002810A4">
        <w:rPr>
          <w:sz w:val="28"/>
          <w:szCs w:val="28"/>
        </w:rPr>
        <w:t>Приказ</w:t>
      </w:r>
      <w:r w:rsidR="0068756F">
        <w:rPr>
          <w:sz w:val="28"/>
          <w:szCs w:val="28"/>
        </w:rPr>
        <w:t>а</w:t>
      </w:r>
      <w:r w:rsidR="002810A4" w:rsidRPr="002810A4">
        <w:rPr>
          <w:sz w:val="28"/>
          <w:szCs w:val="28"/>
        </w:rPr>
        <w:t xml:space="preserve"> ФССП России от 17.12.2015 N 596 "Об утверждении Порядка организации деятельности судебных приставов по обеспечению установленного порядка деятельности судов"</w:t>
      </w:r>
      <w:r w:rsidRPr="002252F7">
        <w:rPr>
          <w:sz w:val="28"/>
          <w:szCs w:val="28"/>
        </w:rPr>
        <w:t>.</w:t>
      </w:r>
      <w:proofErr w:type="gramEnd"/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 xml:space="preserve">4.2. При наличии в действиях посетителей </w:t>
      </w:r>
      <w:r w:rsidR="001B2C9D">
        <w:rPr>
          <w:sz w:val="28"/>
          <w:szCs w:val="28"/>
        </w:rPr>
        <w:t>меж</w:t>
      </w:r>
      <w:r w:rsidR="0068756F">
        <w:rPr>
          <w:sz w:val="28"/>
          <w:szCs w:val="28"/>
        </w:rPr>
        <w:t xml:space="preserve">районного </w:t>
      </w:r>
      <w:r w:rsidRPr="002252F7">
        <w:rPr>
          <w:sz w:val="28"/>
          <w:szCs w:val="28"/>
        </w:rPr>
        <w:t>суд</w:t>
      </w:r>
      <w:r w:rsidR="0068756F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признаков административных правонарушений, в том числе предусмотренных ст. 165-1 КоАП РСФСР, виновные лица могут быть привлечены в установленном порядке к административной ответственности.</w:t>
      </w:r>
    </w:p>
    <w:p w:rsidR="002252F7" w:rsidRPr="002252F7" w:rsidRDefault="002252F7" w:rsidP="002252F7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 xml:space="preserve">4.3. В случае совершения посетителями </w:t>
      </w:r>
      <w:r w:rsidR="001B2C9D">
        <w:rPr>
          <w:sz w:val="28"/>
          <w:szCs w:val="28"/>
        </w:rPr>
        <w:t>меж</w:t>
      </w:r>
      <w:r w:rsidR="0068756F">
        <w:rPr>
          <w:sz w:val="28"/>
          <w:szCs w:val="28"/>
        </w:rPr>
        <w:t xml:space="preserve">районного </w:t>
      </w:r>
      <w:r w:rsidRPr="002252F7">
        <w:rPr>
          <w:sz w:val="28"/>
          <w:szCs w:val="28"/>
        </w:rPr>
        <w:t>суд</w:t>
      </w:r>
      <w:r w:rsidR="0068756F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деяний, влекущих уголовную ответственность, в том числе предусмотренных ст. 294-298 УК РФ, виновные лица подлежат привлечению к уголовной ответственности в установленном порядке.</w:t>
      </w:r>
    </w:p>
    <w:p w:rsidR="00417D8D" w:rsidRPr="0076799C" w:rsidRDefault="002252F7" w:rsidP="001B2C9D">
      <w:pPr>
        <w:ind w:firstLine="709"/>
        <w:jc w:val="both"/>
        <w:rPr>
          <w:sz w:val="28"/>
          <w:szCs w:val="28"/>
        </w:rPr>
      </w:pPr>
      <w:r w:rsidRPr="002252F7">
        <w:rPr>
          <w:sz w:val="28"/>
          <w:szCs w:val="28"/>
        </w:rPr>
        <w:t xml:space="preserve">4.4. В случае умышленного уничтожения либо повреждения имущества </w:t>
      </w:r>
      <w:r w:rsidR="0068756F">
        <w:rPr>
          <w:sz w:val="28"/>
          <w:szCs w:val="28"/>
        </w:rPr>
        <w:t xml:space="preserve">районного </w:t>
      </w:r>
      <w:r w:rsidRPr="002252F7">
        <w:rPr>
          <w:sz w:val="28"/>
          <w:szCs w:val="28"/>
        </w:rPr>
        <w:t>суд</w:t>
      </w:r>
      <w:r w:rsidR="0068756F">
        <w:rPr>
          <w:sz w:val="28"/>
          <w:szCs w:val="28"/>
        </w:rPr>
        <w:t>а</w:t>
      </w:r>
      <w:r w:rsidRPr="002252F7">
        <w:rPr>
          <w:sz w:val="28"/>
          <w:szCs w:val="28"/>
        </w:rPr>
        <w:t xml:space="preserve"> и находящихся в н</w:t>
      </w:r>
      <w:r w:rsidR="0068756F">
        <w:rPr>
          <w:sz w:val="28"/>
          <w:szCs w:val="28"/>
        </w:rPr>
        <w:t>ем</w:t>
      </w:r>
      <w:r w:rsidRPr="002252F7">
        <w:rPr>
          <w:sz w:val="28"/>
          <w:szCs w:val="28"/>
        </w:rPr>
        <w:t xml:space="preserve"> материально-технических ценностей на виновных лиц наряду с административной либо уголовной ответственностью возлагается обязанность возместить причиненный имущественный ущерб.</w:t>
      </w:r>
    </w:p>
    <w:sectPr w:rsidR="00417D8D" w:rsidRPr="0076799C" w:rsidSect="006B0043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9C"/>
    <w:rsid w:val="001B2C9D"/>
    <w:rsid w:val="002153CA"/>
    <w:rsid w:val="002252F7"/>
    <w:rsid w:val="00246962"/>
    <w:rsid w:val="002810A4"/>
    <w:rsid w:val="002845F7"/>
    <w:rsid w:val="002B45E5"/>
    <w:rsid w:val="00365883"/>
    <w:rsid w:val="00417D8D"/>
    <w:rsid w:val="00565B9B"/>
    <w:rsid w:val="005D3A03"/>
    <w:rsid w:val="0068756F"/>
    <w:rsid w:val="006B0043"/>
    <w:rsid w:val="0070269A"/>
    <w:rsid w:val="0076799C"/>
    <w:rsid w:val="00812796"/>
    <w:rsid w:val="00963184"/>
    <w:rsid w:val="00972CAC"/>
    <w:rsid w:val="00980BF1"/>
    <w:rsid w:val="00F9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9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rsid w:val="002845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84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9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rsid w:val="002845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84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2025-02-10T06:52:00Z</cp:lastPrinted>
  <dcterms:created xsi:type="dcterms:W3CDTF">2021-03-03T11:02:00Z</dcterms:created>
  <dcterms:modified xsi:type="dcterms:W3CDTF">2025-02-10T06:53:00Z</dcterms:modified>
</cp:coreProperties>
</file>