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A42" w:rsidRDefault="00614A42" w:rsidP="00614A42">
      <w:pPr>
        <w:pStyle w:val="10"/>
        <w:keepNext/>
        <w:keepLines/>
        <w:shd w:val="clear" w:color="auto" w:fill="auto"/>
        <w:tabs>
          <w:tab w:val="left" w:pos="9355"/>
        </w:tabs>
        <w:ind w:right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bookmarkStart w:id="0" w:name="bookmark0"/>
      <w:r w:rsidRPr="00EB480D">
        <w:rPr>
          <w:rFonts w:ascii="Arial" w:hAnsi="Arial" w:cs="Arial"/>
          <w:sz w:val="24"/>
          <w:szCs w:val="24"/>
        </w:rPr>
        <w:t xml:space="preserve">В Петровский районный суд </w:t>
      </w:r>
    </w:p>
    <w:p w:rsidR="00614A42" w:rsidRPr="00EB480D" w:rsidRDefault="00614A42" w:rsidP="00614A42">
      <w:pPr>
        <w:pStyle w:val="10"/>
        <w:keepNext/>
        <w:keepLines/>
        <w:shd w:val="clear" w:color="auto" w:fill="auto"/>
        <w:tabs>
          <w:tab w:val="left" w:pos="9355"/>
        </w:tabs>
        <w:ind w:right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Pr="00EB480D">
        <w:rPr>
          <w:rFonts w:ascii="Arial" w:hAnsi="Arial" w:cs="Arial"/>
          <w:sz w:val="24"/>
          <w:szCs w:val="24"/>
        </w:rPr>
        <w:t>Тамбовской области</w:t>
      </w:r>
      <w:bookmarkEnd w:id="0"/>
    </w:p>
    <w:p w:rsidR="00614A42" w:rsidRDefault="00614A42" w:rsidP="00614A42">
      <w:pPr>
        <w:pStyle w:val="11"/>
        <w:shd w:val="clear" w:color="auto" w:fill="auto"/>
        <w:spacing w:after="0"/>
        <w:ind w:left="3828" w:right="20" w:firstLine="372"/>
        <w:rPr>
          <w:rFonts w:ascii="Arial" w:hAnsi="Arial" w:cs="Arial"/>
          <w:sz w:val="24"/>
          <w:szCs w:val="24"/>
        </w:rPr>
      </w:pPr>
    </w:p>
    <w:p w:rsidR="00614A42" w:rsidRPr="007F2BA2" w:rsidRDefault="00614A42" w:rsidP="00614A42">
      <w:pPr>
        <w:pStyle w:val="11"/>
        <w:shd w:val="clear" w:color="auto" w:fill="auto"/>
        <w:spacing w:after="0"/>
        <w:ind w:left="3828" w:right="20"/>
        <w:rPr>
          <w:rFonts w:ascii="Arial" w:hAnsi="Arial" w:cs="Arial"/>
          <w:color w:val="22272F"/>
          <w:sz w:val="24"/>
          <w:szCs w:val="24"/>
        </w:rPr>
      </w:pPr>
      <w:r w:rsidRPr="007F2BA2">
        <w:rPr>
          <w:rFonts w:ascii="Arial" w:hAnsi="Arial" w:cs="Arial"/>
          <w:color w:val="22272F"/>
          <w:sz w:val="24"/>
          <w:szCs w:val="24"/>
        </w:rPr>
        <w:t>От: [</w:t>
      </w:r>
      <w:r w:rsidRPr="007F2BA2">
        <w:rPr>
          <w:rStyle w:val="s10"/>
          <w:rFonts w:ascii="Arial" w:hAnsi="Arial" w:cs="Arial"/>
          <w:bCs/>
          <w:color w:val="22272F"/>
          <w:sz w:val="24"/>
          <w:szCs w:val="24"/>
        </w:rPr>
        <w:t xml:space="preserve">Ф. И. О. лица, участвующего в деле, или его </w:t>
      </w:r>
      <w:r>
        <w:rPr>
          <w:rStyle w:val="s10"/>
          <w:rFonts w:ascii="Arial" w:hAnsi="Arial" w:cs="Arial"/>
          <w:bCs/>
          <w:color w:val="22272F"/>
          <w:sz w:val="24"/>
          <w:szCs w:val="24"/>
        </w:rPr>
        <w:t xml:space="preserve">  </w:t>
      </w:r>
      <w:r w:rsidRPr="007F2BA2">
        <w:rPr>
          <w:rStyle w:val="s10"/>
          <w:rFonts w:ascii="Arial" w:hAnsi="Arial" w:cs="Arial"/>
          <w:bCs/>
          <w:color w:val="22272F"/>
          <w:sz w:val="24"/>
          <w:szCs w:val="24"/>
        </w:rPr>
        <w:t>представителя/свидетеля/эксперта/специалиста/переводчика</w:t>
      </w:r>
      <w:r w:rsidRPr="007F2BA2">
        <w:rPr>
          <w:rFonts w:ascii="Arial" w:hAnsi="Arial" w:cs="Arial"/>
          <w:color w:val="22272F"/>
          <w:sz w:val="24"/>
          <w:szCs w:val="24"/>
        </w:rPr>
        <w:t>]</w:t>
      </w:r>
      <w:r w:rsidRPr="007F2BA2">
        <w:rPr>
          <w:rFonts w:ascii="Arial" w:hAnsi="Arial" w:cs="Arial"/>
          <w:color w:val="22272F"/>
          <w:sz w:val="24"/>
          <w:szCs w:val="24"/>
        </w:rPr>
        <w:br/>
        <w:t>место жительства/адрес: [</w:t>
      </w:r>
      <w:r w:rsidRPr="007F2BA2">
        <w:rPr>
          <w:rStyle w:val="s10"/>
          <w:rFonts w:ascii="Arial" w:hAnsi="Arial" w:cs="Arial"/>
          <w:bCs/>
          <w:color w:val="22272F"/>
          <w:sz w:val="24"/>
          <w:szCs w:val="24"/>
        </w:rPr>
        <w:t>вписать нужное</w:t>
      </w:r>
      <w:r w:rsidRPr="007F2BA2">
        <w:rPr>
          <w:rFonts w:ascii="Arial" w:hAnsi="Arial" w:cs="Arial"/>
          <w:color w:val="22272F"/>
          <w:sz w:val="24"/>
          <w:szCs w:val="24"/>
        </w:rPr>
        <w:t>]</w:t>
      </w:r>
      <w:r w:rsidRPr="007F2BA2">
        <w:rPr>
          <w:rFonts w:ascii="Arial" w:hAnsi="Arial" w:cs="Arial"/>
          <w:color w:val="22272F"/>
          <w:sz w:val="24"/>
          <w:szCs w:val="24"/>
        </w:rPr>
        <w:br/>
        <w:t>телефон/факс: [</w:t>
      </w:r>
      <w:r w:rsidRPr="007F2BA2">
        <w:rPr>
          <w:rStyle w:val="s10"/>
          <w:rFonts w:ascii="Arial" w:hAnsi="Arial" w:cs="Arial"/>
          <w:bCs/>
          <w:color w:val="22272F"/>
          <w:sz w:val="24"/>
          <w:szCs w:val="24"/>
        </w:rPr>
        <w:t>значение</w:t>
      </w:r>
      <w:r w:rsidRPr="007F2BA2">
        <w:rPr>
          <w:rFonts w:ascii="Arial" w:hAnsi="Arial" w:cs="Arial"/>
          <w:color w:val="22272F"/>
          <w:sz w:val="24"/>
          <w:szCs w:val="24"/>
        </w:rPr>
        <w:t>]</w:t>
      </w:r>
      <w:r w:rsidRPr="007F2BA2">
        <w:rPr>
          <w:rFonts w:ascii="Arial" w:hAnsi="Arial" w:cs="Arial"/>
          <w:color w:val="22272F"/>
          <w:sz w:val="24"/>
          <w:szCs w:val="24"/>
        </w:rPr>
        <w:br/>
        <w:t>адрес электронной почты: [</w:t>
      </w:r>
      <w:r w:rsidRPr="007F2BA2">
        <w:rPr>
          <w:rStyle w:val="s10"/>
          <w:rFonts w:ascii="Arial" w:hAnsi="Arial" w:cs="Arial"/>
          <w:bCs/>
          <w:color w:val="22272F"/>
          <w:sz w:val="24"/>
          <w:szCs w:val="24"/>
        </w:rPr>
        <w:t>вписать нужное</w:t>
      </w:r>
      <w:r w:rsidRPr="007F2BA2">
        <w:rPr>
          <w:rFonts w:ascii="Arial" w:hAnsi="Arial" w:cs="Arial"/>
          <w:color w:val="22272F"/>
          <w:sz w:val="24"/>
          <w:szCs w:val="24"/>
        </w:rPr>
        <w:t>]</w:t>
      </w:r>
    </w:p>
    <w:p w:rsidR="00614A42" w:rsidRPr="007F2BA2" w:rsidRDefault="00614A42" w:rsidP="00614A42">
      <w:pPr>
        <w:pStyle w:val="indent1"/>
        <w:shd w:val="clear" w:color="auto" w:fill="FFFFFF"/>
        <w:jc w:val="right"/>
        <w:rPr>
          <w:rFonts w:ascii="Arial" w:hAnsi="Arial" w:cs="Arial"/>
          <w:color w:val="22272F"/>
        </w:rPr>
      </w:pPr>
      <w:r w:rsidRPr="007F2BA2">
        <w:rPr>
          <w:rFonts w:ascii="Arial" w:hAnsi="Arial" w:cs="Arial"/>
          <w:color w:val="22272F"/>
        </w:rPr>
        <w:t>Дело N [</w:t>
      </w:r>
      <w:r w:rsidRPr="007F2BA2">
        <w:rPr>
          <w:rStyle w:val="s10"/>
          <w:rFonts w:ascii="Arial" w:hAnsi="Arial" w:cs="Arial"/>
          <w:bCs/>
          <w:color w:val="22272F"/>
        </w:rPr>
        <w:t>значение</w:t>
      </w:r>
      <w:r w:rsidRPr="007F2BA2">
        <w:rPr>
          <w:rFonts w:ascii="Arial" w:hAnsi="Arial" w:cs="Arial"/>
          <w:color w:val="22272F"/>
        </w:rPr>
        <w:t>]</w:t>
      </w:r>
    </w:p>
    <w:p w:rsidR="00614A42" w:rsidRPr="007F2BA2" w:rsidRDefault="00614A42" w:rsidP="00614A42">
      <w:pPr>
        <w:pStyle w:val="s3"/>
        <w:shd w:val="clear" w:color="auto" w:fill="FFFFFF"/>
        <w:jc w:val="center"/>
        <w:rPr>
          <w:rFonts w:ascii="Arial" w:hAnsi="Arial" w:cs="Arial"/>
          <w:color w:val="22272F"/>
        </w:rPr>
      </w:pPr>
      <w:r w:rsidRPr="007F2BA2">
        <w:rPr>
          <w:rFonts w:ascii="Arial" w:hAnsi="Arial" w:cs="Arial"/>
          <w:color w:val="22272F"/>
        </w:rPr>
        <w:t>Ходатайство об участии в судебном заседании онлайн путем</w:t>
      </w:r>
      <w:r w:rsidRPr="007F2BA2">
        <w:rPr>
          <w:rFonts w:ascii="Arial" w:hAnsi="Arial" w:cs="Arial"/>
          <w:color w:val="22272F"/>
        </w:rPr>
        <w:br/>
        <w:t>использования систем </w:t>
      </w:r>
      <w:r w:rsidRPr="007F2BA2">
        <w:rPr>
          <w:rStyle w:val="a3"/>
          <w:rFonts w:ascii="Arial" w:hAnsi="Arial" w:cs="Arial"/>
          <w:i w:val="0"/>
          <w:iCs w:val="0"/>
          <w:color w:val="22272F"/>
        </w:rPr>
        <w:t>видеоконференц</w:t>
      </w:r>
      <w:r w:rsidRPr="007F2BA2">
        <w:rPr>
          <w:rFonts w:ascii="Arial" w:hAnsi="Arial" w:cs="Arial"/>
          <w:color w:val="22272F"/>
        </w:rPr>
        <w:t>-</w:t>
      </w:r>
      <w:r w:rsidRPr="007F2BA2">
        <w:rPr>
          <w:rStyle w:val="a3"/>
          <w:rFonts w:ascii="Arial" w:hAnsi="Arial" w:cs="Arial"/>
          <w:i w:val="0"/>
          <w:iCs w:val="0"/>
          <w:color w:val="22272F"/>
        </w:rPr>
        <w:t>связи</w:t>
      </w:r>
      <w:bookmarkStart w:id="1" w:name="_GoBack"/>
      <w:bookmarkEnd w:id="1"/>
      <w:r w:rsidRPr="007F2BA2">
        <w:rPr>
          <w:rFonts w:ascii="Arial" w:hAnsi="Arial" w:cs="Arial"/>
          <w:color w:val="22272F"/>
        </w:rPr>
        <w:br/>
        <w:t>(гражданский процесс)</w:t>
      </w:r>
    </w:p>
    <w:p w:rsidR="00614A42" w:rsidRPr="007F2BA2" w:rsidRDefault="00614A42" w:rsidP="00614A42">
      <w:pPr>
        <w:pStyle w:val="s1"/>
        <w:shd w:val="clear" w:color="auto" w:fill="FFFFFF"/>
        <w:jc w:val="both"/>
        <w:rPr>
          <w:rFonts w:ascii="Arial" w:hAnsi="Arial" w:cs="Arial"/>
          <w:color w:val="22272F"/>
        </w:rPr>
      </w:pPr>
      <w:r w:rsidRPr="007F2BA2">
        <w:rPr>
          <w:rFonts w:ascii="Arial" w:hAnsi="Arial" w:cs="Arial"/>
          <w:color w:val="22272F"/>
        </w:rPr>
        <w:t xml:space="preserve">       </w:t>
      </w:r>
      <w:proofErr w:type="gramStart"/>
      <w:r w:rsidRPr="007F2BA2">
        <w:rPr>
          <w:rFonts w:ascii="Arial" w:hAnsi="Arial" w:cs="Arial"/>
          <w:color w:val="22272F"/>
        </w:rPr>
        <w:t>В связи с [</w:t>
      </w:r>
      <w:r w:rsidRPr="007F2BA2">
        <w:rPr>
          <w:rStyle w:val="s10"/>
          <w:rFonts w:ascii="Arial" w:hAnsi="Arial" w:cs="Arial"/>
          <w:bCs/>
          <w:color w:val="22272F"/>
        </w:rPr>
        <w:t xml:space="preserve">указать обстоятельства, в связи с которыми заявитель не </w:t>
      </w:r>
      <w:r w:rsidRPr="007F2BA2">
        <w:rPr>
          <w:rStyle w:val="s10"/>
          <w:rFonts w:ascii="Arial" w:hAnsi="Arial" w:cs="Arial"/>
          <w:bCs/>
        </w:rPr>
        <w:t>может участвовать в судебном заседании по месту его проведения</w:t>
      </w:r>
      <w:r w:rsidRPr="007F2BA2">
        <w:rPr>
          <w:rFonts w:ascii="Arial" w:hAnsi="Arial" w:cs="Arial"/>
        </w:rPr>
        <w:t>] и на основании </w:t>
      </w:r>
      <w:hyperlink r:id="rId5" w:anchor="/document/12128809/entry/1551" w:history="1">
        <w:r w:rsidRPr="007F2BA2">
          <w:rPr>
            <w:rStyle w:val="a4"/>
            <w:rFonts w:ascii="Arial" w:hAnsi="Arial" w:cs="Arial"/>
            <w:color w:val="auto"/>
            <w:u w:val="none"/>
          </w:rPr>
          <w:t>ст. 155.1</w:t>
        </w:r>
      </w:hyperlink>
      <w:r w:rsidRPr="007F2BA2">
        <w:rPr>
          <w:rFonts w:ascii="Arial" w:hAnsi="Arial" w:cs="Arial"/>
        </w:rPr>
        <w:t xml:space="preserve"> ГПК РФ прошу предоставить возможность принять участие в судебном </w:t>
      </w:r>
      <w:r w:rsidRPr="007F2BA2">
        <w:rPr>
          <w:rFonts w:ascii="Arial" w:hAnsi="Arial" w:cs="Arial"/>
          <w:color w:val="22272F"/>
        </w:rPr>
        <w:t>заседании по делу N [</w:t>
      </w:r>
      <w:r w:rsidRPr="007F2BA2">
        <w:rPr>
          <w:rStyle w:val="s10"/>
          <w:rFonts w:ascii="Arial" w:hAnsi="Arial" w:cs="Arial"/>
          <w:bCs/>
          <w:color w:val="22272F"/>
        </w:rPr>
        <w:t>значение</w:t>
      </w:r>
      <w:r w:rsidRPr="007F2BA2">
        <w:rPr>
          <w:rFonts w:ascii="Arial" w:hAnsi="Arial" w:cs="Arial"/>
          <w:color w:val="22272F"/>
        </w:rPr>
        <w:t>] посредством организации </w:t>
      </w:r>
      <w:r w:rsidRPr="007F2BA2">
        <w:rPr>
          <w:rStyle w:val="a3"/>
          <w:rFonts w:ascii="Arial" w:hAnsi="Arial" w:cs="Arial"/>
          <w:i w:val="0"/>
          <w:iCs w:val="0"/>
          <w:color w:val="22272F"/>
        </w:rPr>
        <w:t>видеоконференц</w:t>
      </w:r>
      <w:r w:rsidRPr="007F2BA2">
        <w:rPr>
          <w:rFonts w:ascii="Arial" w:hAnsi="Arial" w:cs="Arial"/>
          <w:color w:val="22272F"/>
        </w:rPr>
        <w:t>-</w:t>
      </w:r>
      <w:r w:rsidRPr="007F2BA2">
        <w:rPr>
          <w:rStyle w:val="a3"/>
          <w:rFonts w:ascii="Arial" w:hAnsi="Arial" w:cs="Arial"/>
          <w:i w:val="0"/>
          <w:iCs w:val="0"/>
          <w:color w:val="22272F"/>
        </w:rPr>
        <w:t>связи</w:t>
      </w:r>
      <w:r w:rsidRPr="007F2BA2">
        <w:rPr>
          <w:rFonts w:ascii="Arial" w:hAnsi="Arial" w:cs="Arial"/>
          <w:color w:val="22272F"/>
        </w:rPr>
        <w:t> с [</w:t>
      </w:r>
      <w:r w:rsidRPr="007F2BA2">
        <w:rPr>
          <w:rStyle w:val="s10"/>
          <w:rFonts w:ascii="Arial" w:hAnsi="Arial" w:cs="Arial"/>
          <w:bCs/>
          <w:color w:val="22272F"/>
        </w:rPr>
        <w:t>указать наименование суда по месту жительства, месту пребывания или месту нахождения заявителя, при содействии которого заявитель сможет</w:t>
      </w:r>
      <w:proofErr w:type="gramEnd"/>
      <w:r w:rsidRPr="007F2BA2">
        <w:rPr>
          <w:rStyle w:val="s10"/>
          <w:rFonts w:ascii="Arial" w:hAnsi="Arial" w:cs="Arial"/>
          <w:bCs/>
          <w:color w:val="22272F"/>
        </w:rPr>
        <w:t xml:space="preserve"> </w:t>
      </w:r>
      <w:proofErr w:type="gramStart"/>
      <w:r w:rsidRPr="007F2BA2">
        <w:rPr>
          <w:rStyle w:val="s10"/>
          <w:rFonts w:ascii="Arial" w:hAnsi="Arial" w:cs="Arial"/>
          <w:bCs/>
          <w:color w:val="22272F"/>
        </w:rPr>
        <w:t>участвовать в судебном заседании</w:t>
      </w:r>
      <w:r w:rsidRPr="007F2BA2">
        <w:rPr>
          <w:rFonts w:ascii="Arial" w:hAnsi="Arial" w:cs="Arial"/>
          <w:color w:val="22272F"/>
        </w:rPr>
        <w:t>].</w:t>
      </w:r>
      <w:proofErr w:type="gramEnd"/>
    </w:p>
    <w:p w:rsidR="00614A42" w:rsidRPr="007F2BA2" w:rsidRDefault="00614A42" w:rsidP="00614A42">
      <w:pPr>
        <w:pStyle w:val="s1"/>
        <w:shd w:val="clear" w:color="auto" w:fill="FFFFFF"/>
        <w:jc w:val="both"/>
        <w:rPr>
          <w:rFonts w:ascii="Arial" w:hAnsi="Arial" w:cs="Arial"/>
          <w:color w:val="22272F"/>
        </w:rPr>
      </w:pPr>
      <w:r w:rsidRPr="007F2BA2">
        <w:rPr>
          <w:rFonts w:ascii="Arial" w:hAnsi="Arial" w:cs="Arial"/>
          <w:color w:val="22272F"/>
        </w:rPr>
        <w:t>Приложение:</w:t>
      </w:r>
    </w:p>
    <w:p w:rsidR="00614A42" w:rsidRPr="007F2BA2" w:rsidRDefault="00614A42" w:rsidP="00614A42">
      <w:pPr>
        <w:pStyle w:val="s1"/>
        <w:shd w:val="clear" w:color="auto" w:fill="FFFFFF"/>
        <w:jc w:val="both"/>
        <w:rPr>
          <w:rFonts w:ascii="Arial" w:hAnsi="Arial" w:cs="Arial"/>
          <w:color w:val="22272F"/>
        </w:rPr>
      </w:pPr>
      <w:r w:rsidRPr="007F2BA2">
        <w:rPr>
          <w:rFonts w:ascii="Arial" w:hAnsi="Arial" w:cs="Arial"/>
          <w:color w:val="22272F"/>
        </w:rPr>
        <w:t>1) документы, подтверждающие факт отправки копии ходатайства лицам, участвующим в деле;</w:t>
      </w:r>
    </w:p>
    <w:p w:rsidR="00614A42" w:rsidRPr="007F2BA2" w:rsidRDefault="00614A42" w:rsidP="00614A42">
      <w:pPr>
        <w:pStyle w:val="s1"/>
        <w:shd w:val="clear" w:color="auto" w:fill="FFFFFF"/>
        <w:jc w:val="both"/>
        <w:rPr>
          <w:rFonts w:ascii="Arial" w:hAnsi="Arial" w:cs="Arial"/>
          <w:color w:val="22272F"/>
        </w:rPr>
      </w:pPr>
      <w:r w:rsidRPr="007F2BA2">
        <w:rPr>
          <w:rFonts w:ascii="Arial" w:hAnsi="Arial" w:cs="Arial"/>
          <w:color w:val="22272F"/>
        </w:rPr>
        <w:t>2) доверенность или иные документы, подтверждающие полномочия на подписание ходатайства.</w:t>
      </w:r>
    </w:p>
    <w:p w:rsidR="00614A42" w:rsidRPr="007F2BA2" w:rsidRDefault="00614A42" w:rsidP="00614A42">
      <w:pPr>
        <w:pStyle w:val="s1"/>
        <w:shd w:val="clear" w:color="auto" w:fill="FFFFFF"/>
        <w:jc w:val="both"/>
        <w:rPr>
          <w:rFonts w:ascii="Arial" w:hAnsi="Arial" w:cs="Arial"/>
          <w:color w:val="22272F"/>
        </w:rPr>
      </w:pPr>
      <w:r w:rsidRPr="007F2BA2">
        <w:rPr>
          <w:rFonts w:ascii="Arial" w:hAnsi="Arial" w:cs="Arial"/>
          <w:color w:val="22272F"/>
        </w:rPr>
        <w:t>[</w:t>
      </w:r>
      <w:r w:rsidRPr="007F2BA2">
        <w:rPr>
          <w:rStyle w:val="s10"/>
          <w:rFonts w:ascii="Arial" w:hAnsi="Arial" w:cs="Arial"/>
          <w:bCs/>
          <w:color w:val="22272F"/>
        </w:rPr>
        <w:t>подпись, инициалы, фамилия</w:t>
      </w:r>
      <w:r w:rsidRPr="007F2BA2">
        <w:rPr>
          <w:rFonts w:ascii="Arial" w:hAnsi="Arial" w:cs="Arial"/>
          <w:color w:val="22272F"/>
        </w:rPr>
        <w:t>]</w:t>
      </w:r>
    </w:p>
    <w:p w:rsidR="00614A42" w:rsidRPr="007F2BA2" w:rsidRDefault="00614A42" w:rsidP="00614A42">
      <w:pPr>
        <w:pStyle w:val="s1"/>
        <w:shd w:val="clear" w:color="auto" w:fill="FFFFFF"/>
        <w:jc w:val="both"/>
        <w:rPr>
          <w:rFonts w:ascii="Arial" w:hAnsi="Arial" w:cs="Arial"/>
          <w:color w:val="22272F"/>
        </w:rPr>
      </w:pPr>
      <w:r w:rsidRPr="007F2BA2">
        <w:rPr>
          <w:rFonts w:ascii="Arial" w:hAnsi="Arial" w:cs="Arial"/>
          <w:color w:val="22272F"/>
        </w:rPr>
        <w:t>[</w:t>
      </w:r>
      <w:r w:rsidRPr="007F2BA2">
        <w:rPr>
          <w:rStyle w:val="s10"/>
          <w:rFonts w:ascii="Arial" w:hAnsi="Arial" w:cs="Arial"/>
          <w:bCs/>
          <w:color w:val="22272F"/>
        </w:rPr>
        <w:t>число, месяц, год</w:t>
      </w:r>
      <w:r w:rsidRPr="007F2BA2">
        <w:rPr>
          <w:rFonts w:ascii="Arial" w:hAnsi="Arial" w:cs="Arial"/>
          <w:color w:val="22272F"/>
        </w:rPr>
        <w:t>]</w:t>
      </w:r>
    </w:p>
    <w:p w:rsidR="00614A42" w:rsidRPr="002F4ED3" w:rsidRDefault="00614A42" w:rsidP="00614A42">
      <w:pPr>
        <w:rPr>
          <w:rFonts w:ascii="Arial" w:hAnsi="Arial" w:cs="Arial"/>
          <w:sz w:val="24"/>
          <w:szCs w:val="24"/>
        </w:rPr>
      </w:pPr>
    </w:p>
    <w:p w:rsidR="007D2249" w:rsidRDefault="007D2249"/>
    <w:sectPr w:rsidR="007D2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08"/>
    <w:rsid w:val="00614A42"/>
    <w:rsid w:val="007D2249"/>
    <w:rsid w:val="00A5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614A4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0">
    <w:name w:val="s_10"/>
    <w:basedOn w:val="a0"/>
    <w:rsid w:val="00614A42"/>
  </w:style>
  <w:style w:type="paragraph" w:customStyle="1" w:styleId="s3">
    <w:name w:val="s_3"/>
    <w:basedOn w:val="a"/>
    <w:rsid w:val="00614A4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614A42"/>
    <w:rPr>
      <w:i/>
      <w:iCs/>
    </w:rPr>
  </w:style>
  <w:style w:type="paragraph" w:customStyle="1" w:styleId="s1">
    <w:name w:val="s_1"/>
    <w:basedOn w:val="a"/>
    <w:rsid w:val="00614A4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4A42"/>
    <w:rPr>
      <w:color w:val="0000FF"/>
      <w:u w:val="single"/>
    </w:rPr>
  </w:style>
  <w:style w:type="character" w:customStyle="1" w:styleId="1">
    <w:name w:val="Заголовок №1_"/>
    <w:basedOn w:val="a0"/>
    <w:link w:val="10"/>
    <w:rsid w:val="00614A42"/>
    <w:rPr>
      <w:sz w:val="23"/>
      <w:szCs w:val="23"/>
      <w:shd w:val="clear" w:color="auto" w:fill="FFFFFF"/>
    </w:rPr>
  </w:style>
  <w:style w:type="character" w:customStyle="1" w:styleId="a5">
    <w:name w:val="Основной текст_"/>
    <w:basedOn w:val="a0"/>
    <w:link w:val="11"/>
    <w:rsid w:val="00614A42"/>
    <w:rPr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614A42"/>
    <w:pPr>
      <w:shd w:val="clear" w:color="auto" w:fill="FFFFFF"/>
      <w:spacing w:after="0" w:line="274" w:lineRule="exact"/>
      <w:outlineLvl w:val="0"/>
    </w:pPr>
    <w:rPr>
      <w:sz w:val="23"/>
      <w:szCs w:val="23"/>
    </w:rPr>
  </w:style>
  <w:style w:type="paragraph" w:customStyle="1" w:styleId="11">
    <w:name w:val="Основной текст1"/>
    <w:basedOn w:val="a"/>
    <w:link w:val="a5"/>
    <w:rsid w:val="00614A42"/>
    <w:pPr>
      <w:shd w:val="clear" w:color="auto" w:fill="FFFFFF"/>
      <w:spacing w:after="240" w:line="274" w:lineRule="exact"/>
    </w:pPr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614A4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0">
    <w:name w:val="s_10"/>
    <w:basedOn w:val="a0"/>
    <w:rsid w:val="00614A42"/>
  </w:style>
  <w:style w:type="paragraph" w:customStyle="1" w:styleId="s3">
    <w:name w:val="s_3"/>
    <w:basedOn w:val="a"/>
    <w:rsid w:val="00614A4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614A42"/>
    <w:rPr>
      <w:i/>
      <w:iCs/>
    </w:rPr>
  </w:style>
  <w:style w:type="paragraph" w:customStyle="1" w:styleId="s1">
    <w:name w:val="s_1"/>
    <w:basedOn w:val="a"/>
    <w:rsid w:val="00614A4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4A42"/>
    <w:rPr>
      <w:color w:val="0000FF"/>
      <w:u w:val="single"/>
    </w:rPr>
  </w:style>
  <w:style w:type="character" w:customStyle="1" w:styleId="1">
    <w:name w:val="Заголовок №1_"/>
    <w:basedOn w:val="a0"/>
    <w:link w:val="10"/>
    <w:rsid w:val="00614A42"/>
    <w:rPr>
      <w:sz w:val="23"/>
      <w:szCs w:val="23"/>
      <w:shd w:val="clear" w:color="auto" w:fill="FFFFFF"/>
    </w:rPr>
  </w:style>
  <w:style w:type="character" w:customStyle="1" w:styleId="a5">
    <w:name w:val="Основной текст_"/>
    <w:basedOn w:val="a0"/>
    <w:link w:val="11"/>
    <w:rsid w:val="00614A42"/>
    <w:rPr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614A42"/>
    <w:pPr>
      <w:shd w:val="clear" w:color="auto" w:fill="FFFFFF"/>
      <w:spacing w:after="0" w:line="274" w:lineRule="exact"/>
      <w:outlineLvl w:val="0"/>
    </w:pPr>
    <w:rPr>
      <w:sz w:val="23"/>
      <w:szCs w:val="23"/>
    </w:rPr>
  </w:style>
  <w:style w:type="paragraph" w:customStyle="1" w:styleId="11">
    <w:name w:val="Основной текст1"/>
    <w:basedOn w:val="a"/>
    <w:link w:val="a5"/>
    <w:rsid w:val="00614A42"/>
    <w:pPr>
      <w:shd w:val="clear" w:color="auto" w:fill="FFFFFF"/>
      <w:spacing w:after="240" w:line="274" w:lineRule="exact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10.68.59.42:777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2025-12-10T11:53:00Z</dcterms:created>
  <dcterms:modified xsi:type="dcterms:W3CDTF">2025-12-10T11:54:00Z</dcterms:modified>
</cp:coreProperties>
</file>