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84" w:rsidRDefault="00D61A84">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61A84" w:rsidRDefault="00D61A84">
      <w:pPr>
        <w:pStyle w:val="ConsPlusNormal"/>
        <w:ind w:firstLine="540"/>
        <w:jc w:val="both"/>
        <w:outlineLvl w:val="0"/>
      </w:pPr>
    </w:p>
    <w:p w:rsidR="00D61A84" w:rsidRDefault="00D61A84">
      <w:pPr>
        <w:pStyle w:val="ConsPlusTitle"/>
        <w:jc w:val="center"/>
      </w:pPr>
      <w:r>
        <w:t>ПАМЯТКА</w:t>
      </w:r>
    </w:p>
    <w:p w:rsidR="00D61A84" w:rsidRDefault="00D61A84">
      <w:pPr>
        <w:pStyle w:val="ConsPlusTitle"/>
        <w:jc w:val="center"/>
      </w:pPr>
      <w:r>
        <w:t xml:space="preserve">"ТИПОВЫЕ СИТУАЦИИ КОНФЛИКТА ИНТЕРЕСОВ </w:t>
      </w:r>
      <w:proofErr w:type="gramStart"/>
      <w:r>
        <w:t>НА</w:t>
      </w:r>
      <w:proofErr w:type="gramEnd"/>
      <w:r>
        <w:t xml:space="preserve"> ГОСУДАРСТВЕННОЙ</w:t>
      </w:r>
    </w:p>
    <w:p w:rsidR="00D61A84" w:rsidRDefault="00D61A84">
      <w:pPr>
        <w:pStyle w:val="ConsPlusTitle"/>
        <w:jc w:val="center"/>
      </w:pPr>
      <w:r>
        <w:t>ГРАЖДАНСКОЙ СЛУЖБЕ И ПОРЯДОК ИХ УРЕГУЛИРОВАНИЯ"</w:t>
      </w:r>
    </w:p>
    <w:p w:rsidR="00D61A84" w:rsidRDefault="00D61A84">
      <w:pPr>
        <w:pStyle w:val="ConsPlusNormal"/>
        <w:jc w:val="center"/>
      </w:pPr>
    </w:p>
    <w:p w:rsidR="00D61A84" w:rsidRDefault="00D61A84">
      <w:pPr>
        <w:pStyle w:val="ConsPlusNormal"/>
        <w:ind w:firstLine="540"/>
        <w:jc w:val="both"/>
      </w:pPr>
      <w:proofErr w:type="gramStart"/>
      <w:r>
        <w:t xml:space="preserve">В соответствии с законодательством Российской Федерации (Федеральными законами от 25.12.2008 </w:t>
      </w:r>
      <w:hyperlink r:id="rId6">
        <w:r>
          <w:rPr>
            <w:color w:val="0000FF"/>
          </w:rPr>
          <w:t>N 273-ФЗ</w:t>
        </w:r>
      </w:hyperlink>
      <w:r>
        <w:t xml:space="preserve"> "О противодействии коррупции" и от 27.07.2004 </w:t>
      </w:r>
      <w:hyperlink r:id="rId7">
        <w:r>
          <w:rPr>
            <w:color w:val="0000FF"/>
          </w:rPr>
          <w:t>N 79-ФЗ</w:t>
        </w:r>
      </w:hyperlink>
      <w:r>
        <w:t xml:space="preserve">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(прямая или косвенная) государственного гражданского служащего влияет или может повлиять на надлежащее исполнение им должностных (служебных) обязанностей и при которой</w:t>
      </w:r>
      <w:proofErr w:type="gramEnd"/>
      <w:r>
        <w:t xml:space="preserve">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их правам и законным интересам.</w:t>
      </w:r>
    </w:p>
    <w:p w:rsidR="00D61A84" w:rsidRDefault="00D61A84">
      <w:pPr>
        <w:pStyle w:val="ConsPlusNormal"/>
        <w:spacing w:before="220"/>
        <w:ind w:firstLine="540"/>
        <w:jc w:val="both"/>
      </w:pPr>
      <w:r>
        <w:t xml:space="preserve">Законодательством Российской Федерации установлена обязанность государственного служащего в письменной форме </w:t>
      </w:r>
      <w:proofErr w:type="gramStart"/>
      <w:r>
        <w:t>уведомить</w:t>
      </w:r>
      <w:proofErr w:type="gramEnd"/>
      <w:r>
        <w:t xml:space="preserve"> представителя нанимателя и своего непосредственного начальника о возможности возникновения конфликта интересов. Определение степени своей личной заинтересованности остается ответственностью самого государственного служащего со всеми вытекающими из этого юридическими последствиями.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руководитель государственного органа решает вопрос о проведении служебной проверки и применении дисциплинарного взыскания, либо информация передается в правоохранительные органы по подведомственности.</w:t>
      </w:r>
    </w:p>
    <w:p w:rsidR="00D61A84" w:rsidRDefault="00D61A84">
      <w:pPr>
        <w:pStyle w:val="ConsPlusNormal"/>
        <w:spacing w:before="220"/>
        <w:ind w:firstLine="540"/>
        <w:jc w:val="both"/>
      </w:pPr>
      <w:r>
        <w:t>Личная заинтересованность гражданского служащего -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и его родственников (родителей, супругов, детей, братьев, сестер; братьев, сестер, родителей и детей супругов; супругов детей), для граждан или организаций, с которыми гражданский служащий связан финансовыми или иными обязательствами, т.е. лиц, с которыми связана личная заинтересованность государственного служащего.</w:t>
      </w:r>
    </w:p>
    <w:p w:rsidR="00D61A84" w:rsidRDefault="00D61A84">
      <w:pPr>
        <w:pStyle w:val="ConsPlusNormal"/>
        <w:spacing w:before="220"/>
        <w:ind w:firstLine="540"/>
        <w:jc w:val="both"/>
      </w:pPr>
      <w:r>
        <w:t>Ситуации, в которых вероятно возникновение конфликта интересов:</w:t>
      </w:r>
    </w:p>
    <w:p w:rsidR="00D61A84" w:rsidRDefault="00D61A84">
      <w:pPr>
        <w:pStyle w:val="ConsPlusNormal"/>
        <w:spacing w:before="220"/>
        <w:ind w:firstLine="540"/>
        <w:jc w:val="both"/>
      </w:pPr>
      <w:r>
        <w:t xml:space="preserve">- выполнение отдельных функций государственного управления в </w:t>
      </w:r>
      <w:proofErr w:type="gramStart"/>
      <w:r>
        <w:t>отношении</w:t>
      </w:r>
      <w:proofErr w:type="gramEnd"/>
      <w:r>
        <w:t xml:space="preserve"> родственников и/или иных лиц, с которыми связана личная заинтересованность государственного служащего;</w:t>
      </w:r>
    </w:p>
    <w:p w:rsidR="00D61A84" w:rsidRDefault="00D61A84">
      <w:pPr>
        <w:pStyle w:val="ConsPlusNormal"/>
        <w:spacing w:before="220"/>
        <w:ind w:firstLine="540"/>
        <w:jc w:val="both"/>
      </w:pPr>
      <w:r>
        <w:t>- выполнение иной оплачиваемой работы;</w:t>
      </w:r>
    </w:p>
    <w:p w:rsidR="00D61A84" w:rsidRDefault="00D61A84">
      <w:pPr>
        <w:pStyle w:val="ConsPlusNormal"/>
        <w:spacing w:before="220"/>
        <w:ind w:firstLine="540"/>
        <w:jc w:val="both"/>
      </w:pPr>
      <w:r>
        <w:t>- владение ценными бумагами, банковскими вкладами;</w:t>
      </w:r>
    </w:p>
    <w:p w:rsidR="00D61A84" w:rsidRDefault="00D61A84">
      <w:pPr>
        <w:pStyle w:val="ConsPlusNormal"/>
        <w:spacing w:before="220"/>
        <w:ind w:firstLine="540"/>
        <w:jc w:val="both"/>
      </w:pPr>
      <w:r>
        <w:t>- получение подарков и услуг;</w:t>
      </w:r>
    </w:p>
    <w:p w:rsidR="00D61A84" w:rsidRDefault="00D61A84">
      <w:pPr>
        <w:pStyle w:val="ConsPlusNormal"/>
        <w:spacing w:before="220"/>
        <w:ind w:firstLine="540"/>
        <w:jc w:val="both"/>
      </w:pPr>
      <w:r>
        <w:t>- имущественные обязательства и судебные разбирательства;</w:t>
      </w:r>
    </w:p>
    <w:p w:rsidR="00D61A84" w:rsidRDefault="00D61A84">
      <w:pPr>
        <w:pStyle w:val="ConsPlusNormal"/>
        <w:spacing w:before="220"/>
        <w:ind w:firstLine="540"/>
        <w:jc w:val="both"/>
      </w:pPr>
      <w:r>
        <w:t>- взаимодействие с бывшим работодателем и трудоустройство после увольнения с государственной службы;</w:t>
      </w:r>
    </w:p>
    <w:p w:rsidR="00D61A84" w:rsidRDefault="00D61A84">
      <w:pPr>
        <w:pStyle w:val="ConsPlusNormal"/>
        <w:spacing w:before="220"/>
        <w:ind w:firstLine="540"/>
        <w:jc w:val="both"/>
      </w:pPr>
      <w:r>
        <w:lastRenderedPageBreak/>
        <w:t>- нарушение установленных для государственных служащих запретов.</w:t>
      </w:r>
    </w:p>
    <w:p w:rsidR="00D61A84" w:rsidRDefault="00D61A84">
      <w:pPr>
        <w:pStyle w:val="ConsPlusNormal"/>
        <w:spacing w:before="220"/>
        <w:ind w:firstLine="540"/>
        <w:jc w:val="both"/>
      </w:pPr>
      <w:r>
        <w:t>Осуществление "функций государственного управления" предполагает в том числе:</w:t>
      </w:r>
    </w:p>
    <w:p w:rsidR="00D61A84" w:rsidRDefault="00D61A84">
      <w:pPr>
        <w:pStyle w:val="ConsPlusNormal"/>
        <w:spacing w:before="220"/>
        <w:ind w:firstLine="540"/>
        <w:jc w:val="both"/>
      </w:pPr>
      <w:r>
        <w:t>- 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61A84" w:rsidRDefault="00D61A84">
      <w:pPr>
        <w:pStyle w:val="ConsPlusNormal"/>
        <w:spacing w:before="220"/>
        <w:ind w:firstLine="540"/>
        <w:jc w:val="both"/>
      </w:pPr>
      <w:r>
        <w:t>- подготовку и принятие решений о распределении бюджетных ассигнований, субсидий, других ограниченных ресурсов;</w:t>
      </w:r>
    </w:p>
    <w:p w:rsidR="00D61A84" w:rsidRDefault="00D61A84">
      <w:pPr>
        <w:pStyle w:val="ConsPlusNormal"/>
        <w:spacing w:before="220"/>
        <w:ind w:firstLine="540"/>
        <w:jc w:val="both"/>
      </w:pPr>
      <w:r>
        <w:t xml:space="preserve">- предоставление права на заключение договоров аренды помещений в </w:t>
      </w:r>
      <w:proofErr w:type="gramStart"/>
      <w:r>
        <w:t>зданиях</w:t>
      </w:r>
      <w:proofErr w:type="gramEnd"/>
      <w:r>
        <w:t>, находящихся в государственной собственности;</w:t>
      </w:r>
    </w:p>
    <w:p w:rsidR="00D61A84" w:rsidRDefault="00D61A84">
      <w:pPr>
        <w:pStyle w:val="ConsPlusNormal"/>
        <w:spacing w:before="220"/>
        <w:ind w:firstLine="540"/>
        <w:jc w:val="both"/>
      </w:pPr>
      <w:r>
        <w:t>- проведение расследований причин возникновения чрезвычайных ситуаций, аварий, несчастных случаев на производстве, причинения имущественного вреда;</w:t>
      </w:r>
    </w:p>
    <w:p w:rsidR="00D61A84" w:rsidRDefault="00D61A84">
      <w:pPr>
        <w:pStyle w:val="ConsPlusNormal"/>
        <w:spacing w:before="220"/>
        <w:ind w:firstLine="540"/>
        <w:jc w:val="both"/>
      </w:pPr>
      <w:r>
        <w:t xml:space="preserve">- представление в судебных </w:t>
      </w:r>
      <w:proofErr w:type="gramStart"/>
      <w:r>
        <w:t>органах</w:t>
      </w:r>
      <w:proofErr w:type="gramEnd"/>
      <w:r>
        <w:t xml:space="preserve"> прав и законных интересов Российской Федерации, субъектов Российской Федерации.</w:t>
      </w:r>
    </w:p>
    <w:p w:rsidR="00D61A84" w:rsidRDefault="00D61A84">
      <w:pPr>
        <w:pStyle w:val="ConsPlusNormal"/>
        <w:spacing w:before="220"/>
        <w:ind w:firstLine="540"/>
        <w:jc w:val="both"/>
      </w:pPr>
      <w:r>
        <w:t xml:space="preserve">Действующее законодательство не устанавливает прямых ограничений на трудоустройство, владение ценными бумагами, получение подарков и иных благ родственниками государственного служащего. Тем не </w:t>
      </w:r>
      <w:proofErr w:type="gramStart"/>
      <w:r>
        <w:t>менее</w:t>
      </w:r>
      <w:proofErr w:type="gramEnd"/>
      <w:r>
        <w:t xml:space="preserve"> в соответствии с </w:t>
      </w:r>
      <w:hyperlink r:id="rId8">
        <w:r>
          <w:rPr>
            <w:color w:val="0000FF"/>
          </w:rPr>
          <w:t>ч. 3 ст. 19</w:t>
        </w:r>
      </w:hyperlink>
      <w: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Некоторые ситуации могут привести к конфликту интересов, например:</w:t>
      </w:r>
    </w:p>
    <w:p w:rsidR="00D61A84" w:rsidRDefault="00D61A84">
      <w:pPr>
        <w:pStyle w:val="ConsPlusNormal"/>
        <w:spacing w:before="220"/>
        <w:ind w:firstLine="540"/>
        <w:jc w:val="both"/>
      </w:pPr>
      <w:r>
        <w:t>-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w:t>
      </w:r>
    </w:p>
    <w:p w:rsidR="00D61A84" w:rsidRDefault="00D61A84">
      <w:pPr>
        <w:pStyle w:val="ConsPlusNormal"/>
        <w:spacing w:before="220"/>
        <w:ind w:firstLine="540"/>
        <w:jc w:val="both"/>
      </w:pPr>
      <w:r>
        <w:t>- когда родственники государственного служащего владеют проверяемой им организацией, работают в ней или устраиваются в нее на работу,</w:t>
      </w:r>
    </w:p>
    <w:p w:rsidR="00D61A84" w:rsidRDefault="00D61A84">
      <w:pPr>
        <w:pStyle w:val="ConsPlusNormal"/>
        <w:spacing w:before="220"/>
        <w:ind w:firstLine="540"/>
        <w:jc w:val="both"/>
      </w:pPr>
      <w:r>
        <w:t>- получение родственниками подарков или иных благ от заинтересованной организации, что может быть вызвано желанием обойти существующие нормативные ограничения и повлиять на действия и решения государственного служащего.</w:t>
      </w:r>
    </w:p>
    <w:p w:rsidR="00D61A84" w:rsidRDefault="00D61A84">
      <w:pPr>
        <w:pStyle w:val="ConsPlusNormal"/>
        <w:ind w:firstLine="540"/>
        <w:jc w:val="both"/>
      </w:pPr>
    </w:p>
    <w:p w:rsidR="00D61A84" w:rsidRDefault="00D61A84">
      <w:pPr>
        <w:pStyle w:val="ConsPlusTitle"/>
        <w:jc w:val="center"/>
        <w:outlineLvl w:val="0"/>
      </w:pPr>
      <w:r>
        <w:t>Типовые ситуации конфликта интересов</w:t>
      </w:r>
    </w:p>
    <w:p w:rsidR="00D61A84" w:rsidRDefault="00D61A84">
      <w:pPr>
        <w:pStyle w:val="ConsPlusTitle"/>
        <w:jc w:val="center"/>
      </w:pPr>
      <w:r>
        <w:t>и порядок урегулирования</w:t>
      </w:r>
    </w:p>
    <w:p w:rsidR="00D61A84" w:rsidRDefault="00D61A84">
      <w:pPr>
        <w:pStyle w:val="ConsPlusNormal"/>
        <w:ind w:firstLine="540"/>
        <w:jc w:val="both"/>
      </w:pPr>
    </w:p>
    <w:p w:rsidR="00D61A84" w:rsidRDefault="00D61A84">
      <w:pPr>
        <w:pStyle w:val="ConsPlusNormal"/>
        <w:sectPr w:rsidR="00D61A84" w:rsidSect="00973FF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0"/>
        <w:gridCol w:w="7425"/>
      </w:tblGrid>
      <w:tr w:rsidR="00D61A84">
        <w:tc>
          <w:tcPr>
            <w:tcW w:w="5940" w:type="dxa"/>
          </w:tcPr>
          <w:p w:rsidR="00D61A84" w:rsidRDefault="00D61A84">
            <w:pPr>
              <w:pStyle w:val="ConsPlusNormal"/>
              <w:jc w:val="center"/>
            </w:pPr>
            <w:r>
              <w:lastRenderedPageBreak/>
              <w:t>Типовые ситуации</w:t>
            </w:r>
          </w:p>
        </w:tc>
        <w:tc>
          <w:tcPr>
            <w:tcW w:w="7425" w:type="dxa"/>
          </w:tcPr>
          <w:p w:rsidR="00D61A84" w:rsidRDefault="00D61A84">
            <w:pPr>
              <w:pStyle w:val="ConsPlusNormal"/>
              <w:jc w:val="center"/>
            </w:pPr>
            <w:r>
              <w:t>Порядок урегулирования конфликта интересов</w:t>
            </w:r>
          </w:p>
        </w:tc>
      </w:tr>
      <w:tr w:rsidR="00D61A84">
        <w:tc>
          <w:tcPr>
            <w:tcW w:w="13365" w:type="dxa"/>
            <w:gridSpan w:val="2"/>
          </w:tcPr>
          <w:p w:rsidR="00D61A84" w:rsidRDefault="00D61A84">
            <w:pPr>
              <w:pStyle w:val="ConsPlusNormal"/>
              <w:outlineLvl w:val="1"/>
            </w:pPr>
            <w:r>
              <w:t xml:space="preserve">Выполнение отдельных функций государственного управления в </w:t>
            </w:r>
            <w:proofErr w:type="gramStart"/>
            <w:r>
              <w:t>отношении</w:t>
            </w:r>
            <w:proofErr w:type="gramEnd"/>
            <w:r>
              <w:t xml:space="preserve"> родственников и/или иных лиц, с которыми связана личная заинтересованность государственного служащего</w:t>
            </w:r>
          </w:p>
        </w:tc>
      </w:tr>
      <w:tr w:rsidR="00D61A84">
        <w:tc>
          <w:tcPr>
            <w:tcW w:w="5940" w:type="dxa"/>
          </w:tcPr>
          <w:p w:rsidR="00D61A84" w:rsidRDefault="00D61A84">
            <w:pPr>
              <w:pStyle w:val="ConsPlusNormal"/>
            </w:pPr>
            <w:r>
              <w:t xml:space="preserve">Государственный служащий участвует в </w:t>
            </w:r>
            <w:proofErr w:type="gramStart"/>
            <w:r>
              <w:t>осуществлении</w:t>
            </w:r>
            <w:proofErr w:type="gramEnd"/>
            <w:r>
              <w:t xml:space="preserve">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 например:</w:t>
            </w:r>
          </w:p>
          <w:p w:rsidR="00D61A84" w:rsidRDefault="00D61A84">
            <w:pPr>
              <w:pStyle w:val="ConsPlusNormal"/>
            </w:pPr>
            <w:r>
              <w:t>1.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D61A84" w:rsidRDefault="00D61A84">
            <w:pPr>
              <w:pStyle w:val="ConsPlusNormal"/>
            </w:pPr>
            <w:r>
              <w:t>2.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tc>
        <w:tc>
          <w:tcPr>
            <w:tcW w:w="7425" w:type="dxa"/>
          </w:tcPr>
          <w:p w:rsidR="00D61A84" w:rsidRDefault="00D61A84">
            <w:pPr>
              <w:pStyle w:val="ConsPlusNormal"/>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61A84" w:rsidRDefault="00D61A84">
            <w:pPr>
              <w:pStyle w:val="ConsPlusNormal"/>
            </w:pPr>
            <w: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w:t>
            </w:r>
          </w:p>
          <w:p w:rsidR="00D61A84" w:rsidRDefault="00D61A84">
            <w:pPr>
              <w:pStyle w:val="ConsPlusNormal"/>
            </w:pPr>
            <w:r>
              <w:t>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61A84" w:rsidRDefault="00D61A84">
            <w:pPr>
              <w:pStyle w:val="ConsPlusNormal"/>
            </w:pPr>
            <w:r>
              <w:t>При этом далеко не любое выполнение функций государственного управления в отношении родственников влечет конфликт интересов.</w:t>
            </w:r>
          </w:p>
          <w:p w:rsidR="00D61A84" w:rsidRDefault="00D61A84">
            <w:pPr>
              <w:pStyle w:val="ConsPlusNormal"/>
            </w:pPr>
            <w:r>
              <w:t>Если государственный служащий предоставляет государственные услуги, получение которых одним заявителем (родственником) не влечет отказа в предоставлении услуги другим заявителям, и при этом он не обладает полномочиями, позволяющими оказывать кому-либо предпочтение, вероятность возникновения конфликта интересов в большинстве случаев является незначительной</w:t>
            </w:r>
          </w:p>
        </w:tc>
      </w:tr>
      <w:tr w:rsidR="00D61A84">
        <w:tc>
          <w:tcPr>
            <w:tcW w:w="13365" w:type="dxa"/>
            <w:gridSpan w:val="2"/>
          </w:tcPr>
          <w:p w:rsidR="00D61A84" w:rsidRDefault="00D61A84">
            <w:pPr>
              <w:pStyle w:val="ConsPlusNormal"/>
              <w:outlineLvl w:val="1"/>
            </w:pPr>
            <w:r>
              <w:t>Выполнение иной оплачиваемой работы</w:t>
            </w:r>
          </w:p>
        </w:tc>
      </w:tr>
      <w:tr w:rsidR="00D61A84">
        <w:tc>
          <w:tcPr>
            <w:tcW w:w="5940" w:type="dxa"/>
          </w:tcPr>
          <w:p w:rsidR="00D61A84" w:rsidRDefault="00D61A84">
            <w:pPr>
              <w:pStyle w:val="ConsPlusNormal"/>
            </w:pPr>
            <w:r>
              <w:t>1. 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tc>
        <w:tc>
          <w:tcPr>
            <w:tcW w:w="7425" w:type="dxa"/>
          </w:tcPr>
          <w:p w:rsidR="00D61A84" w:rsidRDefault="00D61A84">
            <w:pPr>
              <w:pStyle w:val="ConsPlusNormal"/>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отказаться от выполнения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D61A84" w:rsidRDefault="00D61A84">
            <w:pPr>
              <w:pStyle w:val="ConsPlusNormal"/>
            </w:pPr>
            <w:r>
              <w:t xml:space="preserve">В случае если на момент начала выполнения отдельных функций </w:t>
            </w:r>
            <w:r>
              <w:lastRenderedPageBreak/>
              <w:t>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61A84" w:rsidRDefault="00D61A84">
            <w:pPr>
              <w:pStyle w:val="ConsPlusNormal"/>
            </w:pPr>
            <w: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tc>
      </w:tr>
      <w:tr w:rsidR="00D61A84">
        <w:tc>
          <w:tcPr>
            <w:tcW w:w="5940" w:type="dxa"/>
          </w:tcPr>
          <w:p w:rsidR="00D61A84" w:rsidRDefault="00D61A84">
            <w:pPr>
              <w:pStyle w:val="ConsPlusNormal"/>
            </w:pPr>
            <w:r>
              <w:lastRenderedPageBreak/>
              <w:t xml:space="preserve">2. </w:t>
            </w:r>
            <w:proofErr w:type="gramStart"/>
            <w:r>
              <w:t>Государственный служащий, его родственники или иные лица, с которыми связана его личная заинтересованность, выполняют оплачиваемую работу в организации, предоставляющей платные услуги другой организации, в отношении которой государственный служащий осуществляет отдельные функции государственного управления</w:t>
            </w:r>
            <w:proofErr w:type="gramEnd"/>
          </w:p>
        </w:tc>
        <w:tc>
          <w:tcPr>
            <w:tcW w:w="7425" w:type="dxa"/>
          </w:tcPr>
          <w:p w:rsidR="00D61A84" w:rsidRDefault="00D61A84">
            <w:pPr>
              <w:pStyle w:val="ConsPlusNormal"/>
            </w:pPr>
            <w:r>
              <w:t>В уведомлении государственному служащему следует полно и подробно изложить, в какой степени выполнение им этой работы связано с его должностными обязанностями.</w:t>
            </w:r>
          </w:p>
          <w:p w:rsidR="00D61A84" w:rsidRDefault="00D61A84">
            <w:pPr>
              <w:pStyle w:val="ConsPlusNormal"/>
            </w:pPr>
            <w:r>
              <w:t>Рекомендуется отказаться от выполнения иной оплачиваемой работы в этой организации.</w:t>
            </w:r>
          </w:p>
          <w:p w:rsidR="00D61A84" w:rsidRDefault="00D61A84">
            <w:pPr>
              <w:pStyle w:val="ConsPlusNormal"/>
            </w:pPr>
            <w:proofErr w:type="gramStart"/>
            <w: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roofErr w:type="gramEnd"/>
          </w:p>
          <w:p w:rsidR="00D61A84" w:rsidRDefault="00D61A84">
            <w:pPr>
              <w:pStyle w:val="ConsPlusNormal"/>
            </w:pPr>
            <w: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D61A84" w:rsidRDefault="00D61A84">
            <w:pPr>
              <w:pStyle w:val="ConsPlusNormal"/>
            </w:pPr>
            <w:r>
              <w:t>- услуги, предоставляемые организацией, оказывающей платные услуги, связаны с должностными обязанностями государственного служащего;</w:t>
            </w:r>
          </w:p>
          <w:p w:rsidR="00D61A84" w:rsidRDefault="00D61A84">
            <w:pPr>
              <w:pStyle w:val="ConsPlusNormal"/>
            </w:pPr>
            <w:r>
              <w:t xml:space="preserve">- государственный служащий непосредственно участвует в </w:t>
            </w:r>
            <w:proofErr w:type="gramStart"/>
            <w:r>
              <w:t>предоставлении</w:t>
            </w:r>
            <w:proofErr w:type="gramEnd"/>
            <w:r>
              <w:t xml:space="preserve"> услуг организации, получающей платные услуги;</w:t>
            </w:r>
          </w:p>
          <w:p w:rsidR="00D61A84" w:rsidRDefault="00D61A84">
            <w:pPr>
              <w:pStyle w:val="ConsPlusNormal"/>
            </w:pPr>
            <w:r>
              <w:t xml:space="preserve">- организация, оказывающая платные услуги, регулярно предоставляет услуги организациям, в </w:t>
            </w:r>
            <w:proofErr w:type="gramStart"/>
            <w:r>
              <w:t>отношении</w:t>
            </w:r>
            <w:proofErr w:type="gramEnd"/>
            <w:r>
              <w:t xml:space="preserve"> которых государственный служащий осуществляет отдельные функции государственного управления и т.д. При </w:t>
            </w:r>
            <w:r>
              <w:lastRenderedPageBreak/>
              <w:t>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tc>
      </w:tr>
      <w:tr w:rsidR="00D61A84">
        <w:tc>
          <w:tcPr>
            <w:tcW w:w="5940" w:type="dxa"/>
          </w:tcPr>
          <w:p w:rsidR="00D61A84" w:rsidRDefault="00D61A84">
            <w:pPr>
              <w:pStyle w:val="ConsPlusNormal"/>
            </w:pPr>
            <w:r>
              <w:lastRenderedPageBreak/>
              <w:t>3. 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tc>
        <w:tc>
          <w:tcPr>
            <w:tcW w:w="7425" w:type="dxa"/>
          </w:tcPr>
          <w:p w:rsidR="00D61A84" w:rsidRDefault="00D61A84">
            <w:pPr>
              <w:pStyle w:val="ConsPlusNormal"/>
            </w:pPr>
            <w: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tc>
      </w:tr>
      <w:tr w:rsidR="00D61A84">
        <w:tc>
          <w:tcPr>
            <w:tcW w:w="5940" w:type="dxa"/>
          </w:tcPr>
          <w:p w:rsidR="00D61A84" w:rsidRDefault="00D61A84">
            <w:pPr>
              <w:pStyle w:val="ConsPlusNormal"/>
            </w:pPr>
            <w:r>
              <w:t xml:space="preserve">4. </w:t>
            </w:r>
            <w:proofErr w:type="gramStart"/>
            <w: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tc>
        <w:tc>
          <w:tcPr>
            <w:tcW w:w="7425" w:type="dxa"/>
          </w:tcPr>
          <w:p w:rsidR="00D61A84" w:rsidRDefault="00D61A84">
            <w:pPr>
              <w:pStyle w:val="ConsPlusNormal"/>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61A84" w:rsidRDefault="00D61A84">
            <w:pPr>
              <w:pStyle w:val="ConsPlusNormal"/>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61A84" w:rsidRDefault="00D61A84">
            <w:pPr>
              <w:pStyle w:val="ConsPlusNormal"/>
            </w:pPr>
            <w:r>
              <w:t xml:space="preserve">Представителю нанимателя рекомендуется отстранить государственного служащего от исполнения должностных (служебных) обязанностей в </w:t>
            </w:r>
            <w:proofErr w:type="gramStart"/>
            <w:r>
              <w:t>отношении</w:t>
            </w:r>
            <w:proofErr w:type="gramEnd"/>
            <w:r>
              <w:t xml:space="preserve">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tc>
      </w:tr>
      <w:tr w:rsidR="00D61A84">
        <w:tc>
          <w:tcPr>
            <w:tcW w:w="13365" w:type="dxa"/>
            <w:gridSpan w:val="2"/>
          </w:tcPr>
          <w:p w:rsidR="00D61A84" w:rsidRDefault="00D61A84">
            <w:pPr>
              <w:pStyle w:val="ConsPlusNormal"/>
              <w:outlineLvl w:val="1"/>
            </w:pPr>
            <w:r>
              <w:lastRenderedPageBreak/>
              <w:t>Принятие решений о закупке товаров, выполнении услуг</w:t>
            </w:r>
          </w:p>
        </w:tc>
      </w:tr>
      <w:tr w:rsidR="00D61A84">
        <w:tc>
          <w:tcPr>
            <w:tcW w:w="5940" w:type="dxa"/>
          </w:tcPr>
          <w:p w:rsidR="00D61A84" w:rsidRDefault="00D61A84">
            <w:pPr>
              <w:pStyle w:val="ConsPlusNormal"/>
            </w:pPr>
            <w:r>
              <w:t xml:space="preserve">Государственный служащий участвует в </w:t>
            </w:r>
            <w:proofErr w:type="gramStart"/>
            <w:r>
              <w:t>принятии</w:t>
            </w:r>
            <w:proofErr w:type="gramEnd"/>
            <w:r>
              <w:t xml:space="preserve">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tc>
        <w:tc>
          <w:tcPr>
            <w:tcW w:w="7425" w:type="dxa"/>
          </w:tcPr>
          <w:p w:rsidR="00D61A84" w:rsidRDefault="00D61A84">
            <w:pPr>
              <w:pStyle w:val="ConsPlusNormal"/>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участия в соответствующем конкурсе.</w:t>
            </w:r>
          </w:p>
          <w:p w:rsidR="00D61A84" w:rsidRDefault="00D61A84">
            <w:pPr>
              <w:pStyle w:val="ConsPlusNormal"/>
            </w:pPr>
            <w:r>
              <w:t>Представителю нанимателя рекомендуется вывести государственного служащего из состава комиссии по размещению заказа на время проведения конкурса</w:t>
            </w:r>
          </w:p>
        </w:tc>
      </w:tr>
      <w:tr w:rsidR="00D61A84">
        <w:tc>
          <w:tcPr>
            <w:tcW w:w="13365" w:type="dxa"/>
            <w:gridSpan w:val="2"/>
          </w:tcPr>
          <w:p w:rsidR="00D61A84" w:rsidRDefault="00D61A84">
            <w:pPr>
              <w:pStyle w:val="ConsPlusNormal"/>
              <w:outlineLvl w:val="1"/>
            </w:pPr>
            <w:r>
              <w:t>Владение ценными бумагами, банковскими вкладами</w:t>
            </w:r>
          </w:p>
        </w:tc>
      </w:tr>
      <w:tr w:rsidR="00D61A84">
        <w:tc>
          <w:tcPr>
            <w:tcW w:w="5940" w:type="dxa"/>
          </w:tcPr>
          <w:p w:rsidR="00D61A84" w:rsidRDefault="00D61A84">
            <w:pPr>
              <w:pStyle w:val="ConsPlusNormal"/>
            </w:pPr>
            <w:r>
              <w:t>1. 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tc>
        <w:tc>
          <w:tcPr>
            <w:tcW w:w="7425" w:type="dxa"/>
          </w:tcPr>
          <w:p w:rsidR="00D61A84" w:rsidRDefault="00D61A84">
            <w:pPr>
              <w:pStyle w:val="ConsPlusNormal"/>
            </w:pPr>
            <w:proofErr w:type="gramStart"/>
            <w:r>
              <w:t>В случае если государственный служащий Государственный служащий (его родственники)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(рекомендовать родственникам передать) ценные бумаги в доверительное управление либо рассмотреть вопрос об их отчуждении.</w:t>
            </w:r>
            <w:proofErr w:type="gramEnd"/>
          </w:p>
          <w:p w:rsidR="00D61A84" w:rsidRDefault="00D61A84">
            <w:pPr>
              <w:pStyle w:val="ConsPlusNormal"/>
            </w:pPr>
            <w:r>
              <w:t xml:space="preserve">До принятия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w:t>
            </w:r>
            <w:proofErr w:type="gramStart"/>
            <w:r>
              <w:t>отношении</w:t>
            </w:r>
            <w:proofErr w:type="gramEnd"/>
            <w:r>
              <w:t xml:space="preserve"> организации, ценными бумагами которой владеет государственный служащий или его родственники</w:t>
            </w:r>
          </w:p>
        </w:tc>
      </w:tr>
      <w:tr w:rsidR="00D61A84">
        <w:tc>
          <w:tcPr>
            <w:tcW w:w="5940" w:type="dxa"/>
          </w:tcPr>
          <w:p w:rsidR="00D61A84" w:rsidRDefault="00D61A84">
            <w:pPr>
              <w:pStyle w:val="ConsPlusNormal"/>
            </w:pPr>
            <w:r>
              <w:t xml:space="preserve">2. </w:t>
            </w:r>
            <w:proofErr w:type="gramStart"/>
            <w: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tc>
        <w:tc>
          <w:tcPr>
            <w:tcW w:w="7425" w:type="dxa"/>
          </w:tcPr>
          <w:p w:rsidR="00D61A84" w:rsidRDefault="00D61A84">
            <w:pPr>
              <w:pStyle w:val="ConsPlusNormal"/>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61A84" w:rsidRDefault="00D61A84">
            <w:pPr>
              <w:pStyle w:val="ConsPlusNormal"/>
            </w:pPr>
            <w:proofErr w:type="gramStart"/>
            <w: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его личная заинтересованность, имеют вклады либо взаимные </w:t>
            </w:r>
            <w:r>
              <w:lastRenderedPageBreak/>
              <w:t>обязательства, связанные с оказанием финансовых услуг</w:t>
            </w:r>
            <w:proofErr w:type="gramEnd"/>
          </w:p>
        </w:tc>
      </w:tr>
      <w:tr w:rsidR="00D61A84">
        <w:tc>
          <w:tcPr>
            <w:tcW w:w="13365" w:type="dxa"/>
            <w:gridSpan w:val="2"/>
          </w:tcPr>
          <w:p w:rsidR="00D61A84" w:rsidRDefault="00D61A84">
            <w:pPr>
              <w:pStyle w:val="ConsPlusNormal"/>
              <w:outlineLvl w:val="1"/>
            </w:pPr>
            <w:r>
              <w:lastRenderedPageBreak/>
              <w:t>Получение подарков и услуг</w:t>
            </w:r>
          </w:p>
        </w:tc>
      </w:tr>
      <w:tr w:rsidR="00D61A84">
        <w:tc>
          <w:tcPr>
            <w:tcW w:w="5940" w:type="dxa"/>
          </w:tcPr>
          <w:p w:rsidR="00D61A84" w:rsidRDefault="00D61A84">
            <w:pPr>
              <w:pStyle w:val="ConsPlusNormal"/>
            </w:pPr>
            <w:r>
              <w:t>1. Государственный служащий осуществляет отдельные функции государственного управления в отношении физических лиц или организаций, которые предоставляют ему, его родственникам или иным лицам, с которыми связана его личная заинтересованность, услуги, в том числе платные</w:t>
            </w:r>
          </w:p>
        </w:tc>
        <w:tc>
          <w:tcPr>
            <w:tcW w:w="7425" w:type="dxa"/>
          </w:tcPr>
          <w:p w:rsidR="00D61A84" w:rsidRDefault="00D61A84">
            <w:pPr>
              <w:pStyle w:val="ConsPlusNormal"/>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61A84" w:rsidRDefault="00D61A84">
            <w:pPr>
              <w:pStyle w:val="ConsPlusNormal"/>
            </w:pPr>
            <w:r>
              <w:t xml:space="preserve">Следует оценить, действительно ли оказание услуг может привести к необъективному исполнению государственным служащим его должностных обязанностей. Если вероятность конфликта интересов высока, рекомендуется отстранить государственного служащего от исполнения должностных (служебных) обязанностей в </w:t>
            </w:r>
            <w:proofErr w:type="gramStart"/>
            <w:r>
              <w:t>отношении</w:t>
            </w:r>
            <w:proofErr w:type="gramEnd"/>
            <w:r>
              <w:t xml:space="preserve"> указанных физических лиц или организаций</w:t>
            </w:r>
          </w:p>
        </w:tc>
      </w:tr>
      <w:tr w:rsidR="00D61A84">
        <w:tc>
          <w:tcPr>
            <w:tcW w:w="5940" w:type="dxa"/>
          </w:tcPr>
          <w:p w:rsidR="00D61A84" w:rsidRDefault="00D61A84">
            <w:pPr>
              <w:pStyle w:val="ConsPlusNormal"/>
            </w:pPr>
            <w:r>
              <w:t xml:space="preserve">2. </w:t>
            </w:r>
            <w:proofErr w:type="gramStart"/>
            <w: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roofErr w:type="gramEnd"/>
          </w:p>
        </w:tc>
        <w:tc>
          <w:tcPr>
            <w:tcW w:w="7425" w:type="dxa"/>
          </w:tcPr>
          <w:p w:rsidR="00D61A84" w:rsidRDefault="00D61A84">
            <w:pPr>
              <w:pStyle w:val="ConsPlusNormal"/>
            </w:pPr>
            <w:r>
              <w:t xml:space="preserve">Государственному служащему и его родственникам рекомендуется не принимать подарки от организаций, в </w:t>
            </w:r>
            <w:proofErr w:type="gramStart"/>
            <w:r>
              <w:t>отношении</w:t>
            </w:r>
            <w:proofErr w:type="gramEnd"/>
            <w:r>
              <w:t xml:space="preserve">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61A84" w:rsidRDefault="00D61A84">
            <w:pPr>
              <w:pStyle w:val="ConsPlusNormal"/>
            </w:pPr>
            <w:r>
              <w:t xml:space="preserve">Представителю нанимателя в </w:t>
            </w:r>
            <w:proofErr w:type="gramStart"/>
            <w:r>
              <w:t>случае</w:t>
            </w:r>
            <w:proofErr w:type="gramEnd"/>
            <w:r>
              <w:t xml:space="preserve"> если ему стало известно о получении государственным служащим такого подарка, необходимо оценить, насколько полученный подарок связан с исполнением государственным служащим его должностных обязанностей.</w:t>
            </w:r>
          </w:p>
          <w:p w:rsidR="00D61A84" w:rsidRDefault="00D61A84">
            <w:pPr>
              <w:pStyle w:val="ConsPlusNormal"/>
            </w:pPr>
            <w:proofErr w:type="gramStart"/>
            <w: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t xml:space="preserve"> исполнения государственным служащим своих должностных обязанностей.</w:t>
            </w:r>
          </w:p>
          <w:p w:rsidR="00D61A84" w:rsidRDefault="00D61A84">
            <w:pPr>
              <w:pStyle w:val="ConsPlusNormal"/>
            </w:pPr>
            <w:r>
              <w:t xml:space="preserve">Если подарок не связан с исполнением должностных обязанностей, то </w:t>
            </w:r>
            <w:r>
              <w:lastRenderedPageBreak/>
              <w:t>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D61A84" w:rsidRDefault="00D61A84">
            <w:pPr>
              <w:pStyle w:val="ConsPlusNormal"/>
            </w:pPr>
            <w: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D61A84" w:rsidRDefault="00D61A84">
            <w:pPr>
              <w:pStyle w:val="ConsPlusNormal"/>
            </w:pPr>
            <w:r>
              <w:t>- указать государственному служащему, что факт получения подарков влечет конфликт интересов;</w:t>
            </w:r>
          </w:p>
          <w:p w:rsidR="00D61A84" w:rsidRDefault="00D61A84">
            <w:pPr>
              <w:pStyle w:val="ConsPlusNormal"/>
            </w:pPr>
            <w:r>
              <w:t>- предложить вернуть соответствующий подарок или компенсировать его стоимость;</w:t>
            </w:r>
          </w:p>
          <w:p w:rsidR="00D61A84" w:rsidRDefault="00D61A84">
            <w:pPr>
              <w:pStyle w:val="ConsPlusNormal"/>
            </w:pPr>
            <w:proofErr w:type="gramStart"/>
            <w: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roofErr w:type="gramEnd"/>
          </w:p>
        </w:tc>
      </w:tr>
      <w:tr w:rsidR="00D61A84">
        <w:tc>
          <w:tcPr>
            <w:tcW w:w="5940" w:type="dxa"/>
          </w:tcPr>
          <w:p w:rsidR="00D61A84" w:rsidRDefault="00D61A84">
            <w:pPr>
              <w:pStyle w:val="ConsPlusNormal"/>
            </w:pPr>
            <w:r>
              <w:lastRenderedPageBreak/>
              <w:t>3. Государственный служащий получает подарки от своего непосредственного подчиненного</w:t>
            </w:r>
          </w:p>
        </w:tc>
        <w:tc>
          <w:tcPr>
            <w:tcW w:w="7425" w:type="dxa"/>
          </w:tcPr>
          <w:p w:rsidR="00D61A84" w:rsidRDefault="00D61A84">
            <w:pPr>
              <w:pStyle w:val="ConsPlusNormal"/>
            </w:pPr>
            <w: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61A84" w:rsidRDefault="00D61A84">
            <w:pPr>
              <w:pStyle w:val="ConsPlusNormal"/>
            </w:pPr>
            <w: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t>связи</w:t>
            </w:r>
            <w:proofErr w:type="gramEnd"/>
            <w: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tc>
      </w:tr>
      <w:tr w:rsidR="00D61A84">
        <w:tc>
          <w:tcPr>
            <w:tcW w:w="13365" w:type="dxa"/>
            <w:gridSpan w:val="2"/>
          </w:tcPr>
          <w:p w:rsidR="00D61A84" w:rsidRDefault="00D61A84">
            <w:pPr>
              <w:pStyle w:val="ConsPlusNormal"/>
              <w:outlineLvl w:val="1"/>
            </w:pPr>
            <w:r>
              <w:t>Конфликт интересов, связанный с имущественными обязательствами и судебными разбирательствами</w:t>
            </w:r>
          </w:p>
        </w:tc>
      </w:tr>
      <w:tr w:rsidR="00D61A84">
        <w:tc>
          <w:tcPr>
            <w:tcW w:w="5940" w:type="dxa"/>
          </w:tcPr>
          <w:p w:rsidR="00D61A84" w:rsidRDefault="00D61A84">
            <w:pPr>
              <w:pStyle w:val="ConsPlusNormal"/>
            </w:pPr>
            <w:r>
              <w:t xml:space="preserve">1. Государственный служащий участвует в </w:t>
            </w:r>
            <w:proofErr w:type="gramStart"/>
            <w:r>
              <w:t>осуществлении</w:t>
            </w:r>
            <w:proofErr w:type="gramEnd"/>
            <w:r>
              <w:t xml:space="preserve"> </w:t>
            </w:r>
            <w:r>
              <w:lastRenderedPageBreak/>
              <w:t>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tc>
        <w:tc>
          <w:tcPr>
            <w:tcW w:w="7425" w:type="dxa"/>
          </w:tcPr>
          <w:p w:rsidR="00D61A84" w:rsidRDefault="00D61A84">
            <w:pPr>
              <w:pStyle w:val="ConsPlusNormal"/>
            </w:pPr>
            <w:r>
              <w:lastRenderedPageBreak/>
              <w:t xml:space="preserve">Государственному служащему и его родственникам рекомендуется </w:t>
            </w:r>
            <w:r>
              <w:lastRenderedPageBreak/>
              <w:t>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61A84" w:rsidRDefault="00D61A84">
            <w:pPr>
              <w:pStyle w:val="ConsPlusNormal"/>
            </w:pPr>
            <w:r>
              <w:t xml:space="preserve">Представителю нанимателя </w:t>
            </w:r>
            <w:proofErr w:type="gramStart"/>
            <w:r>
              <w:t>рекомендуется</w:t>
            </w:r>
            <w:proofErr w:type="gramEnd"/>
            <w: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tc>
      </w:tr>
      <w:tr w:rsidR="00D61A84">
        <w:tc>
          <w:tcPr>
            <w:tcW w:w="5940" w:type="dxa"/>
          </w:tcPr>
          <w:p w:rsidR="00D61A84" w:rsidRDefault="00D61A84">
            <w:pPr>
              <w:pStyle w:val="ConsPlusNormal"/>
            </w:pPr>
            <w:r>
              <w:lastRenderedPageBreak/>
              <w:t xml:space="preserve">2. Государственный служащий участвует в </w:t>
            </w:r>
            <w:proofErr w:type="gramStart"/>
            <w:r>
              <w:t>осуществлении</w:t>
            </w:r>
            <w:proofErr w:type="gramEnd"/>
            <w:r>
              <w:t xml:space="preserve">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tc>
        <w:tc>
          <w:tcPr>
            <w:tcW w:w="7425" w:type="dxa"/>
          </w:tcPr>
          <w:p w:rsidR="00D61A84" w:rsidRDefault="00D61A84">
            <w:pPr>
              <w:pStyle w:val="ConsPlusNormal"/>
            </w:pPr>
            <w: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61A84" w:rsidRDefault="00D61A84">
            <w:pPr>
              <w:pStyle w:val="ConsPlusNormal"/>
            </w:pPr>
            <w:r>
              <w:t xml:space="preserve">Представителю нанимателя рекомендуется отстранить государственного служащего от исполнения должностных (служебных) обязанностей в </w:t>
            </w:r>
            <w:proofErr w:type="gramStart"/>
            <w:r>
              <w:t>отношении</w:t>
            </w:r>
            <w:proofErr w:type="gramEnd"/>
            <w:r>
              <w:t xml:space="preserve">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tc>
      </w:tr>
      <w:tr w:rsidR="00D61A84">
        <w:tc>
          <w:tcPr>
            <w:tcW w:w="5940" w:type="dxa"/>
          </w:tcPr>
          <w:p w:rsidR="00D61A84" w:rsidRDefault="00D61A84">
            <w:pPr>
              <w:pStyle w:val="ConsPlusNormal"/>
            </w:pPr>
            <w:r>
              <w:t xml:space="preserve">3. Государственный служащий участвует в </w:t>
            </w:r>
            <w:proofErr w:type="gramStart"/>
            <w:r>
              <w:t>осуществлении</w:t>
            </w:r>
            <w:proofErr w:type="gramEnd"/>
            <w:r>
              <w:t xml:space="preserve">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tc>
        <w:tc>
          <w:tcPr>
            <w:tcW w:w="7425" w:type="dxa"/>
          </w:tcPr>
          <w:p w:rsidR="00D61A84" w:rsidRDefault="00D61A84">
            <w:pPr>
              <w:pStyle w:val="ConsPlusNormal"/>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61A84" w:rsidRDefault="00D61A84">
            <w:pPr>
              <w:pStyle w:val="ConsPlusNormal"/>
            </w:pPr>
            <w:r>
              <w:t xml:space="preserve">Представителю нанимателя </w:t>
            </w:r>
            <w:proofErr w:type="gramStart"/>
            <w:r>
              <w:t>рекомендуется</w:t>
            </w:r>
            <w:proofErr w:type="gramEnd"/>
            <w: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tc>
      </w:tr>
      <w:tr w:rsidR="00D61A84">
        <w:tc>
          <w:tcPr>
            <w:tcW w:w="5940" w:type="dxa"/>
          </w:tcPr>
          <w:p w:rsidR="00D61A84" w:rsidRDefault="00D61A84">
            <w:pPr>
              <w:pStyle w:val="ConsPlusNormal"/>
            </w:pPr>
            <w:r>
              <w:lastRenderedPageBreak/>
              <w:t xml:space="preserve">4. </w:t>
            </w:r>
            <w:proofErr w:type="gramStart"/>
            <w: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roofErr w:type="gramEnd"/>
          </w:p>
        </w:tc>
        <w:tc>
          <w:tcPr>
            <w:tcW w:w="7425" w:type="dxa"/>
          </w:tcPr>
          <w:p w:rsidR="00D61A84" w:rsidRDefault="00D61A84">
            <w:pPr>
              <w:pStyle w:val="ConsPlusNormal"/>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61A84" w:rsidRDefault="00D61A84">
            <w:pPr>
              <w:pStyle w:val="ConsPlusNormal"/>
            </w:pPr>
            <w:proofErr w:type="gramStart"/>
            <w: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roofErr w:type="gramEnd"/>
          </w:p>
        </w:tc>
      </w:tr>
      <w:tr w:rsidR="00D61A84">
        <w:tc>
          <w:tcPr>
            <w:tcW w:w="13365" w:type="dxa"/>
            <w:gridSpan w:val="2"/>
          </w:tcPr>
          <w:p w:rsidR="00D61A84" w:rsidRDefault="00D61A84">
            <w:pPr>
              <w:pStyle w:val="ConsPlusNormal"/>
              <w:outlineLvl w:val="1"/>
            </w:pPr>
            <w:r>
              <w:t>Взаимодействие с бывшим работодателем и трудоустройство после увольнения с государственной службы</w:t>
            </w:r>
          </w:p>
        </w:tc>
      </w:tr>
      <w:tr w:rsidR="00D61A84">
        <w:tc>
          <w:tcPr>
            <w:tcW w:w="5940" w:type="dxa"/>
          </w:tcPr>
          <w:p w:rsidR="00D61A84" w:rsidRDefault="00D61A84">
            <w:pPr>
              <w:pStyle w:val="ConsPlusNormal"/>
            </w:pPr>
            <w:r>
              <w:t xml:space="preserve">1. Государственный служащий участвует в </w:t>
            </w:r>
            <w:proofErr w:type="gramStart"/>
            <w:r>
              <w:t>осуществлении</w:t>
            </w:r>
            <w:proofErr w:type="gramEnd"/>
            <w:r>
              <w:t xml:space="preserve">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tc>
        <w:tc>
          <w:tcPr>
            <w:tcW w:w="7425" w:type="dxa"/>
          </w:tcPr>
          <w:p w:rsidR="00D61A84" w:rsidRDefault="00D61A84">
            <w:pPr>
              <w:pStyle w:val="ConsPlusNormal"/>
            </w:pPr>
            <w:r>
              <w:t xml:space="preserve">Государственному служащему в </w:t>
            </w:r>
            <w:proofErr w:type="gramStart"/>
            <w:r>
              <w:t>случае</w:t>
            </w:r>
            <w:proofErr w:type="gramEnd"/>
            <w:r>
              <w:t xml:space="preserve"> поручения ему отдельных функций государственного управления в отношении организации, в которой он работал до поступления на государственную службу, рекомендуется уведомить об этом представителя нанимателя и непосредственного начальника в письменной форме.</w:t>
            </w:r>
          </w:p>
          <w:p w:rsidR="00D61A84" w:rsidRDefault="00D61A84">
            <w:pPr>
              <w:pStyle w:val="ConsPlusNormal"/>
            </w:pPr>
            <w: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эта вероятность есть, рекомендуется отстранить государственного служащего от исполнения должностных (служебных) обязанностей в отношении бывшего работодателя</w:t>
            </w:r>
          </w:p>
        </w:tc>
      </w:tr>
      <w:tr w:rsidR="00D61A84">
        <w:tc>
          <w:tcPr>
            <w:tcW w:w="5940" w:type="dxa"/>
          </w:tcPr>
          <w:p w:rsidR="00D61A84" w:rsidRDefault="00D61A84">
            <w:pPr>
              <w:pStyle w:val="ConsPlusNormal"/>
            </w:pPr>
            <w:r>
              <w:t>2. 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tc>
        <w:tc>
          <w:tcPr>
            <w:tcW w:w="7425" w:type="dxa"/>
          </w:tcPr>
          <w:p w:rsidR="00D61A84" w:rsidRDefault="00D61A84">
            <w:pPr>
              <w:pStyle w:val="ConsPlusNormal"/>
            </w:pPr>
            <w:r>
              <w:t xml:space="preserve">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до момента увольнения с государственной службы. Следует также учитывать требования </w:t>
            </w:r>
            <w:hyperlink r:id="rId9">
              <w:r>
                <w:rPr>
                  <w:color w:val="0000FF"/>
                </w:rPr>
                <w:t>статьи 12</w:t>
              </w:r>
            </w:hyperlink>
            <w:r>
              <w:t xml:space="preserve"> Федерального закона от 25.12.2008 N 273-ФЗ "О противодействии коррупции".</w:t>
            </w:r>
          </w:p>
          <w:p w:rsidR="00D61A84" w:rsidRDefault="00D61A84">
            <w:pPr>
              <w:pStyle w:val="ConsPlusNormal"/>
            </w:pPr>
            <w:r>
              <w:t>Если указанные переговоры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61A84" w:rsidRDefault="00D61A84">
            <w:pPr>
              <w:pStyle w:val="ConsPlusNormal"/>
            </w:pPr>
            <w:r>
              <w:t xml:space="preserve">Представителю нанимателя рекомендуется отстранить государственного </w:t>
            </w:r>
            <w:r>
              <w:lastRenderedPageBreak/>
              <w:t xml:space="preserve">служащего от исполнения должностных (служебных) обязанностей в </w:t>
            </w:r>
            <w:proofErr w:type="gramStart"/>
            <w:r>
              <w:t>отношении</w:t>
            </w:r>
            <w:proofErr w:type="gramEnd"/>
            <w:r>
              <w:t xml:space="preserve"> организации, с которой он ведет переговоры о трудоустройстве после увольнения с государственной службы. Возможны ситуации, которые могут повлечь конфликт интересов и нанести ущерб репутации государственного органа, но при этом не могут быть урегулированы в рамках действующего законодательства:</w:t>
            </w:r>
          </w:p>
          <w:p w:rsidR="00D61A84" w:rsidRDefault="00D61A84">
            <w:pPr>
              <w:pStyle w:val="ConsPlusNormal"/>
            </w:pPr>
            <w:r>
              <w:t xml:space="preserve">- бывший государственный служащий поступает на работу в частную организацию, регулярно взаимодействующую с государственным органом, в </w:t>
            </w:r>
            <w:proofErr w:type="gramStart"/>
            <w:r>
              <w:t>котором</w:t>
            </w:r>
            <w:proofErr w:type="gramEnd"/>
            <w:r>
              <w:t xml:space="preserve"> государственный служащий ранее замещал должность;</w:t>
            </w:r>
          </w:p>
          <w:p w:rsidR="00D61A84" w:rsidRDefault="00D61A84">
            <w:pPr>
              <w:pStyle w:val="ConsPlusNormal"/>
            </w:pPr>
            <w:r>
              <w:t xml:space="preserve">- бывший государственный служащий создает собственную организацию, существенной частью </w:t>
            </w:r>
            <w:proofErr w:type="gramStart"/>
            <w:r>
              <w:t>деятельности</w:t>
            </w:r>
            <w:proofErr w:type="gramEnd"/>
            <w:r>
              <w:t xml:space="preserve"> которой является взаимодействие с государственным органом, в котором государственный служащий ранее замещал должность;</w:t>
            </w:r>
          </w:p>
          <w:p w:rsidR="00D61A84" w:rsidRDefault="00D61A84">
            <w:pPr>
              <w:pStyle w:val="ConsPlusNormal"/>
            </w:pPr>
            <w:r>
              <w:t>- государственный служащий продвигает определенные проекты с тем, чтобы после увольнения с государственной службы заниматься их реализацией</w:t>
            </w:r>
          </w:p>
        </w:tc>
      </w:tr>
      <w:tr w:rsidR="00D61A84">
        <w:tc>
          <w:tcPr>
            <w:tcW w:w="13365" w:type="dxa"/>
            <w:gridSpan w:val="2"/>
          </w:tcPr>
          <w:p w:rsidR="00D61A84" w:rsidRDefault="00D61A84">
            <w:pPr>
              <w:pStyle w:val="ConsPlusNormal"/>
              <w:outlineLvl w:val="1"/>
            </w:pPr>
            <w:r>
              <w:lastRenderedPageBreak/>
              <w:t>Нарушения запретов, установленных законодательством</w:t>
            </w:r>
          </w:p>
        </w:tc>
      </w:tr>
      <w:tr w:rsidR="00D61A84">
        <w:tc>
          <w:tcPr>
            <w:tcW w:w="5940" w:type="dxa"/>
          </w:tcPr>
          <w:p w:rsidR="00D61A84" w:rsidRDefault="00D61A84">
            <w:pPr>
              <w:pStyle w:val="ConsPlusNormal"/>
            </w:pPr>
            <w:r>
              <w:t>1. 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tc>
        <w:tc>
          <w:tcPr>
            <w:tcW w:w="7425" w:type="dxa"/>
          </w:tcPr>
          <w:p w:rsidR="00D61A84" w:rsidRDefault="00D61A84">
            <w:pPr>
              <w:pStyle w:val="ConsPlusNormal"/>
            </w:pPr>
            <w:proofErr w:type="gramStart"/>
            <w:r>
              <w:t xml:space="preserve">В соответствии с </w:t>
            </w:r>
            <w:hyperlink r:id="rId10">
              <w:r>
                <w:rPr>
                  <w:color w:val="0000FF"/>
                </w:rPr>
                <w:t>п. 11 ч. 1 ст. 17</w:t>
              </w:r>
            </w:hyperlink>
            <w: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D61A84" w:rsidRDefault="00D61A84">
            <w:pPr>
              <w:pStyle w:val="ConsPlusNormal"/>
            </w:pPr>
            <w:r>
              <w:t xml:space="preserve">Представителю нанимателя при принятии решения о предоставлении или </w:t>
            </w:r>
            <w:proofErr w:type="spellStart"/>
            <w:r>
              <w:t>непредоставлении</w:t>
            </w:r>
            <w:proofErr w:type="spellEnd"/>
            <w: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tc>
      </w:tr>
      <w:tr w:rsidR="00D61A84">
        <w:tc>
          <w:tcPr>
            <w:tcW w:w="5940" w:type="dxa"/>
          </w:tcPr>
          <w:p w:rsidR="00D61A84" w:rsidRDefault="00D61A84">
            <w:pPr>
              <w:pStyle w:val="ConsPlusNormal"/>
            </w:pPr>
            <w:r>
              <w:t xml:space="preserve">2. Государственный служащий выполняет иную оплачиваемую работу в </w:t>
            </w:r>
            <w:proofErr w:type="gramStart"/>
            <w:r>
              <w:t>организациях</w:t>
            </w:r>
            <w:proofErr w:type="gramEnd"/>
            <w:r>
              <w:t xml:space="preserve">, финансируемых </w:t>
            </w:r>
            <w:r>
              <w:lastRenderedPageBreak/>
              <w:t>иностранными государствами</w:t>
            </w:r>
          </w:p>
        </w:tc>
        <w:tc>
          <w:tcPr>
            <w:tcW w:w="7425" w:type="dxa"/>
          </w:tcPr>
          <w:p w:rsidR="00D61A84" w:rsidRDefault="00D61A84">
            <w:pPr>
              <w:pStyle w:val="ConsPlusNormal"/>
            </w:pPr>
            <w:proofErr w:type="gramStart"/>
            <w:r>
              <w:lastRenderedPageBreak/>
              <w:t xml:space="preserve">В соответствии с </w:t>
            </w:r>
            <w:hyperlink r:id="rId11">
              <w:r>
                <w:rPr>
                  <w:color w:val="0000FF"/>
                </w:rPr>
                <w:t>п. 17 ч. 1 ст. 17</w:t>
              </w:r>
            </w:hyperlink>
            <w:r>
              <w:t xml:space="preserve"> Федерального закона N 79-ФЗ гражданскому служащему запрещается заниматься без письменного разрешения </w:t>
            </w:r>
            <w:r>
              <w:lastRenderedPageBreak/>
              <w:t>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D61A84" w:rsidRDefault="00D61A84">
            <w:pPr>
              <w:pStyle w:val="ConsPlusNormal"/>
            </w:pPr>
            <w:r>
              <w:t>Представителю нанимателя при принятии решения об указанном разрешении рекомендуется выяснить,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tc>
      </w:tr>
      <w:tr w:rsidR="00D61A84">
        <w:tc>
          <w:tcPr>
            <w:tcW w:w="5940" w:type="dxa"/>
          </w:tcPr>
          <w:p w:rsidR="00D61A84" w:rsidRDefault="00D61A84">
            <w:pPr>
              <w:pStyle w:val="ConsPlusNormal"/>
            </w:pPr>
            <w:r>
              <w:lastRenderedPageBreak/>
              <w:t>3. Государственный служащий в ходе проведения контрольно-надзорных мероприятий обнаруживает нарушения законодательства.</w:t>
            </w:r>
          </w:p>
          <w:p w:rsidR="00D61A84" w:rsidRDefault="00D61A84">
            <w:pPr>
              <w:pStyle w:val="ConsPlusNormal"/>
            </w:pPr>
            <w:r>
              <w:t>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tc>
        <w:tc>
          <w:tcPr>
            <w:tcW w:w="7425" w:type="dxa"/>
          </w:tcPr>
          <w:p w:rsidR="00D61A84" w:rsidRDefault="00D61A84">
            <w:pPr>
              <w:pStyle w:val="ConsPlusNormal"/>
            </w:pPr>
            <w:r>
              <w:t>Государственному служащему при выявлении нарушений законодательства в ходе контрольно-надзорных мероприятий рекомендуется воздержаться от дачи советов относительно того, какие организации могут быть привлечены для устранения этих нарушений</w:t>
            </w:r>
          </w:p>
        </w:tc>
      </w:tr>
      <w:tr w:rsidR="00D61A84">
        <w:tc>
          <w:tcPr>
            <w:tcW w:w="5940" w:type="dxa"/>
          </w:tcPr>
          <w:p w:rsidR="00D61A84" w:rsidRDefault="00D61A84">
            <w:pPr>
              <w:pStyle w:val="ConsPlusNormal"/>
            </w:pPr>
            <w:r>
              <w:t>4. 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t>ств пр</w:t>
            </w:r>
            <w:proofErr w:type="gramEnd"/>
            <w:r>
              <w:t>и совершении коммерческих операций</w:t>
            </w:r>
          </w:p>
        </w:tc>
        <w:tc>
          <w:tcPr>
            <w:tcW w:w="7425" w:type="dxa"/>
          </w:tcPr>
          <w:p w:rsidR="00D61A84" w:rsidRDefault="00D61A84">
            <w:pPr>
              <w:pStyle w:val="ConsPlusNormal"/>
            </w:pPr>
            <w:r>
              <w:t xml:space="preserve">Государственному служащему запрещается разглашать или использовать в </w:t>
            </w:r>
            <w:proofErr w:type="gramStart"/>
            <w:r>
              <w:t>целях</w:t>
            </w:r>
            <w:proofErr w:type="gramEnd"/>
            <w:r>
              <w:t xml:space="preserve">,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t>неконфиденциальной</w:t>
            </w:r>
            <w:proofErr w:type="spellEnd"/>
            <w:r>
              <w:t xml:space="preserve"> информации, которая лишь временно недоступна широкой общественности.</w:t>
            </w:r>
          </w:p>
          <w:p w:rsidR="00D61A84" w:rsidRDefault="00D61A84">
            <w:pPr>
              <w:pStyle w:val="ConsPlusNormal"/>
            </w:pPr>
            <w:r>
              <w:t xml:space="preserve">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w:t>
            </w:r>
            <w:proofErr w:type="gramStart"/>
            <w:r>
              <w:t>пор</w:t>
            </w:r>
            <w:proofErr w:type="gramEnd"/>
            <w:r>
              <w:t xml:space="preserve"> пока эти сведения не станут достоянием широкой общественности.</w:t>
            </w:r>
          </w:p>
          <w:p w:rsidR="00D61A84" w:rsidRDefault="00D61A84">
            <w:pPr>
              <w:pStyle w:val="ConsPlusNormal"/>
            </w:pPr>
            <w:proofErr w:type="gramStart"/>
            <w:r>
              <w:t xml:space="preserve">Представителю нанимателя, которому стало известно о факте </w:t>
            </w:r>
            <w:r>
              <w:lastRenderedPageBreak/>
              <w:t>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61A84" w:rsidRDefault="00D61A84">
            <w:pPr>
              <w:pStyle w:val="ConsPlusNormal"/>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tc>
      </w:tr>
    </w:tbl>
    <w:p w:rsidR="00D61A84" w:rsidRDefault="00D61A84">
      <w:pPr>
        <w:pStyle w:val="ConsPlusNormal"/>
        <w:jc w:val="both"/>
      </w:pPr>
    </w:p>
    <w:p w:rsidR="00D61A84" w:rsidRDefault="00D61A84">
      <w:pPr>
        <w:pStyle w:val="ConsPlusNormal"/>
        <w:ind w:firstLine="540"/>
        <w:jc w:val="both"/>
      </w:pPr>
      <w:r>
        <w:t xml:space="preserve">В составлении памятки использованы материалы </w:t>
      </w:r>
      <w:hyperlink r:id="rId12">
        <w:r>
          <w:rPr>
            <w:color w:val="0000FF"/>
          </w:rPr>
          <w:t>Обзора</w:t>
        </w:r>
      </w:hyperlink>
      <w:r>
        <w:t xml:space="preserve"> типовых ситуаций конфликта интересов на государственной службе Российской Федерации и порядка их урегулирования (письмо Минтруда России от 15.10.2012 N 18-2/10/1-2088).</w:t>
      </w:r>
    </w:p>
    <w:p w:rsidR="00D61A84" w:rsidRDefault="00D61A84">
      <w:pPr>
        <w:pStyle w:val="ConsPlusNormal"/>
        <w:ind w:firstLine="540"/>
        <w:jc w:val="both"/>
      </w:pPr>
    </w:p>
    <w:p w:rsidR="00D61A84" w:rsidRDefault="00D61A84">
      <w:pPr>
        <w:pStyle w:val="ConsPlusNormal"/>
        <w:ind w:firstLine="540"/>
        <w:jc w:val="both"/>
      </w:pPr>
    </w:p>
    <w:p w:rsidR="00D61A84" w:rsidRDefault="00D61A84">
      <w:pPr>
        <w:pStyle w:val="ConsPlusNormal"/>
        <w:pBdr>
          <w:bottom w:val="single" w:sz="6" w:space="0" w:color="auto"/>
        </w:pBdr>
        <w:spacing w:before="100" w:after="100"/>
        <w:jc w:val="both"/>
        <w:rPr>
          <w:sz w:val="2"/>
          <w:szCs w:val="2"/>
        </w:rPr>
      </w:pPr>
    </w:p>
    <w:p w:rsidR="006D3654" w:rsidRDefault="006D3654">
      <w:bookmarkStart w:id="0" w:name="_GoBack"/>
      <w:bookmarkEnd w:id="0"/>
    </w:p>
    <w:sectPr w:rsidR="006D365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84"/>
    <w:rsid w:val="006D3654"/>
    <w:rsid w:val="00D61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A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A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A8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A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A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A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amp;dst=2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3113" TargetMode="External"/><Relationship Id="rId12" Type="http://schemas.openxmlformats.org/officeDocument/2006/relationships/hyperlink" Target="https://login.consultant.ru/link/?req=doc&amp;base=LAW&amp;n=138813&amp;dst=1000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878" TargetMode="External"/><Relationship Id="rId11" Type="http://schemas.openxmlformats.org/officeDocument/2006/relationships/hyperlink" Target="https://login.consultant.ru/link/?req=doc&amp;base=LAW&amp;n=483113&amp;dst=2"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483113&amp;dst=1001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78&amp;dst=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4751</Words>
  <Characters>27086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dc:creator>
  <cp:lastModifiedBy>94</cp:lastModifiedBy>
  <cp:revision>1</cp:revision>
  <dcterms:created xsi:type="dcterms:W3CDTF">2026-04-28T08:00:00Z</dcterms:created>
  <dcterms:modified xsi:type="dcterms:W3CDTF">2026-04-28T08:00:00Z</dcterms:modified>
</cp:coreProperties>
</file>