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17.12.1998 N 188-ФЗ</w:t>
              <w:br/>
              <w:t xml:space="preserve">(ред. от 23.07.2025)</w:t>
              <w:br/>
              <w:t xml:space="preserve">"О мировых судьях в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26.11.2025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17 декабря 1998 года</w:t>
            </w:r>
          </w:p>
        </w:tc>
        <w:tc>
          <w:tcPr>
            <w:tcW w:w="5103" w:type="dxa"/>
            <w:tcBorders>
              <w:top w:val="nil"/>
              <w:left w:val="nil"/>
              <w:bottom w:val="nil"/>
              <w:right w:val="nil"/>
            </w:tcBorders>
          </w:tcPr>
          <w:p>
            <w:pPr>
              <w:pStyle w:val="0"/>
              <w:jc w:val="right"/>
            </w:pPr>
            <w:r>
              <w:rPr>
                <w:sz w:val="24"/>
              </w:rPr>
              <w:t xml:space="preserve">N 188-ФЗ</w:t>
            </w:r>
          </w:p>
        </w:tc>
      </w:tr>
    </w:tbl>
    <w:p>
      <w:pPr>
        <w:pStyle w:val="0"/>
        <w:jc w:val="both"/>
        <w:pBdr>
          <w:bottom w:val="single" w:sz="6" w:space="0" w:color="auto"/>
        </w:pBdr>
        <w:spacing w:before="100" w:after="100"/>
        <w:rPr>
          <w:sz w:val="2"/>
          <w:szCs w:val="2"/>
        </w:rPr>
      </w:pPr>
    </w:p>
    <w:p>
      <w:pPr>
        <w:pStyle w:val="0"/>
        <w:jc w:val="center"/>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 МИРОВЫХ СУДЬЯХ В РОССИЙСКОЙ ФЕДЕРАЦИИ</w:t>
      </w:r>
    </w:p>
    <w:p>
      <w:pPr>
        <w:pStyle w:val="0"/>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11 ноября 1998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2 декабря 1998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19.06.2004 </w:t>
            </w:r>
            <w:hyperlink w:history="0" r:id="rId8" w:tooltip="Федеральный закон от 19.06.2004 N 50-ФЗ &quot;О внесении изменений в статьи 1 и 10 Федерального закона &quot;О мировых судьях в Российской Федерации&quot; {КонсультантПлюс}">
              <w:r>
                <w:rPr>
                  <w:sz w:val="24"/>
                  <w:color w:val="0000ff"/>
                </w:rPr>
                <w:t xml:space="preserve">N 50-ФЗ</w:t>
              </w:r>
            </w:hyperlink>
            <w:r>
              <w:rPr>
                <w:sz w:val="24"/>
                <w:color w:val="392c69"/>
              </w:rPr>
              <w:t xml:space="preserve">,</w:t>
            </w:r>
          </w:p>
          <w:p>
            <w:pPr>
              <w:pStyle w:val="0"/>
              <w:jc w:val="center"/>
            </w:pPr>
            <w:r>
              <w:rPr>
                <w:sz w:val="24"/>
                <w:color w:val="392c69"/>
              </w:rPr>
              <w:t xml:space="preserve">от 22.08.2004 </w:t>
            </w:r>
            <w:hyperlink w:history="0" r:id="rId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color w:val="392c69"/>
              </w:rPr>
              <w:t xml:space="preserve">, от 30.11.2004 </w:t>
            </w:r>
            <w:hyperlink w:history="0" r:id="rId10" w:tooltip="Федеральный закон от 30.11.2004 N 142-ФЗ &quot;О внесении изменения в Федеральный закон &quot;О мировых судьях в Российской Федерации&quot; {КонсультантПлюс}">
              <w:r>
                <w:rPr>
                  <w:sz w:val="24"/>
                  <w:color w:val="0000ff"/>
                </w:rPr>
                <w:t xml:space="preserve">N 142-ФЗ</w:t>
              </w:r>
            </w:hyperlink>
            <w:r>
              <w:rPr>
                <w:sz w:val="24"/>
                <w:color w:val="392c69"/>
              </w:rPr>
              <w:t xml:space="preserve">, от 30.11.2004 </w:t>
            </w:r>
            <w:hyperlink w:history="0" r:id="rId11" w:tooltip="Федеральный закон от 30.11.2004 N 144-ФЗ &quot;О внесении изменения в статью 10 Федерального закона &quot;О мировых судьях в Российской Федерации&quot; {КонсультантПлюс}">
              <w:r>
                <w:rPr>
                  <w:sz w:val="24"/>
                  <w:color w:val="0000ff"/>
                </w:rPr>
                <w:t xml:space="preserve">N 144-ФЗ</w:t>
              </w:r>
            </w:hyperlink>
            <w:r>
              <w:rPr>
                <w:sz w:val="24"/>
                <w:color w:val="392c69"/>
              </w:rPr>
              <w:t xml:space="preserve">,</w:t>
            </w:r>
          </w:p>
          <w:p>
            <w:pPr>
              <w:pStyle w:val="0"/>
              <w:jc w:val="center"/>
            </w:pPr>
            <w:r>
              <w:rPr>
                <w:sz w:val="24"/>
                <w:color w:val="392c69"/>
              </w:rPr>
              <w:t xml:space="preserve">от 14.02.2005 </w:t>
            </w:r>
            <w:hyperlink w:history="0" r:id="rId12" w:tooltip="Федеральный закон от 14.02.2005 N 2-ФЗ (ред. от 22.07.2008) &quot;О внесении изменений в статью 3 Федерального закона &quot;О мировых судьях в Российской Федерации&quot; {КонсультантПлюс}">
              <w:r>
                <w:rPr>
                  <w:sz w:val="24"/>
                  <w:color w:val="0000ff"/>
                </w:rPr>
                <w:t xml:space="preserve">N 2-ФЗ</w:t>
              </w:r>
            </w:hyperlink>
            <w:r>
              <w:rPr>
                <w:sz w:val="24"/>
                <w:color w:val="392c69"/>
              </w:rPr>
              <w:t xml:space="preserve">, от 05.04.2005 </w:t>
            </w:r>
            <w:hyperlink w:history="0" r:id="rId13" w:tooltip="Федеральный закон от 05.04.2005 N 33-ФЗ &quot;О внесении изменений в Закон Российской Федерации &quot;О статусе судей в Российской Федерации&quot;, Федеральный закон &quot;О мировых судьях в Российской Федерации&quot;, Федеральный закон &quot;О внесении изменений и дополнений в Закон Российской Федерации &quot;О статусе судей в Российской Федерации&quot; и Федеральный закон &quot;Об органах судейского сообщества в Российской Федерации&quot; {КонсультантПлюс}">
              <w:r>
                <w:rPr>
                  <w:sz w:val="24"/>
                  <w:color w:val="0000ff"/>
                </w:rPr>
                <w:t xml:space="preserve">N 33-ФЗ</w:t>
              </w:r>
            </w:hyperlink>
            <w:r>
              <w:rPr>
                <w:sz w:val="24"/>
                <w:color w:val="392c69"/>
              </w:rPr>
              <w:t xml:space="preserve">, от 11.03.2006 </w:t>
            </w:r>
            <w:hyperlink w:history="0" r:id="rId14" w:tooltip="Федеральный закон от 11.03.2006 N 36-ФЗ &quot;О внесении изменения в статью 4 Федерального закона &quot;О мировых судьях в Российской Федерации&quot; {КонсультантПлюс}">
              <w:r>
                <w:rPr>
                  <w:sz w:val="24"/>
                  <w:color w:val="0000ff"/>
                </w:rPr>
                <w:t xml:space="preserve">N 36-ФЗ</w:t>
              </w:r>
            </w:hyperlink>
            <w:r>
              <w:rPr>
                <w:sz w:val="24"/>
                <w:color w:val="392c69"/>
              </w:rPr>
              <w:t xml:space="preserve">,</w:t>
            </w:r>
          </w:p>
          <w:p>
            <w:pPr>
              <w:pStyle w:val="0"/>
              <w:jc w:val="center"/>
            </w:pPr>
            <w:r>
              <w:rPr>
                <w:sz w:val="24"/>
                <w:color w:val="392c69"/>
              </w:rPr>
              <w:t xml:space="preserve">от 02.03.2007 </w:t>
            </w:r>
            <w:hyperlink w:history="0" r:id="rId15" w:tooltip="Федеральный закон от 02.03.2007 N 24-ФЗ (ред. от 20.03.2025) &quot;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нной или муниципальной службы&quot; {КонсультантПлюс}">
              <w:r>
                <w:rPr>
                  <w:sz w:val="24"/>
                  <w:color w:val="0000ff"/>
                </w:rPr>
                <w:t xml:space="preserve">N 24-ФЗ</w:t>
              </w:r>
            </w:hyperlink>
            <w:r>
              <w:rPr>
                <w:sz w:val="24"/>
                <w:color w:val="392c69"/>
              </w:rPr>
              <w:t xml:space="preserve">, от 22.07.2008 </w:t>
            </w:r>
            <w:hyperlink w:history="0" r:id="rId16" w:tooltip="Федеральный закон от 22.07.2008 N 147-ФЗ &quot;О внесении изменений в статью 3 Федерального закона &quot;О мировых судьях в Российской Федерации&quot; и статью 23 Гражданского процессуального кодекса Российской Федерации&quot; {КонсультантПлюс}">
              <w:r>
                <w:rPr>
                  <w:sz w:val="24"/>
                  <w:color w:val="0000ff"/>
                </w:rPr>
                <w:t xml:space="preserve">N 147-ФЗ</w:t>
              </w:r>
            </w:hyperlink>
            <w:r>
              <w:rPr>
                <w:sz w:val="24"/>
                <w:color w:val="392c69"/>
              </w:rPr>
              <w:t xml:space="preserve">, от 11.02.2010 </w:t>
            </w:r>
            <w:hyperlink w:history="0" r:id="rId17" w:tooltip="Федеральный закон от 11.02.2010 N 6-ФЗ &quot;О внесении изменений в статью 3 Федерального закона &quot;О мировых судьях в Российской Федерации&quot; и статью 23 Гражданского процессуального кодекса Российской Федерации&quot; {КонсультантПлюс}">
              <w:r>
                <w:rPr>
                  <w:sz w:val="24"/>
                  <w:color w:val="0000ff"/>
                </w:rPr>
                <w:t xml:space="preserve">N 6-ФЗ</w:t>
              </w:r>
            </w:hyperlink>
            <w:r>
              <w:rPr>
                <w:sz w:val="24"/>
                <w:color w:val="392c69"/>
              </w:rPr>
              <w:t xml:space="preserve">,</w:t>
            </w:r>
          </w:p>
          <w:p>
            <w:pPr>
              <w:pStyle w:val="0"/>
              <w:jc w:val="center"/>
            </w:pPr>
            <w:r>
              <w:rPr>
                <w:sz w:val="24"/>
                <w:color w:val="392c69"/>
              </w:rPr>
              <w:t xml:space="preserve">от 08.12.2010 </w:t>
            </w:r>
            <w:hyperlink w:history="0" r:id="rId18" w:tooltip="Федеральный закон от 08.12.2010 N 338-ФЗ &quot;О внесении изменений в статьи 1 и 5 Федерального закона &quot;О мировых судьях в Российской Федерации&quot; и статью 6 Закона Российской Федерации &quot;О статусе судей в Российской Федерации&quot; {КонсультантПлюс}">
              <w:r>
                <w:rPr>
                  <w:sz w:val="24"/>
                  <w:color w:val="0000ff"/>
                </w:rPr>
                <w:t xml:space="preserve">N 338-ФЗ</w:t>
              </w:r>
            </w:hyperlink>
            <w:r>
              <w:rPr>
                <w:sz w:val="24"/>
                <w:color w:val="392c69"/>
              </w:rPr>
              <w:t xml:space="preserve">, от 23.12.2010 </w:t>
            </w:r>
            <w:hyperlink w:history="0" r:id="rId19" w:tooltip="Федеральный закон от 23.12.2010 N 370-ФЗ &quot;О внесении изменения в статью 8 Федерального закона &quot;О мировых судьях в Российской Федерации&quot; {КонсультантПлюс}">
              <w:r>
                <w:rPr>
                  <w:sz w:val="24"/>
                  <w:color w:val="0000ff"/>
                </w:rPr>
                <w:t xml:space="preserve">N 370-ФЗ</w:t>
              </w:r>
            </w:hyperlink>
            <w:r>
              <w:rPr>
                <w:sz w:val="24"/>
                <w:color w:val="392c69"/>
              </w:rPr>
              <w:t xml:space="preserve">, от 18.07.2011 </w:t>
            </w:r>
            <w:hyperlink w:history="0" r:id="rId20" w:tooltip="Федеральный закон от 18.07.2011 N 240-ФЗ &quot;О внесении изменений в отдельные законодательные акты Российской Федерации&quot; {КонсультантПлюс}">
              <w:r>
                <w:rPr>
                  <w:sz w:val="24"/>
                  <w:color w:val="0000ff"/>
                </w:rPr>
                <w:t xml:space="preserve">N 240-ФЗ</w:t>
              </w:r>
            </w:hyperlink>
            <w:r>
              <w:rPr>
                <w:sz w:val="24"/>
                <w:color w:val="392c69"/>
              </w:rPr>
              <w:t xml:space="preserve">,</w:t>
            </w:r>
          </w:p>
          <w:p>
            <w:pPr>
              <w:pStyle w:val="0"/>
              <w:jc w:val="center"/>
            </w:pPr>
            <w:r>
              <w:rPr>
                <w:sz w:val="24"/>
                <w:color w:val="392c69"/>
              </w:rPr>
              <w:t xml:space="preserve">от 02.10.2012 </w:t>
            </w:r>
            <w:hyperlink w:history="0" r:id="rId21" w:tooltip="Федеральный закон от 02.10.2012 N 164-ФЗ &quot;О внесении изменений в Федеральный закон &quot;О мировых судьях в Российской Федерации&quot; {КонсультантПлюс}">
              <w:r>
                <w:rPr>
                  <w:sz w:val="24"/>
                  <w:color w:val="0000ff"/>
                </w:rPr>
                <w:t xml:space="preserve">N 164-ФЗ</w:t>
              </w:r>
            </w:hyperlink>
            <w:r>
              <w:rPr>
                <w:sz w:val="24"/>
                <w:color w:val="392c69"/>
              </w:rPr>
              <w:t xml:space="preserve">, от 25.12.2012 </w:t>
            </w:r>
            <w:hyperlink w:history="0" r:id="rId22" w:tooltip="Федеральный закон от 25.12.2012 N 269-ФЗ (ред. от 18.03.2023) &quot;О внесении изменений в отдельные законодательные акты Российской Федерации в части совершенствования системы оплаты труда судей Российской Федерации, а также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269-ФЗ</w:t>
              </w:r>
            </w:hyperlink>
            <w:r>
              <w:rPr>
                <w:sz w:val="24"/>
                <w:color w:val="392c69"/>
              </w:rPr>
              <w:t xml:space="preserve">, от 04.03.2013 </w:t>
            </w:r>
            <w:hyperlink w:history="0" r:id="rId23" w:tooltip="Федеральный закон от 04.03.2013 N 20-ФЗ &quot;О внесении изменений в отдельные законодательные акты Российской Федерации&quot; {КонсультантПлюс}">
              <w:r>
                <w:rPr>
                  <w:sz w:val="24"/>
                  <w:color w:val="0000ff"/>
                </w:rPr>
                <w:t xml:space="preserve">N 20-ФЗ</w:t>
              </w:r>
            </w:hyperlink>
            <w:r>
              <w:rPr>
                <w:sz w:val="24"/>
                <w:color w:val="392c69"/>
              </w:rPr>
              <w:t xml:space="preserve">,</w:t>
            </w:r>
          </w:p>
          <w:p>
            <w:pPr>
              <w:pStyle w:val="0"/>
              <w:jc w:val="center"/>
            </w:pPr>
            <w:r>
              <w:rPr>
                <w:sz w:val="24"/>
                <w:color w:val="392c69"/>
              </w:rPr>
              <w:t xml:space="preserve">от 21.07.2014 </w:t>
            </w:r>
            <w:hyperlink w:history="0" r:id="rId24" w:tooltip="Федеральный закон от 21.07.2014 N 276-ФЗ &quot;О внесении изменения в статью 10 Федерального закона &quot;О мировых судьях в Российской Федерации&quot; {КонсультантПлюс}">
              <w:r>
                <w:rPr>
                  <w:sz w:val="24"/>
                  <w:color w:val="0000ff"/>
                </w:rPr>
                <w:t xml:space="preserve">N 276-ФЗ</w:t>
              </w:r>
            </w:hyperlink>
            <w:r>
              <w:rPr>
                <w:sz w:val="24"/>
                <w:color w:val="392c69"/>
              </w:rPr>
              <w:t xml:space="preserve">, от 05.04.2016 </w:t>
            </w:r>
            <w:hyperlink w:history="0" r:id="rId25" w:tooltip="Федеральный закон от 05.04.2016 N 103-ФЗ &quot;О внесении изменений в Кодекс административного судопроизводства Российской Федерации и отдельные законодательные акты Российской Федерации&quot; {КонсультантПлюс}">
              <w:r>
                <w:rPr>
                  <w:sz w:val="24"/>
                  <w:color w:val="0000ff"/>
                </w:rPr>
                <w:t xml:space="preserve">N 103-ФЗ</w:t>
              </w:r>
            </w:hyperlink>
            <w:r>
              <w:rPr>
                <w:sz w:val="24"/>
                <w:color w:val="392c69"/>
              </w:rPr>
              <w:t xml:space="preserve">, от 18.04.2018 </w:t>
            </w:r>
            <w:hyperlink w:history="0" r:id="rId26" w:tooltip="Федеральный закон от 18.04.2018 N 76-ФЗ (ред. от 21.12.2021) &quot;О внесении изменений в отдельные законодательные акты Российской Федерации в связи с совершенствованием правового регулирования в сфере организационного обеспечения деятельности мировых судей&quot; {КонсультантПлюс}">
              <w:r>
                <w:rPr>
                  <w:sz w:val="24"/>
                  <w:color w:val="0000ff"/>
                </w:rPr>
                <w:t xml:space="preserve">N 76-ФЗ</w:t>
              </w:r>
            </w:hyperlink>
            <w:r>
              <w:rPr>
                <w:sz w:val="24"/>
                <w:color w:val="392c69"/>
              </w:rPr>
              <w:t xml:space="preserve">,</w:t>
            </w:r>
          </w:p>
          <w:p>
            <w:pPr>
              <w:pStyle w:val="0"/>
              <w:jc w:val="center"/>
            </w:pPr>
            <w:r>
              <w:rPr>
                <w:sz w:val="24"/>
                <w:color w:val="392c69"/>
              </w:rPr>
              <w:t xml:space="preserve">от 28.11.2018 </w:t>
            </w:r>
            <w:hyperlink w:history="0" r:id="rId27"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N 451-ФЗ</w:t>
              </w:r>
            </w:hyperlink>
            <w:r>
              <w:rPr>
                <w:sz w:val="24"/>
                <w:color w:val="392c69"/>
              </w:rPr>
              <w:t xml:space="preserve">, от 05.04.2021 </w:t>
            </w:r>
            <w:hyperlink w:history="0" r:id="rId28" w:tooltip="Федеральный закон от 05.04.2021 N 63-ФЗ &quot;О внесении изменений в статью 11 Закона Российской Федерации &quot;О статусе судей в Российской Федерации&quot; и Федеральный закон &quot;О мировых судьях в Российской Федерации&quot; в части уточнения срока полномочий мирового судьи&quot; {КонсультантПлюс}">
              <w:r>
                <w:rPr>
                  <w:sz w:val="24"/>
                  <w:color w:val="0000ff"/>
                </w:rPr>
                <w:t xml:space="preserve">N 63-ФЗ</w:t>
              </w:r>
            </w:hyperlink>
            <w:r>
              <w:rPr>
                <w:sz w:val="24"/>
                <w:color w:val="392c69"/>
              </w:rPr>
              <w:t xml:space="preserve">, от 01.07.2021 </w:t>
            </w:r>
            <w:hyperlink w:history="0" r:id="rId29" w:tooltip="Федеральный закон от 01.07.2021 N 284-ФЗ &quot;О внесении изменения в статью 8 Федерального закона &quot;О мировых судьях в Российской Федерации&quot; {КонсультантПлюс}">
              <w:r>
                <w:rPr>
                  <w:sz w:val="24"/>
                  <w:color w:val="0000ff"/>
                </w:rPr>
                <w:t xml:space="preserve">N 284-ФЗ</w:t>
              </w:r>
            </w:hyperlink>
            <w:r>
              <w:rPr>
                <w:sz w:val="24"/>
                <w:color w:val="392c69"/>
              </w:rPr>
              <w:t xml:space="preserve">,</w:t>
            </w:r>
          </w:p>
          <w:p>
            <w:pPr>
              <w:pStyle w:val="0"/>
              <w:jc w:val="center"/>
            </w:pPr>
            <w:r>
              <w:rPr>
                <w:sz w:val="24"/>
                <w:color w:val="392c69"/>
              </w:rPr>
              <w:t xml:space="preserve">от 23.07.2025 </w:t>
            </w:r>
            <w:hyperlink w:history="0" r:id="rId30" w:tooltip="Федеральный закон от 23.07.2025 N 256-ФЗ &quot;О внесении изменений в отдельные законодательные акты Российской Федерации&quot; {КонсультантПлюс}">
              <w:r>
                <w:rPr>
                  <w:sz w:val="24"/>
                  <w:color w:val="0000ff"/>
                </w:rPr>
                <w:t xml:space="preserve">N 256-ФЗ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2"/>
        <w:outlineLvl w:val="0"/>
        <w:ind w:firstLine="540"/>
        <w:jc w:val="both"/>
      </w:pPr>
      <w:r>
        <w:rPr>
          <w:sz w:val="24"/>
        </w:rPr>
        <w:t xml:space="preserve">Статья 1. Мировые судьи в Российской Федерации</w:t>
      </w:r>
    </w:p>
    <w:p>
      <w:pPr>
        <w:pStyle w:val="0"/>
      </w:pPr>
      <w:r>
        <w:rPr>
          <w:sz w:val="24"/>
        </w:rPr>
      </w:r>
    </w:p>
    <w:p>
      <w:pPr>
        <w:pStyle w:val="0"/>
        <w:ind w:firstLine="540"/>
        <w:jc w:val="both"/>
      </w:pPr>
      <w:r>
        <w:rPr>
          <w:sz w:val="24"/>
        </w:rPr>
        <w:t xml:space="preserve">1. Мировые судьи в Российской Федерации (далее - мировые судьи) являются судьями общей юрисдикции субъектов Российской Федерации и входят в единую судебную систему Российской Федерации. Полномочия, порядок деятельности мировых судей и порядок создания должностей мировых судей устанавливаются </w:t>
      </w:r>
      <w:hyperlink w:history="0" r:id="rId3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Федеральным конституционным </w:t>
      </w:r>
      <w:hyperlink w:history="0" r:id="rId32" w:tooltip="Федеральный конституционный закон от 31.12.1996 N 1-ФКЗ (ред. от 23.07.2025) &quot;О судебной системе Российской Федерации&quot; {КонсультантПлюс}">
        <w:r>
          <w:rPr>
            <w:sz w:val="24"/>
            <w:color w:val="0000ff"/>
          </w:rPr>
          <w:t xml:space="preserve">законом</w:t>
        </w:r>
      </w:hyperlink>
      <w:r>
        <w:rPr>
          <w:sz w:val="24"/>
        </w:rPr>
        <w:t xml:space="preserve"> "О судебной системе Российской Федерации", иными федеральными конституционными законами, настоящим Федеральным законом и другими федеральными законами, а порядок назначения (избрания) и деятельности мировых судей устанавливается также законами субъектов Российской Федерации.</w:t>
      </w:r>
    </w:p>
    <w:p>
      <w:pPr>
        <w:pStyle w:val="0"/>
        <w:jc w:val="both"/>
      </w:pPr>
      <w:r>
        <w:rPr>
          <w:sz w:val="24"/>
        </w:rPr>
        <w:t xml:space="preserve">(в ред. Федерального </w:t>
      </w:r>
      <w:hyperlink w:history="0" r:id="rId33" w:tooltip="Федеральный закон от 08.12.2010 N 338-ФЗ &quot;О внесении изменений в статьи 1 и 5 Федерального закона &quot;О мировых судьях в Российской Федерации&quot; и статью 6 Закона Российской Федерации &quot;О статусе судей в Российской Федерации&quot; {КонсультантПлюс}">
        <w:r>
          <w:rPr>
            <w:sz w:val="24"/>
            <w:color w:val="0000ff"/>
          </w:rPr>
          <w:t xml:space="preserve">закона</w:t>
        </w:r>
      </w:hyperlink>
      <w:r>
        <w:rPr>
          <w:sz w:val="24"/>
        </w:rPr>
        <w:t xml:space="preserve"> от 08.12.2010 N 338-ФЗ)</w:t>
      </w:r>
    </w:p>
    <w:p>
      <w:pPr>
        <w:pStyle w:val="0"/>
        <w:spacing w:before="240" w:lineRule="auto"/>
        <w:ind w:firstLine="540"/>
        <w:jc w:val="both"/>
      </w:pPr>
      <w:r>
        <w:rPr>
          <w:sz w:val="24"/>
        </w:rPr>
        <w:t xml:space="preserve">2. Мировые судьи осуществляют правосудие именем Российской Федерации. Порядок осуществления правосудия мировыми судьями устанавливается федеральным </w:t>
      </w:r>
      <w:r>
        <w:rPr>
          <w:sz w:val="24"/>
        </w:rPr>
        <w:t xml:space="preserve">законом</w:t>
      </w:r>
      <w:r>
        <w:rPr>
          <w:sz w:val="24"/>
        </w:rPr>
        <w:t xml:space="preserve">.</w:t>
      </w:r>
    </w:p>
    <w:p>
      <w:pPr>
        <w:pStyle w:val="0"/>
        <w:jc w:val="both"/>
      </w:pPr>
      <w:r>
        <w:rPr>
          <w:sz w:val="24"/>
        </w:rPr>
        <w:t xml:space="preserve">(в ред. Федерального </w:t>
      </w:r>
      <w:hyperlink w:history="0" r:id="rId34" w:tooltip="Федеральный закон от 19.06.2004 N 50-ФЗ &quot;О внесении изменений в статьи 1 и 10 Федерального закона &quot;О мировых судьях в Российской Федерации&quot; {КонсультантПлюс}">
        <w:r>
          <w:rPr>
            <w:sz w:val="24"/>
            <w:color w:val="0000ff"/>
          </w:rPr>
          <w:t xml:space="preserve">закона</w:t>
        </w:r>
      </w:hyperlink>
      <w:r>
        <w:rPr>
          <w:sz w:val="24"/>
        </w:rPr>
        <w:t xml:space="preserve"> от 19.06.2004 N 50-ФЗ)</w:t>
      </w:r>
    </w:p>
    <w:p>
      <w:pPr>
        <w:pStyle w:val="0"/>
        <w:spacing w:before="240" w:lineRule="auto"/>
        <w:ind w:firstLine="540"/>
        <w:jc w:val="both"/>
      </w:pPr>
      <w:r>
        <w:rPr>
          <w:sz w:val="24"/>
        </w:rPr>
        <w:t xml:space="preserve">3. Вступившие в силу постановления мировых судей, а также их законные распоряжения, требования, поручения, вызовы и другие обращения являются обязательными для всех без исключения федеральных органов государственной власти, органов государственной власти субъектов Российской Федерации, органов местного самоуправления, общественных объединений, должностных лиц, других физических и юридических лиц и подлежат неукоснительному исполнению на всей территории Российской Федерации.</w:t>
      </w:r>
    </w:p>
    <w:p>
      <w:pPr>
        <w:pStyle w:val="0"/>
      </w:pPr>
      <w:r>
        <w:rPr>
          <w:sz w:val="24"/>
        </w:rPr>
      </w:r>
    </w:p>
    <w:p>
      <w:pPr>
        <w:pStyle w:val="2"/>
        <w:outlineLvl w:val="0"/>
        <w:ind w:firstLine="540"/>
        <w:jc w:val="both"/>
      </w:pPr>
      <w:r>
        <w:rPr>
          <w:sz w:val="24"/>
        </w:rPr>
        <w:t xml:space="preserve">Статья 2. Гарантии статуса мировых судей</w:t>
      </w:r>
    </w:p>
    <w:p>
      <w:pPr>
        <w:pStyle w:val="0"/>
      </w:pPr>
      <w:r>
        <w:rPr>
          <w:sz w:val="24"/>
        </w:rPr>
      </w:r>
    </w:p>
    <w:p>
      <w:pPr>
        <w:pStyle w:val="0"/>
        <w:ind w:firstLine="540"/>
        <w:jc w:val="both"/>
      </w:pPr>
      <w:r>
        <w:rPr>
          <w:sz w:val="24"/>
        </w:rPr>
        <w:t xml:space="preserve">1. На мировых судей и членов их семей распространяются гарантии независимости судей, их неприкосновенности, а также материального обеспечения и социальной защиты, установленные </w:t>
      </w:r>
      <w:hyperlink w:history="0" r:id="rId35" w:tooltip="Закон РФ от 26.06.1992 N 3132-1 (ред. от 10.07.2023, с изм. от 27.11.2023) &quot;О статусе судей в Российской Федерации&quot; {КонсультантПлюс}">
        <w:r>
          <w:rPr>
            <w:sz w:val="24"/>
            <w:color w:val="0000ff"/>
          </w:rPr>
          <w:t xml:space="preserve">Законом</w:t>
        </w:r>
      </w:hyperlink>
      <w:r>
        <w:rPr>
          <w:sz w:val="24"/>
        </w:rPr>
        <w:t xml:space="preserve"> Российской Федерации "О статусе судей в Российской Федерации" и иными федеральными </w:t>
      </w:r>
      <w:hyperlink w:history="0" r:id="rId36" w:tooltip="Федеральный закон от 10.01.1996 N 6-ФЗ (ред. от 06.03.2019) &quot;О дополнительных гарантиях социальной защиты судей и работников аппаратов судов Российской Федерации&quot; {КонсультантПлюс}">
        <w:r>
          <w:rPr>
            <w:sz w:val="24"/>
            <w:color w:val="0000ff"/>
          </w:rPr>
          <w:t xml:space="preserve">законами</w:t>
        </w:r>
      </w:hyperlink>
      <w:r>
        <w:rPr>
          <w:sz w:val="24"/>
        </w:rPr>
        <w:t xml:space="preserve">.</w:t>
      </w:r>
    </w:p>
    <w:p>
      <w:pPr>
        <w:pStyle w:val="0"/>
        <w:spacing w:before="240" w:lineRule="auto"/>
        <w:ind w:firstLine="540"/>
        <w:jc w:val="both"/>
      </w:pPr>
      <w:r>
        <w:rPr>
          <w:sz w:val="24"/>
        </w:rPr>
        <w:t xml:space="preserve">2. Утратил силу. - Федеральный </w:t>
      </w:r>
      <w:hyperlink w:history="0" r:id="rId3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pPr>
      <w:r>
        <w:rPr>
          <w:sz w:val="24"/>
        </w:rPr>
      </w:r>
    </w:p>
    <w:p>
      <w:pPr>
        <w:pStyle w:val="2"/>
        <w:outlineLvl w:val="0"/>
        <w:ind w:firstLine="540"/>
        <w:jc w:val="both"/>
      </w:pPr>
      <w:r>
        <w:rPr>
          <w:sz w:val="24"/>
        </w:rPr>
        <w:t xml:space="preserve">Статья 3. Компетенция мирового судьи</w:t>
      </w:r>
    </w:p>
    <w:p>
      <w:pPr>
        <w:pStyle w:val="0"/>
      </w:pPr>
      <w:r>
        <w:rPr>
          <w:sz w:val="24"/>
        </w:rPr>
      </w:r>
    </w:p>
    <w:bookmarkStart w:id="43" w:name="P43"/>
    <w:bookmarkEnd w:id="43"/>
    <w:p>
      <w:pPr>
        <w:pStyle w:val="0"/>
        <w:ind w:firstLine="540"/>
        <w:jc w:val="both"/>
      </w:pPr>
      <w:r>
        <w:rPr>
          <w:sz w:val="24"/>
        </w:rPr>
        <w:t xml:space="preserve">1. Мировой судья рассматривает в первой инстанции:</w:t>
      </w:r>
    </w:p>
    <w:p>
      <w:pPr>
        <w:pStyle w:val="0"/>
        <w:spacing w:before="240" w:lineRule="auto"/>
        <w:ind w:firstLine="540"/>
        <w:jc w:val="both"/>
      </w:pPr>
      <w:r>
        <w:rPr>
          <w:sz w:val="24"/>
        </w:rPr>
        <w:t xml:space="preserve">1) уголовные дела о преступлениях, за совершение которых максимальное наказание не превышает трех лет лишения свободы, подсудные ему в соответствии с частью первой </w:t>
      </w:r>
      <w:hyperlink w:history="0" r:id="rId38" w:tooltip="&quot;Уголовно-процессуальный кодекс Российской Федерации&quot; от 18.12.2001 N 174-ФЗ (ред. от 27.10.2025) {КонсультантПлюс}">
        <w:r>
          <w:rPr>
            <w:sz w:val="24"/>
            <w:color w:val="0000ff"/>
          </w:rPr>
          <w:t xml:space="preserve">статьи 31</w:t>
        </w:r>
      </w:hyperlink>
      <w:r>
        <w:rPr>
          <w:sz w:val="24"/>
        </w:rPr>
        <w:t xml:space="preserve"> Уголовно-процессуального кодекса Российской Федерации;</w:t>
      </w:r>
    </w:p>
    <w:p>
      <w:pPr>
        <w:pStyle w:val="0"/>
        <w:spacing w:before="240" w:lineRule="auto"/>
        <w:ind w:firstLine="540"/>
        <w:jc w:val="both"/>
      </w:pPr>
      <w:r>
        <w:rPr>
          <w:sz w:val="24"/>
        </w:rPr>
        <w:t xml:space="preserve">2) дела о выдаче судебного приказа;</w:t>
      </w:r>
    </w:p>
    <w:p>
      <w:pPr>
        <w:pStyle w:val="0"/>
        <w:spacing w:before="240" w:lineRule="auto"/>
        <w:ind w:firstLine="540"/>
        <w:jc w:val="both"/>
      </w:pPr>
      <w:r>
        <w:rPr>
          <w:sz w:val="24"/>
        </w:rPr>
        <w:t xml:space="preserve">3) дела о расторжении брака, если между супругами отсутствует спор о детях;</w:t>
      </w:r>
    </w:p>
    <w:p>
      <w:pPr>
        <w:pStyle w:val="0"/>
        <w:spacing w:before="240" w:lineRule="auto"/>
        <w:ind w:firstLine="540"/>
        <w:jc w:val="both"/>
      </w:pPr>
      <w:r>
        <w:rPr>
          <w:sz w:val="24"/>
        </w:rPr>
        <w:t xml:space="preserve">4) дела о разделе между супругами совместно нажитого имущества при цене иска, не превышающей пятидесяти тысяч рублей;</w:t>
      </w:r>
    </w:p>
    <w:p>
      <w:pPr>
        <w:pStyle w:val="0"/>
        <w:jc w:val="both"/>
      </w:pPr>
      <w:r>
        <w:rPr>
          <w:sz w:val="24"/>
        </w:rPr>
        <w:t xml:space="preserve">(пп. 4 в ред. Федерального </w:t>
      </w:r>
      <w:hyperlink w:history="0" r:id="rId39" w:tooltip="Федеральный закон от 11.02.2010 N 6-ФЗ &quot;О внесении изменений в статью 3 Федерального закона &quot;О мировых судьях в Российской Федерации&quot; и статью 23 Гражданского процессуального кодекса Российской Федерации&quot; {КонсультантПлюс}">
        <w:r>
          <w:rPr>
            <w:sz w:val="24"/>
            <w:color w:val="0000ff"/>
          </w:rPr>
          <w:t xml:space="preserve">закона</w:t>
        </w:r>
      </w:hyperlink>
      <w:r>
        <w:rPr>
          <w:sz w:val="24"/>
        </w:rPr>
        <w:t xml:space="preserve"> от 11.02.2010 N 6-ФЗ)</w:t>
      </w:r>
    </w:p>
    <w:p>
      <w:pPr>
        <w:pStyle w:val="0"/>
        <w:spacing w:before="240" w:lineRule="auto"/>
        <w:ind w:firstLine="540"/>
        <w:jc w:val="both"/>
      </w:pPr>
      <w:r>
        <w:rPr>
          <w:sz w:val="24"/>
        </w:rPr>
        <w:t xml:space="preserve">5) утратил силу. - Федеральный </w:t>
      </w:r>
      <w:hyperlink w:history="0" r:id="rId40"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28.11.2018 N 451-ФЗ;</w:t>
      </w:r>
    </w:p>
    <w:p>
      <w:pPr>
        <w:pStyle w:val="0"/>
        <w:spacing w:before="240" w:lineRule="auto"/>
        <w:ind w:firstLine="540"/>
        <w:jc w:val="both"/>
      </w:pPr>
      <w:r>
        <w:rPr>
          <w:sz w:val="24"/>
        </w:rPr>
        <w:t xml:space="preserve">6) дела по имущественным спорам, за исключением дел о наследовании имущества и дел, возникающих из отношений по созданию и использованию результатов интеллектуальной деятельности, при цене иска, не превышающей пятидесяти тысяч рублей;</w:t>
      </w:r>
    </w:p>
    <w:p>
      <w:pPr>
        <w:pStyle w:val="0"/>
        <w:jc w:val="both"/>
      </w:pPr>
      <w:r>
        <w:rPr>
          <w:sz w:val="24"/>
        </w:rPr>
        <w:t xml:space="preserve">(пп. 6 в ред. Федерального </w:t>
      </w:r>
      <w:hyperlink w:history="0" r:id="rId41" w:tooltip="Федеральный закон от 11.02.2010 N 6-ФЗ &quot;О внесении изменений в статью 3 Федерального закона &quot;О мировых судьях в Российской Федерации&quot; и статью 23 Гражданского процессуального кодекса Российской Федерации&quot; {КонсультантПлюс}">
        <w:r>
          <w:rPr>
            <w:sz w:val="24"/>
            <w:color w:val="0000ff"/>
          </w:rPr>
          <w:t xml:space="preserve">закона</w:t>
        </w:r>
      </w:hyperlink>
      <w:r>
        <w:rPr>
          <w:sz w:val="24"/>
        </w:rPr>
        <w:t xml:space="preserve"> от 11.02.2010 N 6-ФЗ)</w:t>
      </w:r>
    </w:p>
    <w:p>
      <w:pPr>
        <w:pStyle w:val="0"/>
        <w:spacing w:before="240" w:lineRule="auto"/>
        <w:ind w:firstLine="540"/>
        <w:jc w:val="both"/>
      </w:pPr>
      <w:r>
        <w:rPr>
          <w:sz w:val="24"/>
        </w:rPr>
        <w:t xml:space="preserve">6.1) дела по имущественным спорам, возникающим в сфере защиты прав потребителей при цене иска, не превышающей ста тысяч рублей;</w:t>
      </w:r>
    </w:p>
    <w:p>
      <w:pPr>
        <w:pStyle w:val="0"/>
        <w:jc w:val="both"/>
      </w:pPr>
      <w:r>
        <w:rPr>
          <w:sz w:val="24"/>
        </w:rPr>
        <w:t xml:space="preserve">(пп. 6.1 введен Федеральным </w:t>
      </w:r>
      <w:hyperlink w:history="0" r:id="rId42"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28.11.2018 N 451-ФЗ)</w:t>
      </w:r>
    </w:p>
    <w:p>
      <w:pPr>
        <w:pStyle w:val="0"/>
        <w:spacing w:before="240" w:lineRule="auto"/>
        <w:ind w:firstLine="540"/>
        <w:jc w:val="both"/>
      </w:pPr>
      <w:r>
        <w:rPr>
          <w:sz w:val="24"/>
        </w:rPr>
        <w:t xml:space="preserve">7) утратил силу. - Федеральный </w:t>
      </w:r>
      <w:hyperlink w:history="0" r:id="rId43" w:tooltip="Федеральный закон от 22.07.2008 N 147-ФЗ &quot;О внесении изменений в статью 3 Федерального закона &quot;О мировых судьях в Российской Федерации&quot; и статью 23 Гражданского процессуального кодекса Российской Федерации&quot; {КонсультантПлюс}">
        <w:r>
          <w:rPr>
            <w:sz w:val="24"/>
            <w:color w:val="0000ff"/>
          </w:rPr>
          <w:t xml:space="preserve">закон</w:t>
        </w:r>
      </w:hyperlink>
      <w:r>
        <w:rPr>
          <w:sz w:val="24"/>
        </w:rPr>
        <w:t xml:space="preserve"> от 22.07.2008 N 147-ФЗ;</w:t>
      </w:r>
    </w:p>
    <w:p>
      <w:pPr>
        <w:pStyle w:val="0"/>
        <w:spacing w:before="240" w:lineRule="auto"/>
        <w:ind w:firstLine="540"/>
        <w:jc w:val="both"/>
      </w:pPr>
      <w:r>
        <w:rPr>
          <w:sz w:val="24"/>
        </w:rPr>
        <w:t xml:space="preserve">8) утратил силу. - Федеральный </w:t>
      </w:r>
      <w:hyperlink w:history="0" r:id="rId44"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28.11.2018 N 451-ФЗ;</w:t>
      </w:r>
    </w:p>
    <w:p>
      <w:pPr>
        <w:pStyle w:val="0"/>
        <w:spacing w:before="240" w:lineRule="auto"/>
        <w:ind w:firstLine="540"/>
        <w:jc w:val="both"/>
      </w:pPr>
      <w:r>
        <w:rPr>
          <w:sz w:val="24"/>
        </w:rPr>
        <w:t xml:space="preserve">9) дела об административных правонарушениях, отнесенные к компетенции мирового судьи </w:t>
      </w:r>
      <w:hyperlink w:history="0" r:id="rId45" w:tooltip="&quot;Кодекс Российской Федерации об административных правонарушениях&quot; от 30.12.2001 N 195-ФЗ (ред. от 04.11.2025) {КонсультантПлюс}">
        <w:r>
          <w:rPr>
            <w:sz w:val="24"/>
            <w:color w:val="0000ff"/>
          </w:rPr>
          <w:t xml:space="preserve">Кодексом</w:t>
        </w:r>
      </w:hyperlink>
      <w:r>
        <w:rPr>
          <w:sz w:val="24"/>
        </w:rPr>
        <w:t xml:space="preserve"> Российской Федерации об административных правонарушениях и законами субъектов Российской Федерации.</w:t>
      </w:r>
    </w:p>
    <w:p>
      <w:pPr>
        <w:pStyle w:val="0"/>
        <w:jc w:val="both"/>
      </w:pPr>
      <w:r>
        <w:rPr>
          <w:sz w:val="24"/>
        </w:rPr>
        <w:t xml:space="preserve">(п. 1 в ред. Федерального </w:t>
      </w:r>
      <w:hyperlink w:history="0" r:id="rId46" w:tooltip="Федеральный закон от 14.02.2005 N 2-ФЗ (ред. от 22.07.2008) &quot;О внесении изменений в статью 3 Федерального закона &quot;О мировых судьях в Российской Федерации&quot; {КонсультантПлюс}">
        <w:r>
          <w:rPr>
            <w:sz w:val="24"/>
            <w:color w:val="0000ff"/>
          </w:rPr>
          <w:t xml:space="preserve">закона</w:t>
        </w:r>
      </w:hyperlink>
      <w:r>
        <w:rPr>
          <w:sz w:val="24"/>
        </w:rPr>
        <w:t xml:space="preserve"> от 14.02.2005 N 2-ФЗ)</w:t>
      </w:r>
    </w:p>
    <w:p>
      <w:pPr>
        <w:pStyle w:val="0"/>
        <w:spacing w:before="240" w:lineRule="auto"/>
        <w:ind w:firstLine="540"/>
        <w:jc w:val="both"/>
      </w:pPr>
      <w:r>
        <w:rPr>
          <w:sz w:val="24"/>
        </w:rPr>
        <w:t xml:space="preserve">1.1. Кроме дел, перечисленных в </w:t>
      </w:r>
      <w:hyperlink w:history="0" w:anchor="P43" w:tooltip="1. Мировой судья рассматривает в первой инстанции:">
        <w:r>
          <w:rPr>
            <w:sz w:val="24"/>
            <w:color w:val="0000ff"/>
          </w:rPr>
          <w:t xml:space="preserve">пункте 1</w:t>
        </w:r>
      </w:hyperlink>
      <w:r>
        <w:rPr>
          <w:sz w:val="24"/>
        </w:rPr>
        <w:t xml:space="preserve"> настоящей статьи, федеральными законами к подсудности мирового судьи могут быть отнесены и другие дела.</w:t>
      </w:r>
    </w:p>
    <w:p>
      <w:pPr>
        <w:pStyle w:val="0"/>
        <w:jc w:val="both"/>
      </w:pPr>
      <w:r>
        <w:rPr>
          <w:sz w:val="24"/>
        </w:rPr>
        <w:t xml:space="preserve">(п. 1.1 введен Федеральным </w:t>
      </w:r>
      <w:hyperlink w:history="0" r:id="rId47" w:tooltip="Федеральный закон от 14.02.2005 N 2-ФЗ (ред. от 22.07.2008) &quot;О внесении изменений в статью 3 Федерального закона &quot;О мировых судьях в Российской Федерации&quot; {КонсультантПлюс}">
        <w:r>
          <w:rPr>
            <w:sz w:val="24"/>
            <w:color w:val="0000ff"/>
          </w:rPr>
          <w:t xml:space="preserve">законом</w:t>
        </w:r>
      </w:hyperlink>
      <w:r>
        <w:rPr>
          <w:sz w:val="24"/>
        </w:rPr>
        <w:t xml:space="preserve"> от 14.02.2005 N 2-ФЗ)</w:t>
      </w:r>
    </w:p>
    <w:p>
      <w:pPr>
        <w:pStyle w:val="0"/>
        <w:spacing w:before="240" w:lineRule="auto"/>
        <w:ind w:firstLine="540"/>
        <w:jc w:val="both"/>
      </w:pPr>
      <w:r>
        <w:rPr>
          <w:sz w:val="24"/>
        </w:rPr>
        <w:t xml:space="preserve">2. Мировой судья рассматривает дела по вновь открывшимся обстоятельствам в отношении решений, принятых им в первой инстанции и вступивших в силу.</w:t>
      </w:r>
    </w:p>
    <w:p>
      <w:pPr>
        <w:pStyle w:val="0"/>
        <w:spacing w:before="240" w:lineRule="auto"/>
        <w:ind w:firstLine="540"/>
        <w:jc w:val="both"/>
      </w:pPr>
      <w:r>
        <w:rPr>
          <w:sz w:val="24"/>
        </w:rPr>
        <w:t xml:space="preserve">3. Мировой судья единолично рассматривает дела, отнесенные к его компетенции настоящим Федеральным законом.</w:t>
      </w:r>
    </w:p>
    <w:p>
      <w:pPr>
        <w:pStyle w:val="0"/>
      </w:pPr>
      <w:r>
        <w:rPr>
          <w:sz w:val="24"/>
        </w:rPr>
      </w:r>
    </w:p>
    <w:p>
      <w:pPr>
        <w:pStyle w:val="2"/>
        <w:outlineLvl w:val="0"/>
        <w:ind w:firstLine="540"/>
        <w:jc w:val="both"/>
      </w:pPr>
      <w:r>
        <w:rPr>
          <w:sz w:val="24"/>
        </w:rPr>
        <w:t xml:space="preserve">Статья 4. Судебные участки</w:t>
      </w:r>
    </w:p>
    <w:p>
      <w:pPr>
        <w:pStyle w:val="0"/>
      </w:pPr>
      <w:r>
        <w:rPr>
          <w:sz w:val="24"/>
        </w:rPr>
      </w:r>
    </w:p>
    <w:p>
      <w:pPr>
        <w:pStyle w:val="0"/>
        <w:ind w:firstLine="540"/>
        <w:jc w:val="both"/>
      </w:pPr>
      <w:r>
        <w:rPr>
          <w:sz w:val="24"/>
        </w:rPr>
        <w:t xml:space="preserve">1. Деятельность мировых судей осуществляется в пределах судебного района на судебных участках.</w:t>
      </w:r>
    </w:p>
    <w:p>
      <w:pPr>
        <w:pStyle w:val="0"/>
        <w:jc w:val="both"/>
      </w:pPr>
      <w:r>
        <w:rPr>
          <w:sz w:val="24"/>
        </w:rPr>
        <w:t xml:space="preserve">(п. 1 в ред. Федерального </w:t>
      </w:r>
      <w:hyperlink w:history="0" r:id="rId48" w:tooltip="Федеральный закон от 04.03.2013 N 2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04.03.2013 N 20-ФЗ)</w:t>
      </w:r>
    </w:p>
    <w:p>
      <w:pPr>
        <w:pStyle w:val="0"/>
        <w:spacing w:before="240" w:lineRule="auto"/>
        <w:ind w:firstLine="540"/>
        <w:jc w:val="both"/>
      </w:pPr>
      <w:r>
        <w:rPr>
          <w:sz w:val="24"/>
        </w:rPr>
        <w:t xml:space="preserve">2. Общее число мировых судей и количество судебных участков субъекта Российской Федерации определяются федеральным </w:t>
      </w:r>
      <w:hyperlink w:history="0" r:id="rId49" w:tooltip="Федеральный закон от 29.12.1999 N 218-ФЗ (ред. от 07.07.2025) &quot;Об общем числе мировых судей и количестве судебных участков в субъектах Российской Федерации&quot; {КонсультантПлюс}">
        <w:r>
          <w:rPr>
            <w:sz w:val="24"/>
            <w:color w:val="0000ff"/>
          </w:rPr>
          <w:t xml:space="preserve">законом</w:t>
        </w:r>
      </w:hyperlink>
      <w:r>
        <w:rPr>
          <w:sz w:val="24"/>
        </w:rPr>
        <w:t xml:space="preserve"> по законодательной инициативе соответствующего субъекта Российской Федерации, согласованной с Верховным Судом Российской Федерации, или по инициативе Верховного Суда Российской Федерации, согласованной с соответствующим субъектом Российской Федерации.</w:t>
      </w:r>
    </w:p>
    <w:p>
      <w:pPr>
        <w:pStyle w:val="0"/>
        <w:spacing w:before="240" w:lineRule="auto"/>
        <w:ind w:firstLine="540"/>
        <w:jc w:val="both"/>
      </w:pPr>
      <w:r>
        <w:rPr>
          <w:sz w:val="24"/>
        </w:rPr>
        <w:t xml:space="preserve">3. Судебные участки и должности мировых судей создаются и упраздняются законами субъектов Российской Федерации.</w:t>
      </w:r>
    </w:p>
    <w:p>
      <w:pPr>
        <w:pStyle w:val="0"/>
        <w:spacing w:before="240" w:lineRule="auto"/>
        <w:ind w:firstLine="540"/>
        <w:jc w:val="both"/>
      </w:pPr>
      <w:r>
        <w:rPr>
          <w:sz w:val="24"/>
        </w:rPr>
        <w:t xml:space="preserve">4. Судебные участки создаются из расчета численности населения на одном участке от 15 до 23 тысяч человек. В административно-территориальных образованиях с численностью населения менее 15 тысяч человек создается один судебный участок.</w:t>
      </w:r>
    </w:p>
    <w:p>
      <w:pPr>
        <w:pStyle w:val="0"/>
        <w:jc w:val="both"/>
      </w:pPr>
      <w:r>
        <w:rPr>
          <w:sz w:val="24"/>
        </w:rPr>
        <w:t xml:space="preserve">(в ред. Федерального </w:t>
      </w:r>
      <w:hyperlink w:history="0" r:id="rId50" w:tooltip="Федеральный закон от 11.03.2006 N 36-ФЗ &quot;О внесении изменения в статью 4 Федерального закона &quot;О мировых судьях в Российской Федерации&quot; {КонсультантПлюс}">
        <w:r>
          <w:rPr>
            <w:sz w:val="24"/>
            <w:color w:val="0000ff"/>
          </w:rPr>
          <w:t xml:space="preserve">закона</w:t>
        </w:r>
      </w:hyperlink>
      <w:r>
        <w:rPr>
          <w:sz w:val="24"/>
        </w:rPr>
        <w:t xml:space="preserve"> от 11.03.2006 N 36-ФЗ)</w:t>
      </w:r>
    </w:p>
    <w:p>
      <w:pPr>
        <w:pStyle w:val="0"/>
        <w:spacing w:before="240" w:lineRule="auto"/>
        <w:ind w:firstLine="540"/>
        <w:jc w:val="both"/>
      </w:pPr>
      <w:r>
        <w:rPr>
          <w:sz w:val="24"/>
        </w:rPr>
        <w:t xml:space="preserve">5. Судебный участок или должность мирового судьи не могут быть упразднены, если отнесенные к компетенции этого мирового судьи дела не были одновременно переданы в юрисдикцию другого судьи или суда.</w:t>
      </w:r>
    </w:p>
    <w:p>
      <w:pPr>
        <w:pStyle w:val="0"/>
        <w:spacing w:before="240" w:lineRule="auto"/>
        <w:ind w:firstLine="540"/>
        <w:jc w:val="both"/>
      </w:pPr>
      <w:r>
        <w:rPr>
          <w:sz w:val="24"/>
        </w:rPr>
        <w:t xml:space="preserve">6. Председатель районного суда в целях обеспечения равномерности нагрузки на мировых судей в случае, если нагрузка на мирового судью превышает среднюю нагрузку на мирового судью по судебному району, вправе мотивированным распоряжением передать часть уголовных, гражданских дел, дел об административных правонарушениях, исковых заявлений и заявлений о вынесении судебного приказа по требованиям о взыскании обязательных платежей и санкций, поступивших к мировому судье одного судебного участка, мировому судье другого судебного участка того же судебного района.</w:t>
      </w:r>
    </w:p>
    <w:p>
      <w:pPr>
        <w:pStyle w:val="0"/>
        <w:jc w:val="both"/>
      </w:pPr>
      <w:r>
        <w:rPr>
          <w:sz w:val="24"/>
        </w:rPr>
        <w:t xml:space="preserve">(п. 6 введен Федеральным </w:t>
      </w:r>
      <w:hyperlink w:history="0" r:id="rId51" w:tooltip="Федеральный закон от 04.03.2013 N 20-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04.03.2013 N 20-ФЗ; в ред. Федерального </w:t>
      </w:r>
      <w:hyperlink w:history="0" r:id="rId52" w:tooltip="Федеральный закон от 05.04.2016 N 103-ФЗ &quot;О внесении изменений в Кодекс административного судопроизводства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05.04.2016 N 103-ФЗ)</w:t>
      </w:r>
    </w:p>
    <w:p>
      <w:pPr>
        <w:pStyle w:val="0"/>
      </w:pPr>
      <w:r>
        <w:rPr>
          <w:sz w:val="24"/>
        </w:rPr>
      </w:r>
    </w:p>
    <w:p>
      <w:pPr>
        <w:pStyle w:val="2"/>
        <w:outlineLvl w:val="0"/>
        <w:ind w:firstLine="540"/>
        <w:jc w:val="both"/>
      </w:pPr>
      <w:r>
        <w:rPr>
          <w:sz w:val="24"/>
        </w:rPr>
        <w:t xml:space="preserve">Статья 5. Требования, предъявляемые к мировым судьям и кандидатам на должность мировых судей</w:t>
      </w:r>
    </w:p>
    <w:p>
      <w:pPr>
        <w:pStyle w:val="0"/>
        <w:ind w:firstLine="540"/>
        <w:jc w:val="both"/>
      </w:pPr>
      <w:r>
        <w:rPr>
          <w:sz w:val="24"/>
        </w:rPr>
      </w:r>
    </w:p>
    <w:p>
      <w:pPr>
        <w:pStyle w:val="0"/>
        <w:ind w:firstLine="540"/>
        <w:jc w:val="both"/>
      </w:pPr>
      <w:r>
        <w:rPr>
          <w:sz w:val="24"/>
        </w:rPr>
        <w:t xml:space="preserve">(в ред. Федерального </w:t>
      </w:r>
      <w:hyperlink w:history="0" r:id="rId53" w:tooltip="Федеральный закон от 08.12.2010 N 338-ФЗ &quot;О внесении изменений в статьи 1 и 5 Федерального закона &quot;О мировых судьях в Российской Федерации&quot; и статью 6 Закона Российской Федерации &quot;О статусе судей в Российской Федерации&quot; {КонсультантПлюс}">
        <w:r>
          <w:rPr>
            <w:sz w:val="24"/>
            <w:color w:val="0000ff"/>
          </w:rPr>
          <w:t xml:space="preserve">закона</w:t>
        </w:r>
      </w:hyperlink>
      <w:r>
        <w:rPr>
          <w:sz w:val="24"/>
        </w:rPr>
        <w:t xml:space="preserve"> от 08.12.2010 N 338-ФЗ)</w:t>
      </w:r>
    </w:p>
    <w:p>
      <w:pPr>
        <w:pStyle w:val="0"/>
      </w:pPr>
      <w:r>
        <w:rPr>
          <w:sz w:val="24"/>
        </w:rPr>
      </w:r>
    </w:p>
    <w:p>
      <w:pPr>
        <w:pStyle w:val="0"/>
        <w:ind w:firstLine="540"/>
        <w:jc w:val="both"/>
      </w:pPr>
      <w:r>
        <w:rPr>
          <w:sz w:val="24"/>
        </w:rPr>
        <w:t xml:space="preserve">К мировым судьям и кандидатам на должность мировых судей предъявляются требования, которые в соответствии с </w:t>
      </w:r>
      <w:hyperlink w:history="0" r:id="rId54" w:tooltip="Закон РФ от 26.06.1992 N 3132-1 (ред. от 10.07.2023, с изм. от 27.11.2023) &quot;О статусе судей в Российской Федерации&quot; {КонсультантПлюс}">
        <w:r>
          <w:rPr>
            <w:sz w:val="24"/>
            <w:color w:val="0000ff"/>
          </w:rPr>
          <w:t xml:space="preserve">Законом</w:t>
        </w:r>
      </w:hyperlink>
      <w:r>
        <w:rPr>
          <w:sz w:val="24"/>
        </w:rPr>
        <w:t xml:space="preserve"> Российской Федерации "О статусе судей в Российской Федерации" предъявляются к судьям и кандидатам на должность судей, с учетом положений настоящего Федерального закона.</w:t>
      </w:r>
    </w:p>
    <w:p>
      <w:pPr>
        <w:pStyle w:val="0"/>
      </w:pPr>
      <w:r>
        <w:rPr>
          <w:sz w:val="24"/>
        </w:rPr>
      </w:r>
    </w:p>
    <w:p>
      <w:pPr>
        <w:pStyle w:val="2"/>
        <w:outlineLvl w:val="0"/>
        <w:ind w:firstLine="540"/>
        <w:jc w:val="both"/>
      </w:pPr>
      <w:r>
        <w:rPr>
          <w:sz w:val="24"/>
        </w:rPr>
        <w:t xml:space="preserve">Статья 6. Порядок назначения (избрания) на должность мировых судей</w:t>
      </w:r>
    </w:p>
    <w:p>
      <w:pPr>
        <w:pStyle w:val="0"/>
      </w:pPr>
      <w:r>
        <w:rPr>
          <w:sz w:val="24"/>
        </w:rPr>
      </w:r>
    </w:p>
    <w:p>
      <w:pPr>
        <w:pStyle w:val="0"/>
        <w:ind w:firstLine="540"/>
        <w:jc w:val="both"/>
      </w:pPr>
      <w:hyperlink w:history="0" r:id="rId55" w:tooltip="Федеральный закон от 02.10.2012 N 164-ФЗ &quot;О внесении изменений в Федеральный закон &quot;О мировых судьях в Российской Федерации&quot; {КонсультантПлюс}">
        <w:r>
          <w:rPr>
            <w:sz w:val="24"/>
            <w:color w:val="0000ff"/>
          </w:rPr>
          <w:t xml:space="preserve">1</w:t>
        </w:r>
      </w:hyperlink>
      <w:r>
        <w:rPr>
          <w:sz w:val="24"/>
        </w:rPr>
        <w:t xml:space="preserve">. Мировые судьи назначаются (избираются) на должность законодательным (представительным) органом государственной власти субъекта Российской Федерации либо избираются на должность населением соответствующего судебного участка в порядке, установленном законом субъекта Российской Федерации.</w:t>
      </w:r>
    </w:p>
    <w:p>
      <w:pPr>
        <w:pStyle w:val="0"/>
        <w:spacing w:before="240" w:lineRule="auto"/>
        <w:ind w:firstLine="540"/>
        <w:jc w:val="both"/>
      </w:pPr>
      <w:r>
        <w:rPr>
          <w:sz w:val="24"/>
        </w:rPr>
        <w:t xml:space="preserve">2. Не позднее чем за шесть месяцев до истечения срока полномочий мирового судьи, до достижения мировым судьей предельного возраста пребывания в должности мирового судьи, а в случае досрочного прекращения полномочий мирового судьи - не позднее чем через десять дней после дня открытия вакансии мирового судьи объявляется об открытии вакансии мирового судьи в средствах массовой информации с указанием времени и места приема заявлений от претендентов на должность мирового судьи, а также времени и места рассмотрения поступивших заявлений. При этом срок полномочий вновь назначенного (избранного) мирового судьи начинается не ранее дня, следующего за днем прекращения полномочий действующего мирового судьи.</w:t>
      </w:r>
    </w:p>
    <w:p>
      <w:pPr>
        <w:pStyle w:val="0"/>
        <w:jc w:val="both"/>
      </w:pPr>
      <w:r>
        <w:rPr>
          <w:sz w:val="24"/>
        </w:rPr>
        <w:t xml:space="preserve">(п. 2 введен Федеральным </w:t>
      </w:r>
      <w:hyperlink w:history="0" r:id="rId56" w:tooltip="Федеральный закон от 02.10.2012 N 164-ФЗ &quot;О внесении изменений в Федеральный закон &quot;О мировых судьях в Российской Федерации&quot; {КонсультантПлюс}">
        <w:r>
          <w:rPr>
            <w:sz w:val="24"/>
            <w:color w:val="0000ff"/>
          </w:rPr>
          <w:t xml:space="preserve">законом</w:t>
        </w:r>
      </w:hyperlink>
      <w:r>
        <w:rPr>
          <w:sz w:val="24"/>
        </w:rPr>
        <w:t xml:space="preserve"> от 02.10.2012 N 164-ФЗ; в ред. Федерального </w:t>
      </w:r>
      <w:hyperlink w:history="0" r:id="rId57" w:tooltip="Федеральный закон от 05.04.2021 N 63-ФЗ &quot;О внесении изменений в статью 11 Закона Российской Федерации &quot;О статусе судей в Российской Федерации&quot; и Федеральный закон &quot;О мировых судьях в Российской Федерации&quot; в части уточнения срока полномочий мирового судьи&quot; {КонсультантПлюс}">
        <w:r>
          <w:rPr>
            <w:sz w:val="24"/>
            <w:color w:val="0000ff"/>
          </w:rPr>
          <w:t xml:space="preserve">закона</w:t>
        </w:r>
      </w:hyperlink>
      <w:r>
        <w:rPr>
          <w:sz w:val="24"/>
        </w:rPr>
        <w:t xml:space="preserve"> от 05.04.2021 N 63-ФЗ)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После 05.07.2021 мировые судьи сохраняют свои полномочия до истечения срока, на который они были назначены (избраны) (</w:t>
            </w:r>
            <w:hyperlink w:history="0" r:id="rId58" w:tooltip="Федеральный закон от 05.04.2021 N 63-ФЗ &quot;О внесении изменений в статью 11 Закона Российской Федерации &quot;О статусе судей в Российской Федерации&quot; и Федеральный закон &quot;О мировых судьях в Российской Федерации&quot; в части уточнения срока полномочий мирового судьи&quot; {КонсультантПлюс}">
              <w:r>
                <w:rPr>
                  <w:sz w:val="24"/>
                  <w:color w:val="0000ff"/>
                </w:rPr>
                <w:t xml:space="preserve">ч. 2 ст. 3</w:t>
              </w:r>
            </w:hyperlink>
            <w:r>
              <w:rPr>
                <w:sz w:val="24"/>
                <w:color w:val="392c69"/>
              </w:rPr>
              <w:t xml:space="preserve"> ФЗ от 05.04.2021 N 63-ФЗ).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0"/>
        <w:ind w:firstLine="540"/>
        <w:jc w:val="both"/>
      </w:pPr>
      <w:r>
        <w:rPr>
          <w:sz w:val="24"/>
        </w:rPr>
        <w:t xml:space="preserve">Статья 7. Срок полномочий мирового судьи</w:t>
      </w:r>
    </w:p>
    <w:p>
      <w:pPr>
        <w:pStyle w:val="0"/>
        <w:ind w:firstLine="540"/>
        <w:jc w:val="both"/>
      </w:pPr>
      <w:r>
        <w:rPr>
          <w:sz w:val="24"/>
        </w:rPr>
      </w:r>
    </w:p>
    <w:p>
      <w:pPr>
        <w:pStyle w:val="0"/>
        <w:ind w:firstLine="540"/>
        <w:jc w:val="both"/>
      </w:pPr>
      <w:r>
        <w:rPr>
          <w:sz w:val="24"/>
        </w:rPr>
        <w:t xml:space="preserve">(в ред. Федерального </w:t>
      </w:r>
      <w:hyperlink w:history="0" r:id="rId59" w:tooltip="Федеральный закон от 05.04.2021 N 63-ФЗ &quot;О внесении изменений в статью 11 Закона Российской Федерации &quot;О статусе судей в Российской Федерации&quot; и Федеральный закон &quot;О мировых судьях в Российской Федерации&quot; в части уточнения срока полномочий мирового судьи&quot; {КонсультантПлюс}">
        <w:r>
          <w:rPr>
            <w:sz w:val="24"/>
            <w:color w:val="0000ff"/>
          </w:rPr>
          <w:t xml:space="preserve">закона</w:t>
        </w:r>
      </w:hyperlink>
      <w:r>
        <w:rPr>
          <w:sz w:val="24"/>
        </w:rPr>
        <w:t xml:space="preserve"> от 05.04.2021 N 63-ФЗ)</w:t>
      </w:r>
    </w:p>
    <w:p>
      <w:pPr>
        <w:pStyle w:val="0"/>
        <w:jc w:val="both"/>
      </w:pPr>
      <w:r>
        <w:rPr>
          <w:sz w:val="24"/>
        </w:rPr>
      </w:r>
    </w:p>
    <w:p>
      <w:pPr>
        <w:pStyle w:val="0"/>
        <w:ind w:firstLine="540"/>
        <w:jc w:val="both"/>
      </w:pPr>
      <w:r>
        <w:rPr>
          <w:sz w:val="24"/>
        </w:rPr>
        <w:t xml:space="preserve">1. Мировой судья в первый раз назначается (избирается) на должность сроком на три года. По истечении указанного срока лицо, занимавшее должность мирового судьи, вправе снова выдвинуть свою кандидатуру для назначения (избрания) на данную должность.</w:t>
      </w:r>
    </w:p>
    <w:p>
      <w:pPr>
        <w:pStyle w:val="0"/>
        <w:spacing w:before="240" w:lineRule="auto"/>
        <w:ind w:firstLine="540"/>
        <w:jc w:val="both"/>
      </w:pPr>
      <w:r>
        <w:rPr>
          <w:sz w:val="24"/>
        </w:rPr>
        <w:t xml:space="preserve">2. При повторном назначении (избрании) на должность мировой судья назначается (избирается) на соответствующую должность без ограничения срока полномочий. Предельный возраст пребывания в должности мирового судьи - 70 лет.</w:t>
      </w:r>
    </w:p>
    <w:p>
      <w:pPr>
        <w:pStyle w:val="0"/>
      </w:pPr>
      <w:r>
        <w:rPr>
          <w:sz w:val="24"/>
        </w:rPr>
      </w:r>
    </w:p>
    <w:p>
      <w:pPr>
        <w:pStyle w:val="2"/>
        <w:outlineLvl w:val="0"/>
        <w:ind w:firstLine="540"/>
        <w:jc w:val="both"/>
      </w:pPr>
      <w:r>
        <w:rPr>
          <w:sz w:val="24"/>
        </w:rPr>
        <w:t xml:space="preserve">Статья 8. Прекращение, приостановление полномочий мирового судьи и замещение временно отсутствующего мирового судьи</w:t>
      </w:r>
    </w:p>
    <w:p>
      <w:pPr>
        <w:pStyle w:val="0"/>
        <w:ind w:firstLine="540"/>
        <w:jc w:val="both"/>
      </w:pPr>
      <w:r>
        <w:rPr>
          <w:sz w:val="24"/>
        </w:rPr>
      </w:r>
    </w:p>
    <w:p>
      <w:pPr>
        <w:pStyle w:val="0"/>
        <w:ind w:firstLine="540"/>
        <w:jc w:val="both"/>
      </w:pPr>
      <w:r>
        <w:rPr>
          <w:sz w:val="24"/>
        </w:rPr>
        <w:t xml:space="preserve">(в ред. Федерального </w:t>
      </w:r>
      <w:hyperlink w:history="0" r:id="rId60" w:tooltip="Федеральный закон от 30.11.2004 N 142-ФЗ &quot;О внесении изменения в Федеральный закон &quot;О мировых судьях в Российской Федерации&quot; {КонсультантПлюс}">
        <w:r>
          <w:rPr>
            <w:sz w:val="24"/>
            <w:color w:val="0000ff"/>
          </w:rPr>
          <w:t xml:space="preserve">закона</w:t>
        </w:r>
      </w:hyperlink>
      <w:r>
        <w:rPr>
          <w:sz w:val="24"/>
        </w:rPr>
        <w:t xml:space="preserve"> от 30.11.2004 N 142-ФЗ)</w:t>
      </w:r>
    </w:p>
    <w:p>
      <w:pPr>
        <w:pStyle w:val="0"/>
        <w:ind w:firstLine="540"/>
        <w:jc w:val="both"/>
      </w:pPr>
      <w:r>
        <w:rPr>
          <w:sz w:val="24"/>
        </w:rPr>
      </w:r>
    </w:p>
    <w:p>
      <w:pPr>
        <w:pStyle w:val="0"/>
        <w:ind w:firstLine="540"/>
        <w:jc w:val="both"/>
      </w:pPr>
      <w:r>
        <w:rPr>
          <w:sz w:val="24"/>
        </w:rPr>
        <w:t xml:space="preserve">1. Полномочия мирового судьи прекращаются в случаях и порядке, которые установлены </w:t>
      </w:r>
      <w:hyperlink w:history="0" r:id="rId61" w:tooltip="Закон РФ от 26.06.1992 N 3132-1 (ред. от 10.07.2023, с изм. от 27.11.2023) &quot;О статусе судей в Российской Федерации&quot; {КонсультантПлюс}">
        <w:r>
          <w:rPr>
            <w:sz w:val="24"/>
            <w:color w:val="0000ff"/>
          </w:rPr>
          <w:t xml:space="preserve">Законом</w:t>
        </w:r>
      </w:hyperlink>
      <w:r>
        <w:rPr>
          <w:sz w:val="24"/>
        </w:rPr>
        <w:t xml:space="preserve"> Российской Федерации "О статусе судей в Российской Федерации", с учетом требований настоящей статьи.</w:t>
      </w:r>
    </w:p>
    <w:p>
      <w:pPr>
        <w:pStyle w:val="0"/>
        <w:jc w:val="both"/>
      </w:pPr>
      <w:r>
        <w:rPr>
          <w:sz w:val="24"/>
        </w:rPr>
        <w:t xml:space="preserve">(в ред. Федеральных законов от 05.04.2005 </w:t>
      </w:r>
      <w:hyperlink w:history="0" r:id="rId62" w:tooltip="Федеральный закон от 05.04.2005 N 33-ФЗ &quot;О внесении изменений в Закон Российской Федерации &quot;О статусе судей в Российской Федерации&quot;, Федеральный закон &quot;О мировых судьях в Российской Федерации&quot;, Федеральный закон &quot;О внесении изменений и дополнений в Закон Российской Федерации &quot;О статусе судей в Российской Федерации&quot; и Федеральный закон &quot;Об органах судейского сообщества в Российской Федерации&quot; {КонсультантПлюс}">
        <w:r>
          <w:rPr>
            <w:sz w:val="24"/>
            <w:color w:val="0000ff"/>
          </w:rPr>
          <w:t xml:space="preserve">N 33-ФЗ</w:t>
        </w:r>
      </w:hyperlink>
      <w:r>
        <w:rPr>
          <w:sz w:val="24"/>
        </w:rPr>
        <w:t xml:space="preserve">, от 02.10.2012 </w:t>
      </w:r>
      <w:hyperlink w:history="0" r:id="rId63" w:tooltip="Федеральный закон от 02.10.2012 N 164-ФЗ &quot;О внесении изменений в Федеральный закон &quot;О мировых судьях в Российской Федерации&quot; {КонсультантПлюс}">
        <w:r>
          <w:rPr>
            <w:sz w:val="24"/>
            <w:color w:val="0000ff"/>
          </w:rPr>
          <w:t xml:space="preserve">N 164-ФЗ</w:t>
        </w:r>
      </w:hyperlink>
      <w:r>
        <w:rPr>
          <w:sz w:val="24"/>
        </w:rPr>
        <w:t xml:space="preserve">)</w:t>
      </w:r>
    </w:p>
    <w:p>
      <w:pPr>
        <w:pStyle w:val="0"/>
        <w:spacing w:before="240" w:lineRule="auto"/>
        <w:ind w:firstLine="540"/>
        <w:jc w:val="both"/>
      </w:pPr>
      <w:r>
        <w:rPr>
          <w:sz w:val="24"/>
        </w:rPr>
        <w:t xml:space="preserve">1.1. Днем прекращения полномочий мирового судьи является:</w:t>
      </w:r>
    </w:p>
    <w:p>
      <w:pPr>
        <w:pStyle w:val="0"/>
        <w:spacing w:before="240" w:lineRule="auto"/>
        <w:ind w:firstLine="540"/>
        <w:jc w:val="both"/>
      </w:pPr>
      <w:r>
        <w:rPr>
          <w:sz w:val="24"/>
        </w:rPr>
        <w:t xml:space="preserve">1) последний день месяца, в котором истекает срок полномочий мирового судьи;</w:t>
      </w:r>
    </w:p>
    <w:p>
      <w:pPr>
        <w:pStyle w:val="0"/>
        <w:spacing w:before="240" w:lineRule="auto"/>
        <w:ind w:firstLine="540"/>
        <w:jc w:val="both"/>
      </w:pPr>
      <w:r>
        <w:rPr>
          <w:sz w:val="24"/>
        </w:rPr>
        <w:t xml:space="preserve">2) последний день месяца, в котором мировой судья достигает предельного возраста пребывания в должности мирового судьи;</w:t>
      </w:r>
    </w:p>
    <w:p>
      <w:pPr>
        <w:pStyle w:val="0"/>
        <w:spacing w:before="240" w:lineRule="auto"/>
        <w:ind w:firstLine="540"/>
        <w:jc w:val="both"/>
      </w:pPr>
      <w:r>
        <w:rPr>
          <w:sz w:val="24"/>
        </w:rPr>
        <w:t xml:space="preserve">3) следующий день после дня вступления в силу решения квалификационной коллегии судей о досрочном прекращении полномочий мирового судьи.</w:t>
      </w:r>
    </w:p>
    <w:p>
      <w:pPr>
        <w:pStyle w:val="0"/>
        <w:jc w:val="both"/>
      </w:pPr>
      <w:r>
        <w:rPr>
          <w:sz w:val="24"/>
        </w:rPr>
        <w:t xml:space="preserve">(п. 1.1 введен Федеральным </w:t>
      </w:r>
      <w:hyperlink w:history="0" r:id="rId64" w:tooltip="Федеральный закон от 02.10.2012 N 164-ФЗ &quot;О внесении изменений в Федеральный закон &quot;О мировых судьях в Российской Федерации&quot; {КонсультантПлюс}">
        <w:r>
          <w:rPr>
            <w:sz w:val="24"/>
            <w:color w:val="0000ff"/>
          </w:rPr>
          <w:t xml:space="preserve">законом</w:t>
        </w:r>
      </w:hyperlink>
      <w:r>
        <w:rPr>
          <w:sz w:val="24"/>
        </w:rPr>
        <w:t xml:space="preserve"> от 02.10.2012 N 164-ФЗ)</w:t>
      </w:r>
    </w:p>
    <w:p>
      <w:pPr>
        <w:pStyle w:val="0"/>
        <w:spacing w:before="240" w:lineRule="auto"/>
        <w:ind w:firstLine="540"/>
        <w:jc w:val="both"/>
      </w:pPr>
      <w:r>
        <w:rPr>
          <w:sz w:val="24"/>
        </w:rPr>
        <w:t xml:space="preserve">2. Полномочия мирового судьи могут быть приостановлены решением квалификационной коллегии судей субъекта Российской Федерации в случаях и порядке, которые установлены </w:t>
      </w:r>
      <w:hyperlink w:history="0" r:id="rId65" w:tooltip="Закон РФ от 26.06.1992 N 3132-1 (ред. от 10.07.2023, с изм. от 27.11.2023) &quot;О статусе судей в Российской Федерации&quot; {КонсультантПлюс}">
        <w:r>
          <w:rPr>
            <w:sz w:val="24"/>
            <w:color w:val="0000ff"/>
          </w:rPr>
          <w:t xml:space="preserve">Законом</w:t>
        </w:r>
      </w:hyperlink>
      <w:r>
        <w:rPr>
          <w:sz w:val="24"/>
        </w:rPr>
        <w:t xml:space="preserve"> Российской Федерации "О статусе судей в Российской Федерации".</w:t>
      </w:r>
    </w:p>
    <w:p>
      <w:pPr>
        <w:pStyle w:val="0"/>
        <w:spacing w:before="240" w:lineRule="auto"/>
        <w:ind w:firstLine="540"/>
        <w:jc w:val="both"/>
      </w:pPr>
      <w:r>
        <w:rPr>
          <w:sz w:val="24"/>
        </w:rPr>
        <w:t xml:space="preserve">3. При прекращении или приостановлении полномочий мирового судьи, а также в иных случаях временного отсутствия мирового судьи (болезнь, отпуск и иные уважительные причины) исполнение его обязанностей возлагается на мирового судью другого судебного участка того же судебного района постановлением председателя соответствующего районного суда. Если в судебном районе возложить обязанности отсутствующего по указанным основаниям мирового судьи на другого мирового судью этого же судебного района не представляется возможным (в судебном районе создана только одна должность мирового судьи или временно отсутствуют другие мировые судьи судебного района), то исполнение его обязанностей постановлением председателя вышестоящего суда или его заместителя возлагается на мирового судью, осуществляющего свою деятельность в ближайшем судебном районе.</w:t>
      </w:r>
    </w:p>
    <w:p>
      <w:pPr>
        <w:pStyle w:val="0"/>
        <w:jc w:val="both"/>
      </w:pPr>
      <w:r>
        <w:rPr>
          <w:sz w:val="24"/>
        </w:rPr>
        <w:t xml:space="preserve">(в ред. Федерального </w:t>
      </w:r>
      <w:hyperlink w:history="0" r:id="rId66" w:tooltip="Федеральный закон от 01.07.2021 N 284-ФЗ &quot;О внесении изменения в статью 8 Федерального закона &quot;О мировых судьях в Российской Федерации&quot; {КонсультантПлюс}">
        <w:r>
          <w:rPr>
            <w:sz w:val="24"/>
            <w:color w:val="0000ff"/>
          </w:rPr>
          <w:t xml:space="preserve">закона</w:t>
        </w:r>
      </w:hyperlink>
      <w:r>
        <w:rPr>
          <w:sz w:val="24"/>
        </w:rPr>
        <w:t xml:space="preserve"> от 01.07.2021 N 284-ФЗ)</w:t>
      </w:r>
    </w:p>
    <w:p>
      <w:pPr>
        <w:pStyle w:val="0"/>
        <w:spacing w:before="240" w:lineRule="auto"/>
        <w:ind w:firstLine="540"/>
        <w:jc w:val="both"/>
      </w:pPr>
      <w:r>
        <w:rPr>
          <w:sz w:val="24"/>
        </w:rPr>
        <w:t xml:space="preserve">Исполнение обязанностей мирового судьи может быть возложено на судью, находящегося в отставке, в порядке, предусмотренном </w:t>
      </w:r>
      <w:hyperlink w:history="0" r:id="rId67" w:tooltip="Закон РФ от 26.06.1992 N 3132-1 (ред. от 10.07.2023, с изм. от 27.11.2023) &quot;О статусе судей в Российской Федерации&quot; {КонсультантПлюс}">
        <w:r>
          <w:rPr>
            <w:sz w:val="24"/>
            <w:color w:val="0000ff"/>
          </w:rPr>
          <w:t xml:space="preserve">статьей 7.1</w:t>
        </w:r>
      </w:hyperlink>
      <w:r>
        <w:rPr>
          <w:sz w:val="24"/>
        </w:rPr>
        <w:t xml:space="preserve"> Закона Российской Федерации "О статусе судей в Российской Федерации", с учетом особенностей, установленных настоящей статьей.</w:t>
      </w:r>
    </w:p>
    <w:p>
      <w:pPr>
        <w:pStyle w:val="0"/>
        <w:jc w:val="both"/>
      </w:pPr>
      <w:r>
        <w:rPr>
          <w:sz w:val="24"/>
        </w:rPr>
        <w:t xml:space="preserve">(в ред. Федерального </w:t>
      </w:r>
      <w:hyperlink w:history="0" r:id="rId68" w:tooltip="Федеральный закон от 04.03.2013 N 2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04.03.2013 N 20-ФЗ)</w:t>
      </w:r>
    </w:p>
    <w:p>
      <w:pPr>
        <w:pStyle w:val="0"/>
        <w:spacing w:before="240" w:lineRule="auto"/>
        <w:ind w:firstLine="540"/>
        <w:jc w:val="both"/>
      </w:pPr>
      <w:r>
        <w:rPr>
          <w:sz w:val="24"/>
        </w:rPr>
        <w:t xml:space="preserve">Мировой судья, находящийся в отставке, может быть привлечен к исполнению обязанностей мирового судьи независимо от того, на каком судебном участке какого судебного района соответствующего субъекта Российской Федерации он исполнял обязанности мирового судьи до почетного ухода или почетного удаления с должности, а судья федерального суда, находящийся в отставке, - независимо от того, в суде какого уровня на территории какого субъекта Российской Федерации он осуществлял правосудие в качестве судьи федерального суда.</w:t>
      </w:r>
    </w:p>
    <w:p>
      <w:pPr>
        <w:pStyle w:val="0"/>
        <w:jc w:val="both"/>
      </w:pPr>
      <w:r>
        <w:rPr>
          <w:sz w:val="24"/>
        </w:rPr>
        <w:t xml:space="preserve">(абзац введен Федеральным </w:t>
      </w:r>
      <w:hyperlink w:history="0" r:id="rId69" w:tooltip="Федеральный закон от 04.03.2013 N 20-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04.03.2013 N 20-ФЗ)</w:t>
      </w:r>
    </w:p>
    <w:p>
      <w:pPr>
        <w:pStyle w:val="0"/>
      </w:pPr>
      <w:r>
        <w:rPr>
          <w:sz w:val="24"/>
        </w:rPr>
      </w:r>
    </w:p>
    <w:p>
      <w:pPr>
        <w:pStyle w:val="2"/>
        <w:outlineLvl w:val="0"/>
        <w:ind w:firstLine="540"/>
        <w:jc w:val="both"/>
      </w:pPr>
      <w:r>
        <w:rPr>
          <w:sz w:val="24"/>
        </w:rPr>
        <w:t xml:space="preserve">Статья 9. Аппарат мирового судьи</w:t>
      </w:r>
    </w:p>
    <w:p>
      <w:pPr>
        <w:pStyle w:val="0"/>
      </w:pPr>
      <w:r>
        <w:rPr>
          <w:sz w:val="24"/>
        </w:rPr>
      </w:r>
    </w:p>
    <w:p>
      <w:pPr>
        <w:pStyle w:val="0"/>
        <w:ind w:firstLine="540"/>
        <w:jc w:val="both"/>
      </w:pPr>
      <w:r>
        <w:rPr>
          <w:sz w:val="24"/>
        </w:rPr>
        <w:t xml:space="preserve">1. Аппарат мирового судьи обеспечивает его работу. Структура и штатное расписание аппарата мирового судьи устанавливаются во взаимодействии с советом судей соответствующего субъекта Российской Федерации в порядке, предусмотренном законом субъекта Российской Федерации.</w:t>
      </w:r>
    </w:p>
    <w:p>
      <w:pPr>
        <w:pStyle w:val="0"/>
        <w:jc w:val="both"/>
      </w:pPr>
      <w:r>
        <w:rPr>
          <w:sz w:val="24"/>
        </w:rPr>
        <w:t xml:space="preserve">(п. 1 в ред. Федерального </w:t>
      </w:r>
      <w:hyperlink w:history="0" r:id="rId70" w:tooltip="Федеральный закон от 23.07.2025 N 25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23.07.2025 N 256-ФЗ)</w:t>
      </w:r>
    </w:p>
    <w:p>
      <w:pPr>
        <w:pStyle w:val="0"/>
        <w:spacing w:before="240" w:lineRule="auto"/>
        <w:ind w:firstLine="540"/>
        <w:jc w:val="both"/>
      </w:pPr>
      <w:r>
        <w:rPr>
          <w:sz w:val="24"/>
        </w:rPr>
        <w:t xml:space="preserve">2. Работники аппарата мирового судьи являются государственными гражданскими служащими соответствующего субъекта Российской Федерации. Им присваиваются классные чины государственной гражданской службы субъекта Российской Федерации. Работники аппарата мирового судьи также могут замещать должности, не являющиеся должностями государственной гражданской службы субъекта Российской Федерации.</w:t>
      </w:r>
    </w:p>
    <w:p>
      <w:pPr>
        <w:pStyle w:val="0"/>
        <w:jc w:val="both"/>
      </w:pPr>
      <w:r>
        <w:rPr>
          <w:sz w:val="24"/>
        </w:rPr>
        <w:t xml:space="preserve">(п. 2 в ред. Федерального </w:t>
      </w:r>
      <w:hyperlink w:history="0" r:id="rId71" w:tooltip="Федеральный закон от 23.07.2025 N 25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23.07.2025 N 256-ФЗ)</w:t>
      </w:r>
    </w:p>
    <w:p>
      <w:pPr>
        <w:pStyle w:val="0"/>
        <w:spacing w:before="240" w:lineRule="auto"/>
        <w:ind w:firstLine="540"/>
        <w:jc w:val="both"/>
      </w:pPr>
      <w:r>
        <w:rPr>
          <w:sz w:val="24"/>
        </w:rPr>
        <w:t xml:space="preserve">3. Руководство деятельностью аппарата мирового судьи осуществляет мировой судья соответствующего судебного участка.</w:t>
      </w:r>
    </w:p>
    <w:p>
      <w:pPr>
        <w:pStyle w:val="0"/>
        <w:jc w:val="both"/>
      </w:pPr>
      <w:r>
        <w:rPr>
          <w:sz w:val="24"/>
        </w:rPr>
        <w:t xml:space="preserve">(п. 3 введен Федеральным </w:t>
      </w:r>
      <w:hyperlink w:history="0" r:id="rId72" w:tooltip="Федеральный закон от 18.04.2018 N 76-ФЗ (ред. от 21.12.2021) &quot;О внесении изменений в отдельные законодательные акты Российской Федерации в связи с совершенствованием правового регулирования в сфере организационного обеспечения деятельности мировых судей&quot; {КонсультантПлюс}">
        <w:r>
          <w:rPr>
            <w:sz w:val="24"/>
            <w:color w:val="0000ff"/>
          </w:rPr>
          <w:t xml:space="preserve">законом</w:t>
        </w:r>
      </w:hyperlink>
      <w:r>
        <w:rPr>
          <w:sz w:val="24"/>
        </w:rPr>
        <w:t xml:space="preserve"> от 18.04.2018 N 76-ФЗ)</w:t>
      </w:r>
    </w:p>
    <w:p>
      <w:pPr>
        <w:pStyle w:val="0"/>
        <w:spacing w:before="240" w:lineRule="auto"/>
        <w:ind w:firstLine="540"/>
        <w:jc w:val="both"/>
      </w:pPr>
      <w:r>
        <w:rPr>
          <w:sz w:val="24"/>
        </w:rPr>
        <w:t xml:space="preserve">4. Перемещение работника аппарата мирового судьи на иную должность, применение к нему мер поощрения и взыскания, а также утверждение графика отпусков работников аппарата мирового судьи осуществляется органом исполнительной власти субъекта Российской Федерации по согласованию с мировым судьей соответствующего судебного участка.</w:t>
      </w:r>
    </w:p>
    <w:p>
      <w:pPr>
        <w:pStyle w:val="0"/>
        <w:jc w:val="both"/>
      </w:pPr>
      <w:r>
        <w:rPr>
          <w:sz w:val="24"/>
        </w:rPr>
        <w:t xml:space="preserve">(п. 4 введен Федеральным </w:t>
      </w:r>
      <w:hyperlink w:history="0" r:id="rId73" w:tooltip="Федеральный закон от 18.04.2018 N 76-ФЗ (ред. от 21.12.2021) &quot;О внесении изменений в отдельные законодательные акты Российской Федерации в связи с совершенствованием правового регулирования в сфере организационного обеспечения деятельности мировых судей&quot; {КонсультантПлюс}">
        <w:r>
          <w:rPr>
            <w:sz w:val="24"/>
            <w:color w:val="0000ff"/>
          </w:rPr>
          <w:t xml:space="preserve">законом</w:t>
        </w:r>
      </w:hyperlink>
      <w:r>
        <w:rPr>
          <w:sz w:val="24"/>
        </w:rPr>
        <w:t xml:space="preserve"> от 18.04.2018 N 76-ФЗ)</w:t>
      </w:r>
    </w:p>
    <w:p>
      <w:pPr>
        <w:pStyle w:val="0"/>
      </w:pPr>
      <w:r>
        <w:rPr>
          <w:sz w:val="24"/>
        </w:rPr>
      </w:r>
    </w:p>
    <w:p>
      <w:pPr>
        <w:pStyle w:val="2"/>
        <w:outlineLvl w:val="0"/>
        <w:ind w:firstLine="540"/>
        <w:jc w:val="both"/>
      </w:pPr>
      <w:r>
        <w:rPr>
          <w:sz w:val="24"/>
        </w:rPr>
        <w:t xml:space="preserve">Статья 10. Организационное обеспечение деятельности мировых судей</w:t>
      </w:r>
    </w:p>
    <w:p>
      <w:pPr>
        <w:pStyle w:val="0"/>
        <w:ind w:firstLine="540"/>
        <w:jc w:val="both"/>
      </w:pPr>
      <w:r>
        <w:rPr>
          <w:sz w:val="24"/>
        </w:rPr>
      </w:r>
    </w:p>
    <w:p>
      <w:pPr>
        <w:pStyle w:val="0"/>
        <w:ind w:firstLine="540"/>
        <w:jc w:val="both"/>
      </w:pPr>
      <w:r>
        <w:rPr>
          <w:sz w:val="24"/>
        </w:rPr>
        <w:t xml:space="preserve">(в ред. Федерального </w:t>
      </w:r>
      <w:hyperlink w:history="0" r:id="rId74" w:tooltip="Федеральный закон от 18.04.2018 N 76-ФЗ (ред. от 21.12.2021) &quot;О внесении изменений в отдельные законодательные акты Российской Федерации в связи с совершенствованием правового регулирования в сфере организационного обеспечения деятельности мировых судей&quot; {КонсультантПлюс}">
        <w:r>
          <w:rPr>
            <w:sz w:val="24"/>
            <w:color w:val="0000ff"/>
          </w:rPr>
          <w:t xml:space="preserve">закона</w:t>
        </w:r>
      </w:hyperlink>
      <w:r>
        <w:rPr>
          <w:sz w:val="24"/>
        </w:rPr>
        <w:t xml:space="preserve"> от 18.04.2018 N 76-ФЗ)</w:t>
      </w:r>
    </w:p>
    <w:p>
      <w:pPr>
        <w:pStyle w:val="0"/>
      </w:pPr>
      <w:r>
        <w:rPr>
          <w:sz w:val="24"/>
        </w:rPr>
      </w:r>
    </w:p>
    <w:p>
      <w:pPr>
        <w:pStyle w:val="0"/>
        <w:ind w:firstLine="540"/>
        <w:jc w:val="both"/>
      </w:pPr>
      <w:r>
        <w:rPr>
          <w:sz w:val="24"/>
        </w:rPr>
        <w:t xml:space="preserve">1. Организационное обеспечение деятельности мировых судей осуществляется органами исполнительной власти соответствующего субъекта Российской Федерации в порядке, установленном законом субъекта Российской Федерации. Под организационным обеспечением деятельности мировых судей понимаются мероприятия кадрового, финансового, материально-технического, информационного и иного характера, направленные на создание условий для полного и независимого осуществления правосудия.</w:t>
      </w:r>
    </w:p>
    <w:p>
      <w:pPr>
        <w:pStyle w:val="0"/>
        <w:spacing w:before="240" w:lineRule="auto"/>
        <w:ind w:firstLine="540"/>
        <w:jc w:val="both"/>
      </w:pPr>
      <w:r>
        <w:rPr>
          <w:sz w:val="24"/>
        </w:rPr>
        <w:t xml:space="preserve">2. Обеспечение ежемесячного денежного вознаграждения, ежеквартального денежного поощрения мировых судей, других выплат, осуществляемых за счет средств фонда оплаты труда, социальных выплат, предусмотренных для судей федеральными законами, а также обеспечение нуждающихся в улучшении жилищных условий мировых судей жилыми помещениями является расходным обязательством Российской Федерации и осуществляется через органы Судебного департамента при Верховном Суде Российской Федерации.</w:t>
      </w:r>
    </w:p>
    <w:p>
      <w:pPr>
        <w:pStyle w:val="0"/>
        <w:spacing w:before="240" w:lineRule="auto"/>
        <w:ind w:firstLine="540"/>
        <w:jc w:val="both"/>
      </w:pPr>
      <w:r>
        <w:rPr>
          <w:sz w:val="24"/>
        </w:rPr>
        <w:t xml:space="preserve">3. Материально-техническое обеспечение деятельности мировых судей и оплата труда работников аппарата мировых судей в процессе исполнения бюджета субъекта Российской Федерации производятся в полном объеме по соответствующим статьям расходов бюджетной классификации в соответствии с законом субъекта Российской Федерации о бюджете субъекта Российской Федерации на текущий финансовый год и плановый период.</w:t>
      </w:r>
    </w:p>
    <w:p>
      <w:pPr>
        <w:pStyle w:val="0"/>
        <w:spacing w:before="240" w:lineRule="auto"/>
        <w:ind w:firstLine="540"/>
        <w:jc w:val="both"/>
      </w:pPr>
      <w:r>
        <w:rPr>
          <w:sz w:val="24"/>
        </w:rPr>
        <w:t xml:space="preserve">4. Совет судей субъекта Российской Федерации взаимодействует с высшим исполнительным органом государственной власти субъекта Российской Федерации при разработке проекта бюджета субъекта Российской Федерации в части расходов на материально-техническое обеспечение деятельности мировых судей и оплату труда работников аппарата мировых судей. При наличии разногласий высший исполнительный орган государственной власти субъекта Российской Федерации прилагает к проекту бюджета субъекта Российской Федерации предложения совета судей субъекта Российской Федерации вместе со своим заключением.</w:t>
      </w:r>
    </w:p>
    <w:p>
      <w:pPr>
        <w:pStyle w:val="0"/>
        <w:spacing w:before="240" w:lineRule="auto"/>
        <w:ind w:firstLine="540"/>
        <w:jc w:val="both"/>
      </w:pPr>
      <w:r>
        <w:rPr>
          <w:sz w:val="24"/>
        </w:rPr>
        <w:t xml:space="preserve">5. Уменьшение размера бюджетных средств субъекта Российской Федерации, выделенных на материально-техническое обеспечение деятельности мировых судей и оплату труда работников аппарата мировых судей в текущем финансовом году или подлежащих выделению на очередной финансовый год, не более чем на 5 процентов может осуществляться только с согласия совета судей субъекта Российской Федерации.</w:t>
      </w:r>
    </w:p>
    <w:p>
      <w:pPr>
        <w:pStyle w:val="0"/>
        <w:spacing w:before="240" w:lineRule="auto"/>
        <w:ind w:firstLine="540"/>
        <w:jc w:val="both"/>
      </w:pPr>
      <w:r>
        <w:rPr>
          <w:sz w:val="24"/>
        </w:rPr>
        <w:t xml:space="preserve">Уменьшение размера бюджетных средств субъекта Российской Федерации, выделенных на материально-техническое обеспечение деятельности мировых судей и оплату труда работников аппарата мировых судей в текущем финансовом году или подлежащих выделению на очередной финансовый год, более чем на 5 процентов может осуществляться только с согласия конференции судей субъекта Российской Федерации.</w:t>
      </w:r>
    </w:p>
    <w:p>
      <w:pPr>
        <w:pStyle w:val="0"/>
        <w:spacing w:before="240" w:lineRule="auto"/>
        <w:ind w:firstLine="540"/>
        <w:jc w:val="both"/>
      </w:pPr>
      <w:r>
        <w:rPr>
          <w:sz w:val="24"/>
        </w:rPr>
        <w:t xml:space="preserve">6. Мероприятия по включению информационных ресурсов мировых судей в объединенные базы данных и банки данных, разработка единых технологий их ведения и использования, создание и определение информационных систем, необходимых для ведения судопроизводства и делопроизводства, установление единых технических требований к использованию информационно-телекоммуникационных сетей, функционирующих на основе единых принципов и общих правил, осуществляются Судебным департаментом при Верховном Суде Российской Федерации и органами Судебного департамента при Верховном Суде Российской Федерации.</w:t>
      </w:r>
    </w:p>
    <w:p>
      <w:pPr>
        <w:pStyle w:val="0"/>
        <w:jc w:val="both"/>
      </w:pPr>
      <w:r>
        <w:rPr>
          <w:sz w:val="24"/>
        </w:rPr>
        <w:t xml:space="preserve">(п. 6 в ред. Федерального </w:t>
      </w:r>
      <w:hyperlink w:history="0" r:id="rId75" w:tooltip="Федеральный закон от 23.07.2025 N 25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23.07.2025 N 256-ФЗ)</w:t>
      </w:r>
    </w:p>
    <w:p>
      <w:pPr>
        <w:pStyle w:val="0"/>
        <w:spacing w:before="240" w:lineRule="auto"/>
        <w:ind w:firstLine="540"/>
        <w:jc w:val="both"/>
      </w:pPr>
      <w:r>
        <w:rPr>
          <w:sz w:val="24"/>
        </w:rPr>
        <w:t xml:space="preserve">7. Возмещение издержек, покрываемых за счет федерального бюджета, по делам, рассматриваемым мировыми судьями, осуществляется через органы Судебного департамента при Верховном Суде Российской Федерации.</w:t>
      </w:r>
    </w:p>
    <w:p>
      <w:pPr>
        <w:pStyle w:val="0"/>
      </w:pPr>
      <w:r>
        <w:rPr>
          <w:sz w:val="24"/>
        </w:rPr>
      </w:r>
    </w:p>
    <w:p>
      <w:pPr>
        <w:pStyle w:val="2"/>
        <w:outlineLvl w:val="0"/>
        <w:ind w:firstLine="540"/>
        <w:jc w:val="both"/>
      </w:pPr>
      <w:r>
        <w:rPr>
          <w:sz w:val="24"/>
        </w:rPr>
        <w:t xml:space="preserve">Статья 11. Символы государственной власти в зале судебных заседаний мировых судей</w:t>
      </w:r>
    </w:p>
    <w:p>
      <w:pPr>
        <w:pStyle w:val="0"/>
      </w:pPr>
      <w:r>
        <w:rPr>
          <w:sz w:val="24"/>
        </w:rPr>
      </w:r>
    </w:p>
    <w:p>
      <w:pPr>
        <w:pStyle w:val="0"/>
        <w:ind w:firstLine="540"/>
        <w:jc w:val="both"/>
      </w:pPr>
      <w:r>
        <w:rPr>
          <w:sz w:val="24"/>
        </w:rPr>
        <w:t xml:space="preserve">1. В зале судебных заседаний мировых судей помещаются Государственный флаг Российской Федерации и изображение Государственного герба Российской Федерации, а также может устанавливаться флаг и помещаться изображение герба соответствующего субъекта Российской Федерации.</w:t>
      </w:r>
    </w:p>
    <w:p>
      <w:pPr>
        <w:pStyle w:val="0"/>
        <w:spacing w:before="240" w:lineRule="auto"/>
        <w:ind w:firstLine="540"/>
        <w:jc w:val="both"/>
      </w:pPr>
      <w:r>
        <w:rPr>
          <w:sz w:val="24"/>
        </w:rPr>
        <w:t xml:space="preserve">2. При осуществлении правосудия мировой судья заседает в мантии и (или) имеет другой отличительный знак своей должности, предусмотренный законом соответствующего субъекта Российской Федерации.</w:t>
      </w:r>
    </w:p>
    <w:p>
      <w:pPr>
        <w:pStyle w:val="0"/>
      </w:pPr>
      <w:r>
        <w:rPr>
          <w:sz w:val="24"/>
        </w:rPr>
      </w:r>
    </w:p>
    <w:p>
      <w:pPr>
        <w:pStyle w:val="2"/>
        <w:outlineLvl w:val="0"/>
        <w:ind w:firstLine="540"/>
        <w:jc w:val="both"/>
      </w:pPr>
      <w:r>
        <w:rPr>
          <w:sz w:val="24"/>
        </w:rPr>
        <w:t xml:space="preserve">Статья 12. Заключительные положения</w:t>
      </w:r>
    </w:p>
    <w:p>
      <w:pPr>
        <w:pStyle w:val="0"/>
      </w:pPr>
      <w:r>
        <w:rPr>
          <w:sz w:val="24"/>
        </w:rPr>
      </w:r>
    </w:p>
    <w:p>
      <w:pPr>
        <w:pStyle w:val="0"/>
        <w:ind w:firstLine="540"/>
        <w:jc w:val="both"/>
      </w:pPr>
      <w:r>
        <w:rPr>
          <w:sz w:val="24"/>
        </w:rPr>
        <w:t xml:space="preserve">1. Настоящий Федеральный закон вступает в силу со дня его официального опубликования.</w:t>
      </w:r>
    </w:p>
    <w:p>
      <w:pPr>
        <w:pStyle w:val="0"/>
        <w:spacing w:before="240" w:lineRule="auto"/>
        <w:ind w:firstLine="540"/>
        <w:jc w:val="both"/>
      </w:pPr>
      <w:r>
        <w:rPr>
          <w:sz w:val="24"/>
        </w:rPr>
        <w:t xml:space="preserve">2. Установить, что до назначения (избрания) на должность мировых судей дела, относящиеся к компетенции мировых судей, рассматриваются районными судами.</w:t>
      </w:r>
    </w:p>
    <w:p>
      <w:pPr>
        <w:pStyle w:val="0"/>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Б.ЕЛЬЦИН</w:t>
      </w:r>
    </w:p>
    <w:p>
      <w:pPr>
        <w:pStyle w:val="0"/>
      </w:pPr>
      <w:r>
        <w:rPr>
          <w:sz w:val="24"/>
        </w:rPr>
        <w:t xml:space="preserve">Москва, Кремль</w:t>
      </w:r>
    </w:p>
    <w:p>
      <w:pPr>
        <w:pStyle w:val="0"/>
        <w:spacing w:before="240" w:lineRule="auto"/>
      </w:pPr>
      <w:r>
        <w:rPr>
          <w:sz w:val="24"/>
        </w:rPr>
        <w:t xml:space="preserve">17 декабря 1998 года</w:t>
      </w:r>
    </w:p>
    <w:p>
      <w:pPr>
        <w:pStyle w:val="0"/>
        <w:spacing w:before="240" w:lineRule="auto"/>
      </w:pPr>
      <w:r>
        <w:rPr>
          <w:sz w:val="24"/>
        </w:rPr>
        <w:t xml:space="preserve">N 188-ФЗ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17.12.1998 N 188-ФЗ</w:t>
            <w:br/>
            <w:t>(ред. от 23.07.2025)</w:t>
            <w:br/>
            <w:t>"О мировых судьях в Российской Федерации"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26.11.2025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8099&amp;date=26.11.2025&amp;dst=100008&amp;field=134&amp;demo=2" TargetMode = "External"/><Relationship Id="rId9" Type="http://schemas.openxmlformats.org/officeDocument/2006/relationships/hyperlink" Target="https://login.consultant.ru/link/?req=doc&amp;base=LAW&amp;n=507299&amp;date=26.11.2025&amp;dst=104905&amp;field=134&amp;demo=2" TargetMode = "External"/><Relationship Id="rId10" Type="http://schemas.openxmlformats.org/officeDocument/2006/relationships/hyperlink" Target="https://login.consultant.ru/link/?req=doc&amp;base=LAW&amp;n=50495&amp;date=26.11.2025&amp;dst=100008&amp;field=134&amp;demo=2" TargetMode = "External"/><Relationship Id="rId11" Type="http://schemas.openxmlformats.org/officeDocument/2006/relationships/hyperlink" Target="https://login.consultant.ru/link/?req=doc&amp;base=LAW&amp;n=50489&amp;date=26.11.2025&amp;dst=100009&amp;field=134&amp;demo=2" TargetMode = "External"/><Relationship Id="rId12" Type="http://schemas.openxmlformats.org/officeDocument/2006/relationships/hyperlink" Target="https://login.consultant.ru/link/?req=doc&amp;base=LAW&amp;n=78531&amp;date=26.11.2025&amp;dst=100008&amp;field=134&amp;demo=2" TargetMode = "External"/><Relationship Id="rId13" Type="http://schemas.openxmlformats.org/officeDocument/2006/relationships/hyperlink" Target="https://login.consultant.ru/link/?req=doc&amp;base=LAW&amp;n=52703&amp;date=26.11.2025&amp;dst=100031&amp;field=134&amp;demo=2" TargetMode = "External"/><Relationship Id="rId14" Type="http://schemas.openxmlformats.org/officeDocument/2006/relationships/hyperlink" Target="https://login.consultant.ru/link/?req=doc&amp;base=LAW&amp;n=58966&amp;date=26.11.2025&amp;dst=100009&amp;field=134&amp;demo=2" TargetMode = "External"/><Relationship Id="rId15" Type="http://schemas.openxmlformats.org/officeDocument/2006/relationships/hyperlink" Target="https://login.consultant.ru/link/?req=doc&amp;base=LAW&amp;n=501485&amp;date=26.11.2025&amp;dst=100064&amp;field=134&amp;demo=2" TargetMode = "External"/><Relationship Id="rId16" Type="http://schemas.openxmlformats.org/officeDocument/2006/relationships/hyperlink" Target="https://login.consultant.ru/link/?req=doc&amp;base=LAW&amp;n=78525&amp;date=26.11.2025&amp;dst=100009&amp;field=134&amp;demo=2" TargetMode = "External"/><Relationship Id="rId17" Type="http://schemas.openxmlformats.org/officeDocument/2006/relationships/hyperlink" Target="https://login.consultant.ru/link/?req=doc&amp;base=LAW&amp;n=97427&amp;date=26.11.2025&amp;dst=100009&amp;field=134&amp;demo=2" TargetMode = "External"/><Relationship Id="rId18" Type="http://schemas.openxmlformats.org/officeDocument/2006/relationships/hyperlink" Target="https://login.consultant.ru/link/?req=doc&amp;base=LAW&amp;n=107687&amp;date=26.11.2025&amp;dst=100009&amp;field=134&amp;demo=2" TargetMode = "External"/><Relationship Id="rId19" Type="http://schemas.openxmlformats.org/officeDocument/2006/relationships/hyperlink" Target="https://login.consultant.ru/link/?req=doc&amp;base=LAW&amp;n=108349&amp;date=26.11.2025&amp;dst=100009&amp;field=134&amp;demo=2" TargetMode = "External"/><Relationship Id="rId20" Type="http://schemas.openxmlformats.org/officeDocument/2006/relationships/hyperlink" Target="https://login.consultant.ru/link/?req=doc&amp;base=LAW&amp;n=116981&amp;date=26.11.2025&amp;dst=100027&amp;field=134&amp;demo=2" TargetMode = "External"/><Relationship Id="rId21" Type="http://schemas.openxmlformats.org/officeDocument/2006/relationships/hyperlink" Target="https://login.consultant.ru/link/?req=doc&amp;base=LAW&amp;n=135990&amp;date=26.11.2025&amp;dst=100008&amp;field=134&amp;demo=2" TargetMode = "External"/><Relationship Id="rId22" Type="http://schemas.openxmlformats.org/officeDocument/2006/relationships/hyperlink" Target="https://login.consultant.ru/link/?req=doc&amp;base=LAW&amp;n=442423&amp;date=26.11.2025&amp;dst=100243&amp;field=134&amp;demo=2" TargetMode = "External"/><Relationship Id="rId23" Type="http://schemas.openxmlformats.org/officeDocument/2006/relationships/hyperlink" Target="https://login.consultant.ru/link/?req=doc&amp;base=LAW&amp;n=142905&amp;date=26.11.2025&amp;dst=100023&amp;field=134&amp;demo=2" TargetMode = "External"/><Relationship Id="rId24" Type="http://schemas.openxmlformats.org/officeDocument/2006/relationships/hyperlink" Target="https://login.consultant.ru/link/?req=doc&amp;base=LAW&amp;n=165848&amp;date=26.11.2025&amp;dst=100009&amp;field=134&amp;demo=2" TargetMode = "External"/><Relationship Id="rId25" Type="http://schemas.openxmlformats.org/officeDocument/2006/relationships/hyperlink" Target="https://login.consultant.ru/link/?req=doc&amp;base=LAW&amp;n=196297&amp;date=26.11.2025&amp;dst=100121&amp;field=134&amp;demo=2" TargetMode = "External"/><Relationship Id="rId26" Type="http://schemas.openxmlformats.org/officeDocument/2006/relationships/hyperlink" Target="https://login.consultant.ru/link/?req=doc&amp;base=LAW&amp;n=421191&amp;date=26.11.2025&amp;dst=100009&amp;field=134&amp;demo=2" TargetMode = "External"/><Relationship Id="rId27" Type="http://schemas.openxmlformats.org/officeDocument/2006/relationships/hyperlink" Target="https://login.consultant.ru/link/?req=doc&amp;base=LAW&amp;n=335745&amp;date=26.11.2025&amp;dst=100021&amp;field=134&amp;demo=2" TargetMode = "External"/><Relationship Id="rId28" Type="http://schemas.openxmlformats.org/officeDocument/2006/relationships/hyperlink" Target="https://login.consultant.ru/link/?req=doc&amp;base=LAW&amp;n=381374&amp;date=26.11.2025&amp;dst=100014&amp;field=134&amp;demo=2" TargetMode = "External"/><Relationship Id="rId29" Type="http://schemas.openxmlformats.org/officeDocument/2006/relationships/hyperlink" Target="https://login.consultant.ru/link/?req=doc&amp;base=LAW&amp;n=388773&amp;date=26.11.2025&amp;dst=100008&amp;field=134&amp;demo=2" TargetMode = "External"/><Relationship Id="rId30" Type="http://schemas.openxmlformats.org/officeDocument/2006/relationships/hyperlink" Target="https://login.consultant.ru/link/?req=doc&amp;base=LAW&amp;n=510555&amp;date=26.11.2025&amp;dst=100017&amp;field=134&amp;demo=2" TargetMode = "External"/><Relationship Id="rId31" Type="http://schemas.openxmlformats.org/officeDocument/2006/relationships/hyperlink" Target="https://login.consultant.ru/link/?req=doc&amp;base=LAW&amp;n=2875&amp;date=26.11.2025&amp;dst=100523&amp;field=134&amp;demo=2" TargetMode = "External"/><Relationship Id="rId32" Type="http://schemas.openxmlformats.org/officeDocument/2006/relationships/hyperlink" Target="https://login.consultant.ru/link/?req=doc&amp;base=LAW&amp;n=510515&amp;date=26.11.2025&amp;dst=100125&amp;field=134&amp;demo=2" TargetMode = "External"/><Relationship Id="rId33" Type="http://schemas.openxmlformats.org/officeDocument/2006/relationships/hyperlink" Target="https://login.consultant.ru/link/?req=doc&amp;base=LAW&amp;n=107687&amp;date=26.11.2025&amp;dst=100010&amp;field=134&amp;demo=2" TargetMode = "External"/><Relationship Id="rId34" Type="http://schemas.openxmlformats.org/officeDocument/2006/relationships/hyperlink" Target="https://login.consultant.ru/link/?req=doc&amp;base=LAW&amp;n=48099&amp;date=26.11.2025&amp;dst=100009&amp;field=134&amp;demo=2" TargetMode = "External"/><Relationship Id="rId35" Type="http://schemas.openxmlformats.org/officeDocument/2006/relationships/hyperlink" Target="https://login.consultant.ru/link/?req=doc&amp;base=LAW&amp;n=451742&amp;date=26.11.2025&amp;dst=100126&amp;field=134&amp;demo=2" TargetMode = "External"/><Relationship Id="rId36" Type="http://schemas.openxmlformats.org/officeDocument/2006/relationships/hyperlink" Target="https://login.consultant.ru/link/?req=doc&amp;base=LAW&amp;n=319698&amp;date=26.11.2025&amp;demo=2" TargetMode = "External"/><Relationship Id="rId37" Type="http://schemas.openxmlformats.org/officeDocument/2006/relationships/hyperlink" Target="https://login.consultant.ru/link/?req=doc&amp;base=LAW&amp;n=507299&amp;date=26.11.2025&amp;dst=104906&amp;field=134&amp;demo=2" TargetMode = "External"/><Relationship Id="rId38" Type="http://schemas.openxmlformats.org/officeDocument/2006/relationships/hyperlink" Target="https://login.consultant.ru/link/?req=doc&amp;base=LAW&amp;n=517477&amp;date=26.11.2025&amp;dst=104680&amp;field=134&amp;demo=2" TargetMode = "External"/><Relationship Id="rId39" Type="http://schemas.openxmlformats.org/officeDocument/2006/relationships/hyperlink" Target="https://login.consultant.ru/link/?req=doc&amp;base=LAW&amp;n=97427&amp;date=26.11.2025&amp;dst=100010&amp;field=134&amp;demo=2" TargetMode = "External"/><Relationship Id="rId40" Type="http://schemas.openxmlformats.org/officeDocument/2006/relationships/hyperlink" Target="https://login.consultant.ru/link/?req=doc&amp;base=LAW&amp;n=335745&amp;date=26.11.2025&amp;dst=100022&amp;field=134&amp;demo=2" TargetMode = "External"/><Relationship Id="rId41" Type="http://schemas.openxmlformats.org/officeDocument/2006/relationships/hyperlink" Target="https://login.consultant.ru/link/?req=doc&amp;base=LAW&amp;n=97427&amp;date=26.11.2025&amp;dst=100014&amp;field=134&amp;demo=2" TargetMode = "External"/><Relationship Id="rId42" Type="http://schemas.openxmlformats.org/officeDocument/2006/relationships/hyperlink" Target="https://login.consultant.ru/link/?req=doc&amp;base=LAW&amp;n=335745&amp;date=26.11.2025&amp;dst=100023&amp;field=134&amp;demo=2" TargetMode = "External"/><Relationship Id="rId43" Type="http://schemas.openxmlformats.org/officeDocument/2006/relationships/hyperlink" Target="https://login.consultant.ru/link/?req=doc&amp;base=LAW&amp;n=78525&amp;date=26.11.2025&amp;dst=100014&amp;field=134&amp;demo=2" TargetMode = "External"/><Relationship Id="rId44" Type="http://schemas.openxmlformats.org/officeDocument/2006/relationships/hyperlink" Target="https://login.consultant.ru/link/?req=doc&amp;base=LAW&amp;n=335745&amp;date=26.11.2025&amp;dst=100025&amp;field=134&amp;demo=2" TargetMode = "External"/><Relationship Id="rId45" Type="http://schemas.openxmlformats.org/officeDocument/2006/relationships/hyperlink" Target="https://login.consultant.ru/link/?req=doc&amp;base=LAW&amp;n=518138&amp;date=26.11.2025&amp;dst=101875&amp;field=134&amp;demo=2" TargetMode = "External"/><Relationship Id="rId46" Type="http://schemas.openxmlformats.org/officeDocument/2006/relationships/hyperlink" Target="https://login.consultant.ru/link/?req=doc&amp;base=LAW&amp;n=78531&amp;date=26.11.2025&amp;dst=100009&amp;field=134&amp;demo=2" TargetMode = "External"/><Relationship Id="rId47" Type="http://schemas.openxmlformats.org/officeDocument/2006/relationships/hyperlink" Target="https://login.consultant.ru/link/?req=doc&amp;base=LAW&amp;n=78531&amp;date=26.11.2025&amp;dst=100020&amp;field=134&amp;demo=2" TargetMode = "External"/><Relationship Id="rId48" Type="http://schemas.openxmlformats.org/officeDocument/2006/relationships/hyperlink" Target="https://login.consultant.ru/link/?req=doc&amp;base=LAW&amp;n=142905&amp;date=26.11.2025&amp;dst=100025&amp;field=134&amp;demo=2" TargetMode = "External"/><Relationship Id="rId49" Type="http://schemas.openxmlformats.org/officeDocument/2006/relationships/hyperlink" Target="https://login.consultant.ru/link/?req=doc&amp;base=LAW&amp;n=509323&amp;date=26.11.2025&amp;demo=2" TargetMode = "External"/><Relationship Id="rId50" Type="http://schemas.openxmlformats.org/officeDocument/2006/relationships/hyperlink" Target="https://login.consultant.ru/link/?req=doc&amp;base=LAW&amp;n=58966&amp;date=26.11.2025&amp;dst=100009&amp;field=134&amp;demo=2" TargetMode = "External"/><Relationship Id="rId51" Type="http://schemas.openxmlformats.org/officeDocument/2006/relationships/hyperlink" Target="https://login.consultant.ru/link/?req=doc&amp;base=LAW&amp;n=142905&amp;date=26.11.2025&amp;dst=100027&amp;field=134&amp;demo=2" TargetMode = "External"/><Relationship Id="rId52" Type="http://schemas.openxmlformats.org/officeDocument/2006/relationships/hyperlink" Target="https://login.consultant.ru/link/?req=doc&amp;base=LAW&amp;n=196297&amp;date=26.11.2025&amp;dst=100121&amp;field=134&amp;demo=2" TargetMode = "External"/><Relationship Id="rId53" Type="http://schemas.openxmlformats.org/officeDocument/2006/relationships/hyperlink" Target="https://login.consultant.ru/link/?req=doc&amp;base=LAW&amp;n=107687&amp;date=26.11.2025&amp;dst=100011&amp;field=134&amp;demo=2" TargetMode = "External"/><Relationship Id="rId54" Type="http://schemas.openxmlformats.org/officeDocument/2006/relationships/hyperlink" Target="https://login.consultant.ru/link/?req=doc&amp;base=LAW&amp;n=451742&amp;date=26.11.2025&amp;demo=2" TargetMode = "External"/><Relationship Id="rId55" Type="http://schemas.openxmlformats.org/officeDocument/2006/relationships/hyperlink" Target="https://login.consultant.ru/link/?req=doc&amp;base=LAW&amp;n=135990&amp;date=26.11.2025&amp;dst=100010&amp;field=134&amp;demo=2" TargetMode = "External"/><Relationship Id="rId56" Type="http://schemas.openxmlformats.org/officeDocument/2006/relationships/hyperlink" Target="https://login.consultant.ru/link/?req=doc&amp;base=LAW&amp;n=135990&amp;date=26.11.2025&amp;dst=100011&amp;field=134&amp;demo=2" TargetMode = "External"/><Relationship Id="rId57" Type="http://schemas.openxmlformats.org/officeDocument/2006/relationships/hyperlink" Target="https://login.consultant.ru/link/?req=doc&amp;base=LAW&amp;n=381374&amp;date=26.11.2025&amp;dst=100015&amp;field=134&amp;demo=2" TargetMode = "External"/><Relationship Id="rId58" Type="http://schemas.openxmlformats.org/officeDocument/2006/relationships/hyperlink" Target="https://login.consultant.ru/link/?req=doc&amp;base=LAW&amp;n=381374&amp;date=26.11.2025&amp;dst=100022&amp;field=134&amp;demo=2" TargetMode = "External"/><Relationship Id="rId59" Type="http://schemas.openxmlformats.org/officeDocument/2006/relationships/hyperlink" Target="https://login.consultant.ru/link/?req=doc&amp;base=LAW&amp;n=381374&amp;date=26.11.2025&amp;dst=100016&amp;field=134&amp;demo=2" TargetMode = "External"/><Relationship Id="rId60" Type="http://schemas.openxmlformats.org/officeDocument/2006/relationships/hyperlink" Target="https://login.consultant.ru/link/?req=doc&amp;base=LAW&amp;n=50495&amp;date=26.11.2025&amp;dst=100009&amp;field=134&amp;demo=2" TargetMode = "External"/><Relationship Id="rId61" Type="http://schemas.openxmlformats.org/officeDocument/2006/relationships/hyperlink" Target="https://login.consultant.ru/link/?req=doc&amp;base=LAW&amp;n=451742&amp;date=26.11.2025&amp;dst=100174&amp;field=134&amp;demo=2" TargetMode = "External"/><Relationship Id="rId62" Type="http://schemas.openxmlformats.org/officeDocument/2006/relationships/hyperlink" Target="https://login.consultant.ru/link/?req=doc&amp;base=LAW&amp;n=52703&amp;date=26.11.2025&amp;dst=100034&amp;field=134&amp;demo=2" TargetMode = "External"/><Relationship Id="rId63" Type="http://schemas.openxmlformats.org/officeDocument/2006/relationships/hyperlink" Target="https://login.consultant.ru/link/?req=doc&amp;base=LAW&amp;n=135990&amp;date=26.11.2025&amp;dst=100014&amp;field=134&amp;demo=2" TargetMode = "External"/><Relationship Id="rId64" Type="http://schemas.openxmlformats.org/officeDocument/2006/relationships/hyperlink" Target="https://login.consultant.ru/link/?req=doc&amp;base=LAW&amp;n=135990&amp;date=26.11.2025&amp;dst=100015&amp;field=134&amp;demo=2" TargetMode = "External"/><Relationship Id="rId65" Type="http://schemas.openxmlformats.org/officeDocument/2006/relationships/hyperlink" Target="https://login.consultant.ru/link/?req=doc&amp;base=LAW&amp;n=451742&amp;date=26.11.2025&amp;dst=100164&amp;field=134&amp;demo=2" TargetMode = "External"/><Relationship Id="rId66" Type="http://schemas.openxmlformats.org/officeDocument/2006/relationships/hyperlink" Target="https://login.consultant.ru/link/?req=doc&amp;base=LAW&amp;n=388773&amp;date=26.11.2025&amp;dst=100008&amp;field=134&amp;demo=2" TargetMode = "External"/><Relationship Id="rId67" Type="http://schemas.openxmlformats.org/officeDocument/2006/relationships/hyperlink" Target="https://login.consultant.ru/link/?req=doc&amp;base=LAW&amp;n=451742&amp;date=26.11.2025&amp;dst=100117&amp;field=134&amp;demo=2" TargetMode = "External"/><Relationship Id="rId68" Type="http://schemas.openxmlformats.org/officeDocument/2006/relationships/hyperlink" Target="https://login.consultant.ru/link/?req=doc&amp;base=LAW&amp;n=142905&amp;date=26.11.2025&amp;dst=100030&amp;field=134&amp;demo=2" TargetMode = "External"/><Relationship Id="rId69" Type="http://schemas.openxmlformats.org/officeDocument/2006/relationships/hyperlink" Target="https://login.consultant.ru/link/?req=doc&amp;base=LAW&amp;n=142905&amp;date=26.11.2025&amp;dst=100032&amp;field=134&amp;demo=2" TargetMode = "External"/><Relationship Id="rId70" Type="http://schemas.openxmlformats.org/officeDocument/2006/relationships/hyperlink" Target="https://login.consultant.ru/link/?req=doc&amp;base=LAW&amp;n=510555&amp;date=26.11.2025&amp;dst=100019&amp;field=134&amp;demo=2" TargetMode = "External"/><Relationship Id="rId71" Type="http://schemas.openxmlformats.org/officeDocument/2006/relationships/hyperlink" Target="https://login.consultant.ru/link/?req=doc&amp;base=LAW&amp;n=510555&amp;date=26.11.2025&amp;dst=100021&amp;field=134&amp;demo=2" TargetMode = "External"/><Relationship Id="rId72" Type="http://schemas.openxmlformats.org/officeDocument/2006/relationships/hyperlink" Target="https://login.consultant.ru/link/?req=doc&amp;base=LAW&amp;n=421191&amp;date=26.11.2025&amp;dst=100011&amp;field=134&amp;demo=2" TargetMode = "External"/><Relationship Id="rId73" Type="http://schemas.openxmlformats.org/officeDocument/2006/relationships/hyperlink" Target="https://login.consultant.ru/link/?req=doc&amp;base=LAW&amp;n=421191&amp;date=26.11.2025&amp;dst=100013&amp;field=134&amp;demo=2" TargetMode = "External"/><Relationship Id="rId74" Type="http://schemas.openxmlformats.org/officeDocument/2006/relationships/hyperlink" Target="https://login.consultant.ru/link/?req=doc&amp;base=LAW&amp;n=421191&amp;date=26.11.2025&amp;dst=100015&amp;field=134&amp;demo=2" TargetMode = "External"/><Relationship Id="rId75" Type="http://schemas.openxmlformats.org/officeDocument/2006/relationships/hyperlink" Target="https://login.consultant.ru/link/?req=doc&amp;base=LAW&amp;n=510555&amp;date=26.11.2025&amp;dst=100023&amp;field=134&amp;demo=2"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17.12.1998 N 188-ФЗ
(ред. от 23.07.2025)
"О мировых судьях в Российской Федерации"</dc:title>
  <dcterms:created xsi:type="dcterms:W3CDTF">2025-11-26T06:56:37Z</dcterms:created>
</cp:coreProperties>
</file>