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02B" w:rsidRPr="0085302B" w:rsidRDefault="0085302B" w:rsidP="0085302B">
      <w:pP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85302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                                                                     </w:t>
      </w:r>
      <w:r w:rsidRPr="0085302B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ab/>
      </w:r>
      <w:r w:rsidRPr="0085302B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ab/>
        <w:t>Печорский районный суд Псковской области</w:t>
      </w:r>
    </w:p>
    <w:p w:rsidR="0085302B" w:rsidRPr="0085302B" w:rsidRDefault="0085302B" w:rsidP="0085302B">
      <w:pPr>
        <w:widowControl/>
        <w:pBdr>
          <w:bottom w:val="single" w:sz="12" w:space="1" w:color="auto"/>
        </w:pBdr>
        <w:ind w:left="142" w:hanging="142"/>
        <w:jc w:val="both"/>
        <w:rPr>
          <w:rFonts w:ascii="Times New Roman" w:eastAsia="Times New Roman" w:hAnsi="Times New Roman" w:cs="Times New Roman"/>
          <w:b/>
          <w:color w:val="auto"/>
          <w:szCs w:val="20"/>
          <w:lang w:bidi="ar-SA"/>
        </w:rPr>
      </w:pPr>
      <w:r w:rsidRPr="0085302B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 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5302B" w:rsidRPr="0085302B" w:rsidRDefault="0085302B" w:rsidP="0085302B">
      <w:pPr>
        <w:keepNext/>
        <w:widowControl/>
        <w:jc w:val="center"/>
        <w:outlineLvl w:val="1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proofErr w:type="gramStart"/>
      <w:r w:rsidRPr="0085302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П</w:t>
      </w:r>
      <w:proofErr w:type="gramEnd"/>
      <w:r w:rsidRPr="0085302B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Р И К А З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85302B" w:rsidRPr="0085302B" w:rsidRDefault="0085302B" w:rsidP="0085302B">
      <w:pPr>
        <w:widowControl/>
        <w:ind w:left="-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16 января 2025 г.                                                                                                    № 3</w:t>
      </w:r>
    </w:p>
    <w:p w:rsidR="0085302B" w:rsidRPr="0085302B" w:rsidRDefault="0085302B" w:rsidP="0085302B">
      <w:pPr>
        <w:widowControl/>
        <w:ind w:left="-14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</w:t>
      </w:r>
    </w:p>
    <w:p w:rsidR="0085302B" w:rsidRPr="0085302B" w:rsidRDefault="0085302B" w:rsidP="0085302B">
      <w:pPr>
        <w:widowControl/>
        <w:ind w:left="-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г. Печоры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Об утверждении Плана противодействия коррупции в Печорском районном суде Псковской области на 2025-2028 годы</w:t>
      </w:r>
    </w:p>
    <w:p w:rsidR="0085302B" w:rsidRPr="0085302B" w:rsidRDefault="0085302B" w:rsidP="0085302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Федеральным законом от 25 декабря 2008 года № 273-ФЗ «О противодействии коррупции», в целях повышения эффективности противодействия коррупции в Печорском районном суде Псковской области,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</w:t>
      </w:r>
      <w:proofErr w:type="gramEnd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 И К А З Ы В А Ю: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1. Утвердить прилагаемый План противодействия коррупции в Печорском районном суде Псковской области на 2025-2028 годы (далее – План). 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2. </w:t>
      </w:r>
      <w:proofErr w:type="gramStart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Начальнику отдела обеспечения судопроизводства </w:t>
      </w:r>
      <w:proofErr w:type="spellStart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Толпесовой</w:t>
      </w:r>
      <w:proofErr w:type="spellEnd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Татьяне Владимировне направлять в отдел государственной службы, кадрового обеспечения и противодействия коррупции Управления Судебного департамента в Псковской области в срок до 15 декабря 2025 г., 15 декабря 2026 г., 15 декабря 2027 г. промежуточные отчеты об исполнении Плана и 15 декабря 2028 г. итоговый сводный отчет об исполнении Плана.</w:t>
      </w:r>
      <w:proofErr w:type="gramEnd"/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3. Признать утратившим силу приказ от 12 января 2024 г. № 2 «Об утверждении Плана противодействия коррупции в Печорском районном суде Псковской области на 2024 год». </w:t>
      </w: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3.  </w:t>
      </w:r>
      <w:proofErr w:type="gramStart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настоящего приказа оставляю за собой.</w:t>
      </w:r>
    </w:p>
    <w:p w:rsidR="0085302B" w:rsidRPr="0085302B" w:rsidRDefault="0085302B" w:rsidP="0085302B">
      <w:pPr>
        <w:widowControl/>
        <w:ind w:left="-567"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5302B" w:rsidRPr="0085302B" w:rsidRDefault="0085302B" w:rsidP="0085302B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</w:p>
    <w:p w:rsidR="0085302B" w:rsidRPr="0085302B" w:rsidRDefault="0085302B" w:rsidP="0085302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</w:t>
      </w:r>
    </w:p>
    <w:p w:rsidR="0085302B" w:rsidRPr="0085302B" w:rsidRDefault="0085302B" w:rsidP="0085302B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302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Печорского районного суда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Н.В. Алексеева</w:t>
      </w:r>
      <w:bookmarkStart w:id="0" w:name="_GoBack"/>
      <w:bookmarkEnd w:id="0"/>
    </w:p>
    <w:p w:rsidR="0085302B" w:rsidRDefault="0085302B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</w:p>
    <w:p w:rsidR="0085302B" w:rsidRDefault="0085302B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УТВЕРЖДЕН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636A97">
        <w:rPr>
          <w:rFonts w:ascii="Times New Roman" w:hAnsi="Times New Roman" w:cs="Times New Roman"/>
          <w:sz w:val="26"/>
          <w:szCs w:val="26"/>
        </w:rPr>
        <w:t xml:space="preserve">председателя </w:t>
      </w:r>
    </w:p>
    <w:p w:rsidR="0030386D" w:rsidRPr="00B406B3" w:rsidRDefault="00636A97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Печорского районного суда</w:t>
      </w:r>
    </w:p>
    <w:p w:rsidR="0030386D" w:rsidRPr="00B406B3" w:rsidRDefault="0030386D" w:rsidP="0030386D">
      <w:pPr>
        <w:ind w:left="5664" w:firstLine="5818"/>
        <w:rPr>
          <w:rFonts w:ascii="Times New Roman" w:hAnsi="Times New Roman" w:cs="Times New Roman"/>
          <w:sz w:val="26"/>
          <w:szCs w:val="26"/>
        </w:rPr>
      </w:pPr>
      <w:r w:rsidRPr="00B406B3">
        <w:rPr>
          <w:rFonts w:ascii="Times New Roman" w:hAnsi="Times New Roman" w:cs="Times New Roman"/>
          <w:sz w:val="26"/>
          <w:szCs w:val="26"/>
        </w:rPr>
        <w:t>Псковской области</w:t>
      </w:r>
    </w:p>
    <w:p w:rsidR="0030386D" w:rsidRPr="005C3D51" w:rsidRDefault="0030386D" w:rsidP="0030386D">
      <w:pPr>
        <w:ind w:left="5664" w:firstLine="5818"/>
        <w:rPr>
          <w:rFonts w:ascii="Times New Roman" w:hAnsi="Times New Roman" w:cs="Times New Roman"/>
          <w:color w:val="auto"/>
          <w:sz w:val="26"/>
          <w:szCs w:val="26"/>
        </w:rPr>
      </w:pPr>
      <w:r w:rsidRPr="00AB7CD6">
        <w:rPr>
          <w:rFonts w:ascii="Times New Roman" w:hAnsi="Times New Roman" w:cs="Times New Roman"/>
          <w:color w:val="auto"/>
          <w:sz w:val="26"/>
          <w:szCs w:val="26"/>
        </w:rPr>
        <w:t>от 1</w:t>
      </w:r>
      <w:r w:rsidR="00636A97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января 202</w:t>
      </w:r>
      <w:r w:rsidR="00AB7CD6" w:rsidRPr="00AB7CD6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AB7CD6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№ </w:t>
      </w:r>
      <w:r w:rsidR="00636A97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E75B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0E35B7" w:rsidRPr="00B406B3" w:rsidRDefault="000E35B7" w:rsidP="000E35B7">
      <w:pPr>
        <w:jc w:val="center"/>
        <w:rPr>
          <w:sz w:val="26"/>
          <w:szCs w:val="26"/>
        </w:rPr>
      </w:pP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 xml:space="preserve">противодействия коррупции в </w:t>
      </w:r>
      <w:r w:rsidR="00636A97">
        <w:rPr>
          <w:rFonts w:ascii="Times New Roman" w:hAnsi="Times New Roman" w:cs="Times New Roman"/>
          <w:b/>
          <w:sz w:val="26"/>
          <w:szCs w:val="26"/>
        </w:rPr>
        <w:t>Печорском районном суде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06B3">
        <w:rPr>
          <w:rFonts w:ascii="Times New Roman" w:hAnsi="Times New Roman" w:cs="Times New Roman"/>
          <w:b/>
          <w:sz w:val="26"/>
          <w:szCs w:val="26"/>
        </w:rPr>
        <w:t>Псковской области на 2025-2028 годы</w:t>
      </w:r>
    </w:p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773"/>
        <w:gridCol w:w="4918"/>
        <w:gridCol w:w="2217"/>
        <w:gridCol w:w="2271"/>
        <w:gridCol w:w="4984"/>
      </w:tblGrid>
      <w:tr w:rsidR="000E35B7" w:rsidRPr="00B406B3" w:rsidTr="00636A97">
        <w:tc>
          <w:tcPr>
            <w:tcW w:w="773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918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17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71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Период </w:t>
            </w:r>
          </w:p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проведения мероприятия</w:t>
            </w:r>
          </w:p>
        </w:tc>
        <w:tc>
          <w:tcPr>
            <w:tcW w:w="4984" w:type="dxa"/>
          </w:tcPr>
          <w:p w:rsidR="000E35B7" w:rsidRPr="00B406B3" w:rsidRDefault="000E35B7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C26D58" w:rsidRPr="00B406B3" w:rsidTr="005C5680">
        <w:tc>
          <w:tcPr>
            <w:tcW w:w="15163" w:type="dxa"/>
            <w:gridSpan w:val="5"/>
          </w:tcPr>
          <w:p w:rsidR="00C26D58" w:rsidRPr="00B406B3" w:rsidRDefault="00C26D58" w:rsidP="00636A9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</w:t>
            </w:r>
            <w:r w:rsidR="00636A97">
              <w:rPr>
                <w:rFonts w:ascii="Times New Roman" w:hAnsi="Times New Roman" w:cs="Times New Roman"/>
                <w:b/>
                <w:sz w:val="26"/>
                <w:szCs w:val="26"/>
              </w:rPr>
              <w:t>Печорском районном суде</w:t>
            </w: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Псковской области</w:t>
            </w:r>
          </w:p>
        </w:tc>
      </w:tr>
      <w:tr w:rsidR="000E35B7" w:rsidRPr="00B406B3" w:rsidTr="00636A97">
        <w:tc>
          <w:tcPr>
            <w:tcW w:w="773" w:type="dxa"/>
          </w:tcPr>
          <w:p w:rsidR="000E35B7" w:rsidRPr="00B406B3" w:rsidRDefault="00C26D58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18" w:type="dxa"/>
          </w:tcPr>
          <w:p w:rsidR="000E35B7" w:rsidRPr="00B406B3" w:rsidRDefault="00C26D58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проектов нормативных правовых актов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Псковской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17" w:type="dxa"/>
          </w:tcPr>
          <w:p w:rsidR="000E35B7" w:rsidRPr="00B406B3" w:rsidRDefault="00636A97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0E35B7" w:rsidRPr="00B406B3" w:rsidRDefault="00217D04" w:rsidP="006835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</w:t>
            </w:r>
          </w:p>
          <w:p w:rsidR="00217D04" w:rsidRPr="00B406B3" w:rsidRDefault="00217D04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5B7" w:rsidRPr="00B406B3" w:rsidRDefault="000E35B7" w:rsidP="00217D0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D04" w:rsidRPr="00B406B3" w:rsidTr="005C5680">
        <w:tc>
          <w:tcPr>
            <w:tcW w:w="15163" w:type="dxa"/>
            <w:gridSpan w:val="5"/>
          </w:tcPr>
          <w:p w:rsidR="00217D04" w:rsidRPr="00B406B3" w:rsidRDefault="00217D04" w:rsidP="000E35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 xml:space="preserve">Обеспечение соблюдения федеральными государственными гражданскими </w:t>
            </w:r>
            <w:r w:rsidRPr="00636A97">
              <w:rPr>
                <w:rStyle w:val="21"/>
                <w:rFonts w:eastAsia="Microsoft Sans Serif"/>
              </w:rPr>
              <w:t xml:space="preserve">служащими </w:t>
            </w:r>
            <w:r w:rsidR="00636A97" w:rsidRPr="00636A97">
              <w:rPr>
                <w:rFonts w:ascii="Times New Roman" w:hAnsi="Times New Roman" w:cs="Times New Roman"/>
                <w:b/>
                <w:sz w:val="26"/>
                <w:szCs w:val="26"/>
              </w:rPr>
              <w:t>Печорского районного суда Псковской области</w:t>
            </w:r>
            <w:r w:rsidRPr="00636A97">
              <w:rPr>
                <w:rStyle w:val="21"/>
                <w:rFonts w:eastAsia="Microsoft Sans Serif"/>
                <w:b w:val="0"/>
              </w:rPr>
              <w:t xml:space="preserve"> </w:t>
            </w:r>
            <w:r w:rsidRPr="00B406B3">
              <w:rPr>
                <w:rStyle w:val="21"/>
                <w:rFonts w:eastAsia="Microsoft Sans Serif"/>
              </w:rPr>
              <w:t>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990120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  <w:vAlign w:val="bottom"/>
          </w:tcPr>
          <w:p w:rsidR="009415F2" w:rsidRPr="00B406B3" w:rsidRDefault="00B406B3" w:rsidP="00636A97">
            <w:pPr>
              <w:rPr>
                <w:rFonts w:ascii="Times New Roman" w:hAnsi="Times New Roman" w:cs="Times New Roman"/>
              </w:rPr>
            </w:pP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t xml:space="preserve">, обязанности по уведомлению представителя нанимателя, органов прокуратуры Российской Федерации и </w:t>
            </w:r>
            <w:r w:rsidRPr="0004295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F22B8C" w:rsidP="009901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F22B8C" w:rsidP="00F22B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исполнение государственными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636A97" w:rsidP="009415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576842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A25AAF" w:rsidP="005768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576842" w:rsidRPr="00B406B3">
              <w:rPr>
                <w:rFonts w:ascii="Times New Roman" w:hAnsi="Times New Roman" w:cs="Times New Roman"/>
                <w:sz w:val="26"/>
                <w:szCs w:val="26"/>
              </w:rPr>
              <w:t>ыявление случаев несоблюдения государственными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66754D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5AAF" w:rsidRPr="00B406B3" w:rsidRDefault="00A25AAF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66754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D4488D" w:rsidP="00AD0A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9415F2" w:rsidRPr="00B406B3" w:rsidTr="00636A97">
        <w:tc>
          <w:tcPr>
            <w:tcW w:w="773" w:type="dxa"/>
          </w:tcPr>
          <w:p w:rsidR="009415F2" w:rsidRPr="00B406B3" w:rsidRDefault="00F017D7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9415F2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за исполнением государственными служащими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некоммерческими организациями</w:t>
            </w:r>
          </w:p>
          <w:p w:rsidR="007E1C9C" w:rsidRDefault="007E1C9C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5AAF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9415F2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9415F2" w:rsidRPr="00B406B3" w:rsidRDefault="00F017D7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9415F2" w:rsidRPr="00B406B3" w:rsidRDefault="00A25AAF" w:rsidP="00F017D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ыявление</w:t>
            </w:r>
            <w:r w:rsidR="00EF7395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017D7" w:rsidRPr="00B406B3">
              <w:rPr>
                <w:rFonts w:ascii="Times New Roman" w:hAnsi="Times New Roman" w:cs="Times New Roman"/>
                <w:sz w:val="26"/>
                <w:szCs w:val="26"/>
              </w:rPr>
              <w:t>случаев несоблюдения государственными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636A9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  <w:r w:rsidR="008B2A77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8B2A77" w:rsidP="00FD602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постановления Правительства Российской Федерации от 5 октября 2020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рственной компании или публично-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="00FD6025" w:rsidRPr="00B406B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правовой компании, в качестве члена коллегиального органа управления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этой организации»</w:t>
            </w:r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8B2A77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D4488D" w:rsidRPr="00B406B3" w:rsidRDefault="00A25AAF" w:rsidP="008B2A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ыявление случаев несоблюдения государственными служащими порядка участия государственного служащего на </w:t>
            </w:r>
            <w:r w:rsidR="00D4488D"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2A0010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D4488D" w:rsidRPr="00B406B3" w:rsidRDefault="009A168F" w:rsidP="009A1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EB0AC8" w:rsidP="00636A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EB0AC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636A97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федеральной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размещались общедоступная информация, а также данные,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D4488D" w:rsidRPr="00B406B3" w:rsidRDefault="00636A97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>в отношении граждан, претендующих на замещение должностей - по мере</w:t>
            </w:r>
          </w:p>
          <w:p w:rsidR="00EB0AC8" w:rsidRPr="00B406B3" w:rsidRDefault="00EB0AC8" w:rsidP="00BC084C">
            <w:pPr>
              <w:pStyle w:val="20"/>
              <w:shd w:val="clear" w:color="auto" w:fill="auto"/>
              <w:spacing w:before="0" w:after="0" w:line="298" w:lineRule="exact"/>
              <w:ind w:left="140"/>
              <w:jc w:val="both"/>
            </w:pPr>
            <w:r w:rsidRPr="00B406B3">
              <w:t>необходимости;</w:t>
            </w:r>
          </w:p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4984" w:type="dxa"/>
          </w:tcPr>
          <w:p w:rsidR="00D4488D" w:rsidRPr="00B406B3" w:rsidRDefault="00EB0AC8" w:rsidP="00BC0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05428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05428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D4488D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984" w:type="dxa"/>
          </w:tcPr>
          <w:p w:rsidR="00D4488D" w:rsidRPr="00B406B3" w:rsidRDefault="00054288" w:rsidP="0005428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4488D" w:rsidRPr="00B406B3" w:rsidTr="00636A97">
        <w:tc>
          <w:tcPr>
            <w:tcW w:w="773" w:type="dxa"/>
          </w:tcPr>
          <w:p w:rsidR="00D4488D" w:rsidRPr="00B406B3" w:rsidRDefault="00504B23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D4488D" w:rsidRPr="00B406B3" w:rsidRDefault="00504B23" w:rsidP="00A4111E">
            <w:pPr>
              <w:tabs>
                <w:tab w:val="left" w:pos="117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2217" w:type="dxa"/>
          </w:tcPr>
          <w:p w:rsidR="00D4488D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04B23" w:rsidRPr="00B406B3" w:rsidRDefault="00504B23" w:rsidP="00504B23">
            <w:pPr>
              <w:pStyle w:val="20"/>
              <w:shd w:val="clear" w:color="auto" w:fill="auto"/>
              <w:spacing w:before="0" w:after="0" w:line="296" w:lineRule="exact"/>
              <w:jc w:val="both"/>
            </w:pPr>
            <w:r w:rsidRPr="00B406B3">
              <w:t>в срок, не превышающий 14 рабочих дней со дня истечения срока,</w:t>
            </w:r>
          </w:p>
          <w:p w:rsidR="00D4488D" w:rsidRPr="00B406B3" w:rsidRDefault="00504B23" w:rsidP="00504B23">
            <w:pPr>
              <w:tabs>
                <w:tab w:val="left" w:pos="33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установленного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для их подачи</w:t>
            </w:r>
          </w:p>
        </w:tc>
        <w:tc>
          <w:tcPr>
            <w:tcW w:w="4984" w:type="dxa"/>
          </w:tcPr>
          <w:p w:rsidR="00D4488D" w:rsidRPr="00B406B3" w:rsidRDefault="00504B23" w:rsidP="00504B2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EB0AC8" w:rsidRPr="00B406B3" w:rsidTr="00636A97">
        <w:tc>
          <w:tcPr>
            <w:tcW w:w="773" w:type="dxa"/>
          </w:tcPr>
          <w:p w:rsidR="00EB0AC8" w:rsidRPr="00B406B3" w:rsidRDefault="007E5EE9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EB0AC8" w:rsidRPr="00B406B3" w:rsidRDefault="007E5EE9" w:rsidP="00A4111E">
            <w:pPr>
              <w:tabs>
                <w:tab w:val="left" w:pos="175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EB0AC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EB0AC8" w:rsidRPr="00B406B3" w:rsidRDefault="007E5EE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 до 30 июня</w:t>
            </w:r>
          </w:p>
        </w:tc>
        <w:tc>
          <w:tcPr>
            <w:tcW w:w="4984" w:type="dxa"/>
          </w:tcPr>
          <w:p w:rsidR="00EB0AC8" w:rsidRPr="00B406B3" w:rsidRDefault="00AA4A69" w:rsidP="00AA4A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5675F8" w:rsidRPr="00B406B3" w:rsidTr="00636A97">
        <w:tc>
          <w:tcPr>
            <w:tcW w:w="773" w:type="dxa"/>
          </w:tcPr>
          <w:p w:rsidR="00EB0AC8" w:rsidRPr="007E1C9C" w:rsidRDefault="002B04BF" w:rsidP="00A4111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4918" w:type="dxa"/>
          </w:tcPr>
          <w:p w:rsidR="00EB0AC8" w:rsidRPr="007E1C9C" w:rsidRDefault="002B04BF" w:rsidP="00A4111E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Проведение анализа сведений о доходах, расходах, об имуществе и обязательствах 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имущественного характера 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="007E1C9C"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 также их супруг (супругов) и несовершеннолетних детей за отчетные периоды</w:t>
            </w:r>
          </w:p>
        </w:tc>
        <w:tc>
          <w:tcPr>
            <w:tcW w:w="2217" w:type="dxa"/>
          </w:tcPr>
          <w:p w:rsidR="00EB0AC8" w:rsidRPr="007E1C9C" w:rsidRDefault="00A4111E" w:rsidP="006E55A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обеспечения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судопроизводства</w:t>
            </w:r>
          </w:p>
        </w:tc>
        <w:tc>
          <w:tcPr>
            <w:tcW w:w="2271" w:type="dxa"/>
          </w:tcPr>
          <w:p w:rsidR="00EB0AC8" w:rsidRPr="007E1C9C" w:rsidRDefault="002B04BF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ежегодно до 30 августа</w:t>
            </w:r>
          </w:p>
        </w:tc>
        <w:tc>
          <w:tcPr>
            <w:tcW w:w="4984" w:type="dxa"/>
          </w:tcPr>
          <w:p w:rsidR="00EB0AC8" w:rsidRPr="007E1C9C" w:rsidRDefault="002B04BF" w:rsidP="002B04B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выявление признаков нарушения законодательства Российской Федерации </w:t>
            </w:r>
            <w:r w:rsidRPr="007E1C9C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 противодействии коррупции в части представления неполных и недостоверных сведений о доходах</w:t>
            </w:r>
          </w:p>
        </w:tc>
      </w:tr>
      <w:tr w:rsidR="00EB0AC8" w:rsidRPr="00B406B3" w:rsidTr="00636A97">
        <w:trPr>
          <w:trHeight w:val="2813"/>
        </w:trPr>
        <w:tc>
          <w:tcPr>
            <w:tcW w:w="773" w:type="dxa"/>
          </w:tcPr>
          <w:p w:rsidR="00EB0AC8" w:rsidRPr="00B406B3" w:rsidRDefault="005675F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EB0AC8" w:rsidRPr="00B406B3" w:rsidRDefault="005675F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 служащими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proofErr w:type="gramEnd"/>
          </w:p>
        </w:tc>
        <w:tc>
          <w:tcPr>
            <w:tcW w:w="2217" w:type="dxa"/>
          </w:tcPr>
          <w:p w:rsidR="00EB0AC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5675F8" w:rsidP="005675F8">
            <w:pPr>
              <w:pStyle w:val="20"/>
              <w:shd w:val="clear" w:color="auto" w:fill="auto"/>
              <w:spacing w:before="0" w:after="0" w:line="338" w:lineRule="exact"/>
              <w:jc w:val="both"/>
            </w:pPr>
            <w:r w:rsidRPr="00B406B3">
              <w:t>в течение отчетного периода, по мере</w:t>
            </w:r>
          </w:p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EB0AC8" w:rsidRPr="00B406B3" w:rsidRDefault="005675F8" w:rsidP="005675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5675F8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  <w:vAlign w:val="bottom"/>
          </w:tcPr>
          <w:p w:rsidR="005675F8" w:rsidRPr="00B406B3" w:rsidRDefault="005675F8" w:rsidP="00A4111E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 w:rsidRPr="00B406B3">
              <w:t xml:space="preserve">Осуществление </w:t>
            </w:r>
            <w:proofErr w:type="gramStart"/>
            <w:r w:rsidRPr="00B406B3">
              <w:t>контроля за</w:t>
            </w:r>
            <w:proofErr w:type="gramEnd"/>
            <w:r w:rsidRPr="00B406B3">
              <w:t xml:space="preserve"> соответствием расходов государственных служащих </w:t>
            </w:r>
            <w:r w:rsidR="00A4111E">
              <w:t>Печорского районного суда Псковской области</w:t>
            </w:r>
            <w:r w:rsidRPr="00B406B3">
              <w:t>, а также их супруг (супругов) и несовершеннолетних детей их доходам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ED00D9" w:rsidRPr="00B406B3" w:rsidRDefault="00ED00D9" w:rsidP="00ED00D9">
            <w:pPr>
              <w:pStyle w:val="20"/>
              <w:shd w:val="clear" w:color="auto" w:fill="auto"/>
              <w:spacing w:before="0" w:after="0" w:line="344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ED00D9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ED00D9" w:rsidRPr="00B406B3" w:rsidRDefault="00ED00D9" w:rsidP="00ED00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  <w:p w:rsidR="005675F8" w:rsidRPr="00B406B3" w:rsidRDefault="00ED00D9" w:rsidP="00ED00D9">
            <w:pPr>
              <w:tabs>
                <w:tab w:val="left" w:pos="97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5C0AB1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государственными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инструментами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AB1" w:rsidRPr="00B406B3" w:rsidRDefault="005C0AB1" w:rsidP="005C0A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75F8" w:rsidRPr="00B406B3" w:rsidRDefault="005C0AB1" w:rsidP="005C0AB1">
            <w:pPr>
              <w:tabs>
                <w:tab w:val="left" w:pos="166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731574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Default="00731574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Контроль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  государственными служащими запрета на занятие предпринимательской деятельностью лично или через доверенных лиц</w:t>
            </w:r>
          </w:p>
          <w:p w:rsidR="007E1C9C" w:rsidRPr="00B406B3" w:rsidRDefault="007E1C9C" w:rsidP="00731574">
            <w:pPr>
              <w:tabs>
                <w:tab w:val="left" w:pos="170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731574" w:rsidRPr="00B406B3" w:rsidRDefault="00731574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  <w:p w:rsidR="005675F8" w:rsidRPr="00B406B3" w:rsidRDefault="005675F8" w:rsidP="007315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F5523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F5523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государственными служащими, замещающими должности государственной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  <w:proofErr w:type="gramEnd"/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F55230" w:rsidRPr="00B406B3" w:rsidRDefault="00F55230" w:rsidP="00F55230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t>в течение отчетного периода, по мере</w:t>
            </w:r>
          </w:p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5675F8" w:rsidRPr="00B406B3" w:rsidRDefault="00F55230" w:rsidP="00F552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8038D0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8038D0" w:rsidP="007E1C9C">
            <w:pPr>
              <w:tabs>
                <w:tab w:val="left" w:pos="74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</w:t>
            </w:r>
            <w:r w:rsidR="007E1C9C">
              <w:rPr>
                <w:rFonts w:ascii="Times New Roman" w:hAnsi="Times New Roman" w:cs="Times New Roman"/>
                <w:sz w:val="26"/>
                <w:szCs w:val="26"/>
              </w:rPr>
              <w:t>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 том числе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5675F8" w:rsidRPr="00B406B3" w:rsidRDefault="008038D0" w:rsidP="008038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984" w:type="dxa"/>
          </w:tcPr>
          <w:p w:rsidR="005675F8" w:rsidRPr="00B406B3" w:rsidRDefault="008038D0" w:rsidP="006835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служащих)</w:t>
            </w:r>
          </w:p>
        </w:tc>
      </w:tr>
      <w:tr w:rsidR="005675F8" w:rsidRPr="00B406B3" w:rsidTr="00636A97">
        <w:tc>
          <w:tcPr>
            <w:tcW w:w="773" w:type="dxa"/>
          </w:tcPr>
          <w:p w:rsidR="005675F8" w:rsidRPr="00B406B3" w:rsidRDefault="007E1C9C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247E9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5675F8" w:rsidRPr="00B406B3" w:rsidRDefault="001247E9" w:rsidP="00A411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Реестра (списка) уволенных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государственных служащих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государственной гражданской службы в </w:t>
            </w:r>
            <w:r w:rsidR="00A4111E">
              <w:rPr>
                <w:rFonts w:ascii="Times New Roman" w:hAnsi="Times New Roman" w:cs="Times New Roman"/>
                <w:sz w:val="26"/>
                <w:szCs w:val="26"/>
              </w:rPr>
              <w:t>Печорском районном суде Псковской области</w:t>
            </w:r>
          </w:p>
        </w:tc>
        <w:tc>
          <w:tcPr>
            <w:tcW w:w="2217" w:type="dxa"/>
          </w:tcPr>
          <w:p w:rsidR="005675F8" w:rsidRPr="00B406B3" w:rsidRDefault="00A4111E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судопроизводства</w:t>
            </w:r>
          </w:p>
        </w:tc>
        <w:tc>
          <w:tcPr>
            <w:tcW w:w="2271" w:type="dxa"/>
          </w:tcPr>
          <w:p w:rsidR="001247E9" w:rsidRPr="00B406B3" w:rsidRDefault="001247E9" w:rsidP="0097585F">
            <w:pPr>
              <w:pStyle w:val="20"/>
              <w:shd w:val="clear" w:color="auto" w:fill="auto"/>
              <w:spacing w:before="0" w:after="0" w:line="340" w:lineRule="exact"/>
              <w:jc w:val="both"/>
            </w:pPr>
            <w:r w:rsidRPr="00B406B3">
              <w:lastRenderedPageBreak/>
              <w:t xml:space="preserve">в течение </w:t>
            </w:r>
            <w:r w:rsidRPr="00B406B3">
              <w:lastRenderedPageBreak/>
              <w:t>отчетного периода, по мере</w:t>
            </w:r>
          </w:p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4984" w:type="dxa"/>
          </w:tcPr>
          <w:p w:rsidR="005675F8" w:rsidRPr="00B406B3" w:rsidRDefault="001247E9" w:rsidP="009758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выявление случаев несоблюдения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гражданами, замещавшими должности государственной службы, ограничений при заключении ими после увольнения с государственной службы трудового договора и (или) гражданск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A64CBB" w:rsidRPr="00B406B3" w:rsidTr="00A25AAF">
        <w:tc>
          <w:tcPr>
            <w:tcW w:w="15163" w:type="dxa"/>
            <w:gridSpan w:val="5"/>
          </w:tcPr>
          <w:p w:rsidR="00A64CBB" w:rsidRPr="00B406B3" w:rsidRDefault="00A4111E" w:rsidP="00A64CBB">
            <w:pPr>
              <w:pStyle w:val="20"/>
              <w:shd w:val="clear" w:color="auto" w:fill="auto"/>
              <w:spacing w:before="0" w:after="0" w:line="274" w:lineRule="exact"/>
            </w:pPr>
            <w:r>
              <w:rPr>
                <w:rStyle w:val="21"/>
              </w:rPr>
              <w:lastRenderedPageBreak/>
              <w:t>3</w:t>
            </w:r>
            <w:r w:rsidR="00A64CBB" w:rsidRPr="00B406B3">
              <w:rPr>
                <w:rStyle w:val="21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A64CBB" w:rsidRPr="00B406B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4918" w:type="dxa"/>
          </w:tcPr>
          <w:p w:rsidR="00C97C31" w:rsidRPr="00B406B3" w:rsidRDefault="00A64CBB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государственных служащих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A64CBB" w:rsidP="00A64C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A64CBB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знания законодательства о противодействии коррупции государственных служащих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 Печорского районного суда Псковской </w:t>
            </w:r>
            <w:proofErr w:type="gramStart"/>
            <w:r w:rsidR="005C3D51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B0265" w:rsidRPr="00B406B3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4918" w:type="dxa"/>
          </w:tcPr>
          <w:p w:rsidR="00C97C31" w:rsidRPr="00B406B3" w:rsidRDefault="000B0265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служащими </w:t>
            </w:r>
            <w:r w:rsidRPr="00B406B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судов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, в должностные обязанности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которых входит организация работы по противодействию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0B0265" w:rsidP="000B02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0B0265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A676FF" w:rsidRPr="00B406B3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4918" w:type="dxa"/>
          </w:tcPr>
          <w:p w:rsidR="00C97C31" w:rsidRPr="00B406B3" w:rsidRDefault="00A676F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участия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A676FF" w:rsidP="00A676F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A676FF" w:rsidP="00422B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государственных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603933" w:rsidRPr="00B406B3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046212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C97C31" w:rsidRPr="00B406B3" w:rsidRDefault="00046212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участия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="00422B9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обучение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046212" w:rsidP="0004621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046212" w:rsidP="00D7103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уровня профессионализма, актуализация знаний государственных служащих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 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C97C31" w:rsidRPr="00B406B3" w:rsidTr="00636A97">
        <w:tc>
          <w:tcPr>
            <w:tcW w:w="773" w:type="dxa"/>
          </w:tcPr>
          <w:p w:rsidR="00C97C31" w:rsidRPr="00B406B3" w:rsidRDefault="005C3D51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C518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422B90" w:rsidRPr="00B406B3" w:rsidRDefault="00FC518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порядка заполнения и представления государственными служащими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17" w:type="dxa"/>
          </w:tcPr>
          <w:p w:rsidR="00C97C31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C97C31" w:rsidRPr="00B406B3" w:rsidRDefault="00FC5186" w:rsidP="00FC518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84" w:type="dxa"/>
          </w:tcPr>
          <w:p w:rsidR="00C97C31" w:rsidRPr="00B406B3" w:rsidRDefault="00FC518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качества заполнения </w:t>
            </w:r>
            <w:r w:rsidR="00D81BEC">
              <w:rPr>
                <w:rFonts w:ascii="Times New Roman" w:hAnsi="Times New Roman" w:cs="Times New Roman"/>
                <w:sz w:val="26"/>
                <w:szCs w:val="26"/>
              </w:rPr>
              <w:t>государственными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служащими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24574" w:rsidRPr="00B406B3" w:rsidTr="00A25AAF">
        <w:tc>
          <w:tcPr>
            <w:tcW w:w="15163" w:type="dxa"/>
            <w:gridSpan w:val="5"/>
          </w:tcPr>
          <w:p w:rsidR="00A24574" w:rsidRPr="00B406B3" w:rsidRDefault="005C3D51" w:rsidP="005C3D51">
            <w:pPr>
              <w:pStyle w:val="20"/>
              <w:shd w:val="clear" w:color="auto" w:fill="auto"/>
              <w:spacing w:before="0" w:after="60" w:line="260" w:lineRule="exact"/>
            </w:pPr>
            <w:r>
              <w:rPr>
                <w:rStyle w:val="21"/>
              </w:rPr>
              <w:t>4</w:t>
            </w:r>
            <w:r w:rsidR="00A24574" w:rsidRPr="00B406B3">
              <w:rPr>
                <w:rStyle w:val="21"/>
              </w:rPr>
              <w:t>. Взаимодействие с институтами гражданского общества, гражданами и организациями по вопросам противодействия коррупции,</w:t>
            </w:r>
            <w:r w:rsidR="008F0592">
              <w:rPr>
                <w:rStyle w:val="21"/>
              </w:rPr>
              <w:t xml:space="preserve"> </w:t>
            </w:r>
            <w:r w:rsidR="00A24574" w:rsidRPr="00B406B3">
              <w:rPr>
                <w:rStyle w:val="21"/>
              </w:rPr>
              <w:t xml:space="preserve">а также обеспечение доступности информации о деятельности </w:t>
            </w:r>
            <w:r>
              <w:rPr>
                <w:rStyle w:val="21"/>
              </w:rPr>
              <w:t xml:space="preserve">Печорского районного суда Псковской области </w:t>
            </w:r>
          </w:p>
        </w:tc>
      </w:tr>
      <w:tr w:rsidR="00A676FF" w:rsidRPr="00B406B3" w:rsidTr="00636A97">
        <w:tc>
          <w:tcPr>
            <w:tcW w:w="773" w:type="dxa"/>
          </w:tcPr>
          <w:p w:rsidR="00A676FF" w:rsidRPr="00B406B3" w:rsidRDefault="005C3D51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517C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17C6" w:rsidRPr="00B406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18" w:type="dxa"/>
          </w:tcPr>
          <w:p w:rsidR="00A676FF" w:rsidRPr="00B406B3" w:rsidRDefault="001517C6" w:rsidP="005C3D51">
            <w:pPr>
              <w:tabs>
                <w:tab w:val="left" w:pos="121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на официальном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Печорского районного суда Псковской области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217" w:type="dxa"/>
          </w:tcPr>
          <w:p w:rsidR="00A676FF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обеспечения судопроизводства</w:t>
            </w:r>
          </w:p>
        </w:tc>
        <w:tc>
          <w:tcPr>
            <w:tcW w:w="2271" w:type="dxa"/>
          </w:tcPr>
          <w:p w:rsidR="00A676FF" w:rsidRPr="00B406B3" w:rsidRDefault="001517C6" w:rsidP="001517C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ежегодно, до 30 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апреля</w:t>
            </w:r>
          </w:p>
        </w:tc>
        <w:tc>
          <w:tcPr>
            <w:tcW w:w="4984" w:type="dxa"/>
          </w:tcPr>
          <w:p w:rsidR="00A676FF" w:rsidRPr="00B406B3" w:rsidRDefault="001517C6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размещение на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районного суда Псковской области</w:t>
            </w: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</w:tr>
      <w:tr w:rsidR="00A676FF" w:rsidRPr="00B406B3" w:rsidTr="00636A97">
        <w:tc>
          <w:tcPr>
            <w:tcW w:w="773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918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Печорского районного суда Псковской области </w:t>
            </w:r>
          </w:p>
        </w:tc>
        <w:tc>
          <w:tcPr>
            <w:tcW w:w="2217" w:type="dxa"/>
          </w:tcPr>
          <w:p w:rsidR="00A676FF" w:rsidRPr="00B406B3" w:rsidRDefault="005C3D51" w:rsidP="006E55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обеспечения судопроизводства</w:t>
            </w:r>
          </w:p>
        </w:tc>
        <w:tc>
          <w:tcPr>
            <w:tcW w:w="2271" w:type="dxa"/>
          </w:tcPr>
          <w:p w:rsidR="00A676FF" w:rsidRPr="00B406B3" w:rsidRDefault="00413D6F" w:rsidP="00413D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984" w:type="dxa"/>
          </w:tcPr>
          <w:p w:rsidR="00A676FF" w:rsidRPr="00B406B3" w:rsidRDefault="00413D6F" w:rsidP="005C3D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</w:t>
            </w:r>
            <w:proofErr w:type="gramStart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B406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C3D51">
              <w:rPr>
                <w:rFonts w:ascii="Times New Roman" w:hAnsi="Times New Roman" w:cs="Times New Roman"/>
                <w:sz w:val="26"/>
                <w:szCs w:val="26"/>
              </w:rPr>
              <w:t>Печорского</w:t>
            </w:r>
            <w:proofErr w:type="gramEnd"/>
            <w:r w:rsidR="005C3D51">
              <w:rPr>
                <w:rFonts w:ascii="Times New Roman" w:hAnsi="Times New Roman" w:cs="Times New Roman"/>
                <w:sz w:val="26"/>
                <w:szCs w:val="26"/>
              </w:rPr>
              <w:t xml:space="preserve"> районного суда Псковской области</w:t>
            </w:r>
          </w:p>
        </w:tc>
      </w:tr>
    </w:tbl>
    <w:p w:rsidR="000E35B7" w:rsidRPr="00B406B3" w:rsidRDefault="000E35B7" w:rsidP="000E35B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E35B7" w:rsidRPr="00B406B3" w:rsidSect="00B406B3">
      <w:headerReference w:type="default" r:id="rId7"/>
      <w:pgSz w:w="16838" w:h="11906" w:orient="landscape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CD0" w:rsidRDefault="00875CD0" w:rsidP="00B406B3">
      <w:r>
        <w:separator/>
      </w:r>
    </w:p>
  </w:endnote>
  <w:endnote w:type="continuationSeparator" w:id="0">
    <w:p w:rsidR="00875CD0" w:rsidRDefault="00875CD0" w:rsidP="00B4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CD0" w:rsidRDefault="00875CD0" w:rsidP="00B406B3">
      <w:r>
        <w:separator/>
      </w:r>
    </w:p>
  </w:footnote>
  <w:footnote w:type="continuationSeparator" w:id="0">
    <w:p w:rsidR="00875CD0" w:rsidRDefault="00875CD0" w:rsidP="00B40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988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5AAF" w:rsidRPr="00B406B3" w:rsidRDefault="00A25AAF">
        <w:pPr>
          <w:pStyle w:val="a4"/>
          <w:jc w:val="center"/>
          <w:rPr>
            <w:rFonts w:ascii="Times New Roman" w:hAnsi="Times New Roman" w:cs="Times New Roman"/>
          </w:rPr>
        </w:pPr>
        <w:r w:rsidRPr="00B406B3">
          <w:rPr>
            <w:rFonts w:ascii="Times New Roman" w:hAnsi="Times New Roman" w:cs="Times New Roman"/>
          </w:rPr>
          <w:fldChar w:fldCharType="begin"/>
        </w:r>
        <w:r w:rsidRPr="00B406B3">
          <w:rPr>
            <w:rFonts w:ascii="Times New Roman" w:hAnsi="Times New Roman" w:cs="Times New Roman"/>
          </w:rPr>
          <w:instrText>PAGE   \* MERGEFORMAT</w:instrText>
        </w:r>
        <w:r w:rsidRPr="00B406B3">
          <w:rPr>
            <w:rFonts w:ascii="Times New Roman" w:hAnsi="Times New Roman" w:cs="Times New Roman"/>
          </w:rPr>
          <w:fldChar w:fldCharType="separate"/>
        </w:r>
        <w:r w:rsidR="0085302B">
          <w:rPr>
            <w:rFonts w:ascii="Times New Roman" w:hAnsi="Times New Roman" w:cs="Times New Roman"/>
            <w:noProof/>
          </w:rPr>
          <w:t>10</w:t>
        </w:r>
        <w:r w:rsidRPr="00B406B3">
          <w:rPr>
            <w:rFonts w:ascii="Times New Roman" w:hAnsi="Times New Roman" w:cs="Times New Roman"/>
          </w:rPr>
          <w:fldChar w:fldCharType="end"/>
        </w:r>
      </w:p>
    </w:sdtContent>
  </w:sdt>
  <w:p w:rsidR="00A25AAF" w:rsidRDefault="00A25A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6F"/>
    <w:rsid w:val="00041157"/>
    <w:rsid w:val="00046212"/>
    <w:rsid w:val="00054288"/>
    <w:rsid w:val="000B0265"/>
    <w:rsid w:val="000E35B7"/>
    <w:rsid w:val="001247E9"/>
    <w:rsid w:val="001517C6"/>
    <w:rsid w:val="00165A67"/>
    <w:rsid w:val="002000EF"/>
    <w:rsid w:val="00217D04"/>
    <w:rsid w:val="00246943"/>
    <w:rsid w:val="00294EE8"/>
    <w:rsid w:val="002A0010"/>
    <w:rsid w:val="002B04BF"/>
    <w:rsid w:val="0030386D"/>
    <w:rsid w:val="003075DF"/>
    <w:rsid w:val="00307CD6"/>
    <w:rsid w:val="003312EC"/>
    <w:rsid w:val="00397E64"/>
    <w:rsid w:val="00413D6F"/>
    <w:rsid w:val="0042032E"/>
    <w:rsid w:val="00422B90"/>
    <w:rsid w:val="00426CEF"/>
    <w:rsid w:val="004408AF"/>
    <w:rsid w:val="004700B8"/>
    <w:rsid w:val="004862C7"/>
    <w:rsid w:val="00504B23"/>
    <w:rsid w:val="005105DD"/>
    <w:rsid w:val="005675F8"/>
    <w:rsid w:val="00576842"/>
    <w:rsid w:val="005C0AB1"/>
    <w:rsid w:val="005C3D51"/>
    <w:rsid w:val="005C5680"/>
    <w:rsid w:val="005C7A39"/>
    <w:rsid w:val="005E7388"/>
    <w:rsid w:val="00603933"/>
    <w:rsid w:val="00636A97"/>
    <w:rsid w:val="0066754D"/>
    <w:rsid w:val="006835AF"/>
    <w:rsid w:val="006B29C6"/>
    <w:rsid w:val="006D0651"/>
    <w:rsid w:val="006E55A2"/>
    <w:rsid w:val="00731574"/>
    <w:rsid w:val="007820CA"/>
    <w:rsid w:val="007E1C9C"/>
    <w:rsid w:val="007E5EE9"/>
    <w:rsid w:val="008038D0"/>
    <w:rsid w:val="00806325"/>
    <w:rsid w:val="0085302B"/>
    <w:rsid w:val="00875CD0"/>
    <w:rsid w:val="0089236E"/>
    <w:rsid w:val="008B2A77"/>
    <w:rsid w:val="008E0B70"/>
    <w:rsid w:val="008F0592"/>
    <w:rsid w:val="00914DBC"/>
    <w:rsid w:val="009415F2"/>
    <w:rsid w:val="0097585F"/>
    <w:rsid w:val="00990120"/>
    <w:rsid w:val="009A168F"/>
    <w:rsid w:val="009E141F"/>
    <w:rsid w:val="00A24574"/>
    <w:rsid w:val="00A25AAF"/>
    <w:rsid w:val="00A4111E"/>
    <w:rsid w:val="00A528FA"/>
    <w:rsid w:val="00A64CBB"/>
    <w:rsid w:val="00A676FF"/>
    <w:rsid w:val="00A851C8"/>
    <w:rsid w:val="00AA4A69"/>
    <w:rsid w:val="00AB7CD6"/>
    <w:rsid w:val="00AC1B0B"/>
    <w:rsid w:val="00AD0AB8"/>
    <w:rsid w:val="00AD7E23"/>
    <w:rsid w:val="00B17C3E"/>
    <w:rsid w:val="00B27536"/>
    <w:rsid w:val="00B406B3"/>
    <w:rsid w:val="00B56329"/>
    <w:rsid w:val="00B608AF"/>
    <w:rsid w:val="00B65C7D"/>
    <w:rsid w:val="00B71F6F"/>
    <w:rsid w:val="00BC084C"/>
    <w:rsid w:val="00BF4A20"/>
    <w:rsid w:val="00C26D58"/>
    <w:rsid w:val="00C91C07"/>
    <w:rsid w:val="00C97C31"/>
    <w:rsid w:val="00D4488D"/>
    <w:rsid w:val="00D5382E"/>
    <w:rsid w:val="00D71033"/>
    <w:rsid w:val="00D81BEC"/>
    <w:rsid w:val="00DE6BDB"/>
    <w:rsid w:val="00E56E31"/>
    <w:rsid w:val="00E75BA7"/>
    <w:rsid w:val="00EB0AC8"/>
    <w:rsid w:val="00ED00D9"/>
    <w:rsid w:val="00ED2C1B"/>
    <w:rsid w:val="00EF7395"/>
    <w:rsid w:val="00F017D7"/>
    <w:rsid w:val="00F10BD4"/>
    <w:rsid w:val="00F113F0"/>
    <w:rsid w:val="00F22B8C"/>
    <w:rsid w:val="00F31199"/>
    <w:rsid w:val="00F344F9"/>
    <w:rsid w:val="00F55230"/>
    <w:rsid w:val="00F86F6C"/>
    <w:rsid w:val="00F93602"/>
    <w:rsid w:val="00FC5186"/>
    <w:rsid w:val="00FD6025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3D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D5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35B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E35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35B7"/>
    <w:pPr>
      <w:shd w:val="clear" w:color="auto" w:fill="FFFFFF"/>
      <w:spacing w:before="120" w:after="18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table" w:styleId="a3">
    <w:name w:val="Table Grid"/>
    <w:basedOn w:val="a1"/>
    <w:uiPriority w:val="39"/>
    <w:rsid w:val="000E3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2"/>
    <w:rsid w:val="00217D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2"/>
    <w:rsid w:val="005C568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5C568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2pt">
    <w:name w:val="Основной текст (2) + 12 pt"/>
    <w:basedOn w:val="2"/>
    <w:rsid w:val="00941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B406B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406B3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8">
    <w:name w:val="Strong"/>
    <w:basedOn w:val="a0"/>
    <w:uiPriority w:val="22"/>
    <w:qFormat/>
    <w:rsid w:val="00F113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C3D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3D51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Геннадьевич Иванушкин</dc:creator>
  <cp:lastModifiedBy>arm2-15</cp:lastModifiedBy>
  <cp:revision>3</cp:revision>
  <cp:lastPrinted>2025-01-16T09:34:00Z</cp:lastPrinted>
  <dcterms:created xsi:type="dcterms:W3CDTF">2025-11-20T07:54:00Z</dcterms:created>
  <dcterms:modified xsi:type="dcterms:W3CDTF">2025-11-20T08:18:00Z</dcterms:modified>
</cp:coreProperties>
</file>