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F00" w:rsidRPr="00C72FF7" w:rsidRDefault="00232F00" w:rsidP="00232F00">
      <w:pPr>
        <w:tabs>
          <w:tab w:val="left" w:pos="5529"/>
        </w:tabs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</w:t>
      </w:r>
    </w:p>
    <w:p w:rsidR="00232F00" w:rsidRPr="00C72FF7" w:rsidRDefault="00232F00" w:rsidP="00232F00">
      <w:pPr>
        <w:tabs>
          <w:tab w:val="left" w:pos="5529"/>
        </w:tabs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Приказом председателя Баргузинского районного суда Республики Бурятия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26.08.2026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34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о/д</w:t>
      </w:r>
    </w:p>
    <w:p w:rsidR="00232F00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F00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F00" w:rsidRPr="00256829" w:rsidRDefault="00232F00" w:rsidP="00232F0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5682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Регламент организации деятельности Приемной </w:t>
      </w:r>
    </w:p>
    <w:p w:rsidR="00232F00" w:rsidRPr="00256829" w:rsidRDefault="00232F00" w:rsidP="00232F0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5682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Баргузинского районного суда Республики Бурятия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32F00" w:rsidRDefault="00232F00" w:rsidP="00232F0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Общие положения</w:t>
      </w:r>
    </w:p>
    <w:p w:rsidR="00232F00" w:rsidRPr="00C72FF7" w:rsidRDefault="00232F00" w:rsidP="00232F0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 приемной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Баргузинском районном суде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Бурятия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- Приемная) регламентируется Положением о приемной Баргузинского районного суда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Бурятия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и настоящим регламентом.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1.2.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Правовое регулирование отношений, связанных с организацией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рассмотрения обращений граждан, представителей государственных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общественных организаций, осуществляется в соответствии с Конституцией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Федерации, федеральными конституционными законами,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федеральными законами, устанавливающими порядок судопроизводства,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полномочия и порядок деятельности судов, Федеральным 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22.12.2008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№ 262-ФЗ «Об обеспечении доступа к информации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 судов в Российской Федерации» и иными актами,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регулирующими вопросы внутренней деятельности 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32F00" w:rsidRDefault="00232F00" w:rsidP="00232F0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2.Организация приема</w:t>
      </w:r>
    </w:p>
    <w:p w:rsidR="00232F00" w:rsidRPr="00C72FF7" w:rsidRDefault="00232F00" w:rsidP="00232F0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 </w:t>
      </w:r>
      <w:proofErr w:type="gramStart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граждан (физических лиц), представителей организаций (юридических лиц), общественных объединении, органов государственной власти и органов местного самоуправления (далее - прием граждан) производится в день их обращения аттестованными государственными гражданскими служащими аппарата суда (дежурным помощником судьи) в специально отведенном месте в помещении районного суда, оснащенном необходимым имуществом, нормативными, справочными и иными материалами.</w:t>
      </w:r>
      <w:proofErr w:type="gramEnd"/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2.2.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граждан ведется без предварительной записи в порядке очередности. При приеме гражданин предъявляет документ, удостоверяющий его личность.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2.3. В интересах обеспечения защиты прав граждан ведение приема может сопровождаться аудио- и видеозаписью, о чем граждане уведомляются до начала приема.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2.4. Во время приема граждан, а также при их обращении по телефону гражданам могут даваться устные разъяснения о подведомственности рассмотрения интересующих их вопросов, порядке обращения, компетенции суда, порядке получения информации об итогах рассмотрения письменных обращений.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Устные ответы и разъяснения на устные обращения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даются, как правило, в день обращения. Если дать устный ответ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(разъяснение) в день обращения не представляется возможным 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гражданин настаивает на предоставлении письменного ответа, ему дается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устное разъяснение о сроке и порядке получения ответа.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получения письменного ответа по итогам приема гражданину предлагается письменно изложить смысл своего вопроса (предложения, жалобы).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2.6.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Работники Приемной обязаны оказывать содействие гражданам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правильном указании в письменном обращении названия должности,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фамилии, имени, отчества адресата (в именных обращениях), названия суда.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2.7.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Все материалы, полученные от гражданина в ходе приема,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регистрируются в соответствии с правилами судебного делопроизводства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2.8.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Работники Приемной несут непосредственную ответственность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качество обслуживания лиц, обращающихся в Приемную.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возникновения по причинам, связанным с организацией работы в суде, проблемных ситуаций, препятствующих предоставлени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лицу, обратившемуся в суд, запрашиваемой информации, выдаче запрашиваемых документов, принятии подаваемых им документов, работники Приемной обязаны принять максимально возможные меры для разрешения ситуации по существу, в том числе обратиться к работникам других структурных подразделений суда.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2.9.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Разрешение любых спорных ситуаций, возникающих в процессе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взаимодействия Приемной с другими структурными подразделениями суда,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производится через начальника отдела. Работники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Приемной обязаны информировать начальника отдела обо всех возникающих в процессе работы Приемной проблемных ситуациях.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2.10. В случаях, когда разрешение вопроса, с которым лицо обращается в суд, не входит в компетенцию данного суда, работники Приемной разъясняют, в какой суд следует обратиться с подобным вопросом, либо сообщают,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что данный вопрос не относится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судебной системы.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2.11. Работники Приемной не имеют права </w:t>
      </w:r>
      <w:proofErr w:type="gramStart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предоставлять</w:t>
      </w:r>
      <w:proofErr w:type="gramEnd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кому бы то ни было следующую информацию: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 личных номерах телефонов руководителей и судей данного суда и других судов;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фамилии судей, участвующих в рассмотрении дела (обращения), до начала рассмотрения дела (обращения);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информацию, составляющую служебную, коммерческую тайну и иную охраняемую законом тайну, а также другие, не подлежащие распространению сведения, ставшие известные им в связи с исполнением должностных обязанностей.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2.12. Работники Приемной не имеют права оказывать юридическую помощь лицам, обратившимся в суд, за исключением предоставления информации по вопросам оформления обращений, подаваемых в суд, порядка их подачи, порядка получения ответа или запрашиваемых документов.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2.13.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приеме обращений граждан не допускается возложение на граждан, не предусмотренных законом обязанностей или ограничение возможности реализации их прав, в частности, не допускаются требования: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представления документов, не предусмотренных законом, предоставляющим гражданину право, на реализацию которого направлено заявление;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исполнения гражданином обязанностей, не связанных с заявлением, если это не предусмотрено федеральным законом;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реализации гражданином своего права только при условии реализации иных не связанных с ним прав, если это не предусмотрено федеральным законом;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уплаты сборов, не предусмотренных федеральным законом;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оплаты услуг, связанных с рассмотрением заявления, если оплата этих услуг не установлена федеральным законом;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снятия копий с документов, если это не предусмотрено федеральным законом;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обязательного заключения договоров, связанных с рассмотрением заявления, если в соответствии с гражданским законодательством Российской Федерации подобные договоры заключаются в добровольном порядке;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обязательного использования гражданином при подаче заявлений бланков и иных типовых форм, выдаваемых судом, если это не предусмотрено федеральным законом;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совершения гражданином иных действий, не предусмотренных законом, устанавливающим порядок рассмотрения заявлении.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32F00" w:rsidRDefault="00232F00" w:rsidP="00232F0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Прием документов</w:t>
      </w:r>
    </w:p>
    <w:p w:rsidR="00232F00" w:rsidRPr="00C72FF7" w:rsidRDefault="00232F00" w:rsidP="00232F0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3.2. Работники Приемной принимают от лиц, обращающихся в суд, документы, непосредственно приносимые ими в суд.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Работники Приемной обязаны проверить оформление обращений, подаваемых в суд, на соответствие общим требованиям к оформлению, изложенным в пункте 3.3, а также нормам процессуального законодательства и в случае неверного оформления информировать об этом подателя. Если недостаток в оформлении может быть исправлен немедленно, работники Приемной должны указать заявителю на эту возможность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(и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справления в запросах правоохранительных и судебных органах не допускаются).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Обращения, оформленные не надлежащим образом или не подлежащие подаче в данный суд, могут быть приняты в том случае, если после получения разъяснений от работника Приемной заявитель настаивает на подаче (принятии) указанных обращений.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 Приемной не имеет права принимать обращения, в которых в качестве адресата не указан данный суд. В случае, когда отсутствует хотя бы одно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указанных заявителем приложений к обращению, последнее также не может быть принято.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Любое принимаемое обращение должно содержать следующую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информацию:</w:t>
      </w:r>
    </w:p>
    <w:p w:rsidR="00232F00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указание адресата (наименование данного суда);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фамилию, имя, отчество заявителя или наименование организации, являющейся заявителем;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полный адрес (с указанием почтового индекса) места жительства или места нахождения заявителя;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наименование документа (заявление, жалоба, запрос и т.п.);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личную подпись заявителя или должностного лица организации, являющейся заявителем;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дату обращения;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документов, прилагаемых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заявлению.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В тексте тех категорий обращений, которые в соответствии с нормами процессуального законодательства могут быть поданы только участниками судопроизводства (лицами, участвующими в деле; участниками производства по делам об административных правонарушениях), помимо перечисленной выше информации должно быть указано процессуальное положение заявителя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иные сведения в соответствии с процессуальными нормами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3.4. Если заявитель просит ответ на подаваемое обращение или запрашивае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мую копию (подлинник) документ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proofErr w:type="gramEnd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proofErr w:type="spellEnd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) не направлять почтой, а выдать на руки, либо отправить по другому адресу (другому лицу), это обязательно должно быть указано в принимаемом обращении.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3.5. Если в принимаемом обращении имеется список прилагаемых к нему документов, работники Приемной обязаны проверить соответствие приложений, указанных в списке, и только при условии наличия всех перечисленных приложений принять документ. В случае отсутствия каких-либо приложений работники Приемной должны предложить заявителю вычеркнуть отсутствующие приложения из списка и заверить данное исправление подписью заявителя. После внесения указанных исправлени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список приложений обращение может быть принято, в противном случае обращение принятию не подлежит.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3.6. В случае, когда отсутствие приложения установлено после принятия обращения, работники Приемной информируют об этом начальника отдела и составляют акт о том, что соответствующее обращение принято без указанных в нем приложений (акт составляется в соответствии с требованиями Инструкции по судебному делопроизводству)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3.7. Если обращение подписано представителем или защитником заявителя, работники Приемной обязаны: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проверить наличие у представителя доверенности от заявителя на совершение соответствующего действия, а у защитника - ордера (для адвоката), постановления суда о допуске в качестве защитника наряду с адвокатом или доверенности от лица, в отношении которого ведется производство по делу об административном правонарушении;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необходимости разъяснить обязательность приобщения к обращению ордера (для адвоката), заверенной копии постановления суда о допуске в качестве защитника наряду с адвокатом;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доверенности (ее нотариально заверенной копии), по данным информационной системы суда или по сообщению работников соответствующего структурного подразделения суда, нет в материалах дела или надзорном производстве, снять копию с подлинника или нотариально заверенной копии доверенности, заверить ее своей подписью и печатью для копий и приобщить ее к поданному обращению.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Документы, приносимые в дополнение к ранее поданным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обращениям, могут быть приняты в Приемной только в том случае, 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обращение, в дополнение к которому они представляются, поступило в суд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еще не рассмотрено.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К документам, представляемым в дополнение к ранее поданным обращениям, должно быть приложено заявление с указанием на то, в дополнение к какому именно обращению они представляются. В случае отсутствия такого заявления работник Приемной обязан указать заявителю на необходимость его составления. Без приобщения указанного заявления документы, представляемые в дополнение к ранее поданным обращениям, могут быть приняты только в том случае, если податель настаивает на их принятии без заявления. При этом работник Приемной обязан принять все возможные меры для установления обращения, в дополнение к которому представляются поданные документы, но не может нести ответственности в случае неверного определения обращения, к которому надлежит приобщить поданные документы.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принятом работником Приемной обращении проставляется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штамп суда входящей корреспонденции с указанием текущей даты, который ставится на лицевой стороне первого листа обращения в правом нижнем углу, там же ставится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входящий номер. Штамп входящей корреспонденции, заверенный подписью работника,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принявшего обращение, по просьбе лица, представившего обращение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Приемную, ставится также на представленной им дополнительной копии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данного обращения. Штамп не ставится на других документах, даже если 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подаются в дополнение к ранее поданным обращениям без приобщения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ним заявления, указанного в пункте 3.8. настоящего регламента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3.10.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лицо обращается с просьбой о приеме каких-либо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документов по конкретному делу непосредственно в день, на который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назначено рассмотрение соответствующего дела, работник Приемной обязан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разъяснить обратившемуся желательность разрешения соответствующего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вопроса непосредственно в судебном заседании.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3.11.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На каждом принятом обращении, поданному по конкретному делу (производству),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Приемной отдела делопроизводства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регистрационного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номера ставится номер соответствующего дела/производства, если информация о нем имеется в информационной системе суда. Номер дела/производства проставляется также при регистрации принятого обращения в подсистеме «Документооборот» ГАС «Правосудие».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3.12.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к обращению приложена квитанция об оплате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государственной пошлины или заверенная копия платежного поручения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оплате государственной пошлины, об этом делается отметка (с обязательным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указанием суммы уплаченной государственной пошлины) при регистрации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данного обращения в подсистеме «Документооборот» ГАС «Правосудие».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32F00" w:rsidRDefault="00232F00" w:rsidP="00232F0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4. Выдача документов</w:t>
      </w:r>
    </w:p>
    <w:p w:rsidR="00232F00" w:rsidRPr="00C72FF7" w:rsidRDefault="00232F00" w:rsidP="00232F0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4.1.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 Приемной отдела делопроизводства при выдаче документов обязан проверить правильность оформления документа, выдаваемого судом, и только в 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надлежащего его оформления выдать данный документ.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Документы, оформленные ненадлежащим образом, не могут быть выданы. Работник Приемной обязан устранить недостатки в оформлении документа и возвратить документа для </w:t>
      </w:r>
      <w:proofErr w:type="spellStart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дооформления</w:t>
      </w:r>
      <w:proofErr w:type="spellEnd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соответствующее структурное подразделение суда.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4.2.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 Приемной отдела делопроизводства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не несет ответственности за содержание выдаваемого документа, если данный документ подготовлен в другом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структурном подразделении суда.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случае, когда работник Приемной отдела делопроизводства сам готовит документы, подлежащий выдаче лицам, обращающимся в суд, он несет ответственность за их содержание. При этом его ответственность распространяется на соответствие документа данным информационной системы суда.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4.3.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документ может быть выдан только определенным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категориям лиц, установленным законом, работник Приемной отдела делопроизводства обязан установить личность заявителя и определить его принадлежность к категории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лиц, имеющей право на получение данного документа.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4.4.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документ выдается представителю заявителя, работник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Приемной отдела делопроизводства, помимо действий, указанных в пункте 4.3. настоящего регламента должен: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проверить наличие у представителя доверенности от заявителя на совершение соответствующего действия, при отсутствии таковой разъяснить необходимость ее представления в Приемную;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указанной доверенности (ее нотариально удостоверенной копии), по данным информационной системы суда или по сообщению работников соответствующего структурного подразделения суда, нет в деле/производстве - снять копию с подлинника (его нотариально удостоверенной копии), заверить ее своей подписью и печатью для копий и приобщить к расписке в получении запрашиваемого документа.</w:t>
      </w:r>
    </w:p>
    <w:p w:rsidR="00232F00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Без совершения указанных действий запрашиваемый заявителем документ не может быть выдан его представителю.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4.5. В случаях, когда законом предусмотрена уплата государственной пошлины за выдачу запрашиваемых копии (дубликатов) документов, работник Приемной отдела делопроизводства может выдать запрашиваемый документ только после предоставления в суд квитанции или заверенной копии платежного поручения об оплате государственной пошлины в установленном размере.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Указанная квитанция (копии платежного поручения) приобщается к обращению о выдаче соответствующего документа или в случае отсутствия данного обращения в Приемную, к расписке в получении данного документа.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4.6. При выдаче через Приемную суда любого документа с лица, получающего документ, берется расписка в его получении.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Расписка оформляется либо на обращении о выдаче запрашиваемого документа, либо на отдельном листе и должна содержать следующие сведения: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наименование документа (расписка);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фамилию, имя и отчество лица, получившего докумен</w:t>
      </w:r>
      <w:proofErr w:type="gramStart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т(</w:t>
      </w:r>
      <w:proofErr w:type="gramEnd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ы);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имя должностных лиц - наименование должности лица, получившего докумен</w:t>
      </w:r>
      <w:proofErr w:type="gramStart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т(</w:t>
      </w:r>
      <w:proofErr w:type="gramEnd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ы), -если расписка оформляется не на обращении, содержащем информацию о занимаемой им должности;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наименование полученног</w:t>
      </w:r>
      <w:proofErr w:type="gramStart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о(</w:t>
      </w:r>
      <w:proofErr w:type="spellStart"/>
      <w:proofErr w:type="gramEnd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proofErr w:type="spellEnd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) документа(</w:t>
      </w:r>
      <w:proofErr w:type="spellStart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proofErr w:type="spellEnd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), указание количества полученных экземпляров а количества листов приложений;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подпись лица, получившего докумен</w:t>
      </w:r>
      <w:proofErr w:type="gramStart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т(</w:t>
      </w:r>
      <w:proofErr w:type="gramEnd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ы);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дату получения документ</w:t>
      </w:r>
      <w:proofErr w:type="gramStart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а(</w:t>
      </w:r>
      <w:proofErr w:type="spellStart"/>
      <w:proofErr w:type="gramEnd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proofErr w:type="spellEnd"/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 Приемной обязан проверить правильность оформления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расписки.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4.7.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Копии запрашиваемых судебных постановлений работник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Приемной обязан подготовить в день обращения в возможно более короткий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срок и оформить их в соответствии с требованиями Инструкции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судебному делопроизводству. Исключение составляют случаи, когда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подготовки запрашиваемого документа требуется дело, отсутствующее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суде в момент обращения.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32F00" w:rsidRDefault="00232F00" w:rsidP="00232F0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r w:rsidRPr="00F64E71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Взаимодействие с другими структурными подразделениями суда</w:t>
      </w:r>
    </w:p>
    <w:p w:rsidR="00232F00" w:rsidRDefault="00232F00" w:rsidP="00232F0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5.1.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случаях, когда работник Приемной обращается к работникам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других структурных подразделений суда, последние обязаны принять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незамедлительные меры для разрешения соответствующей проблемной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 (например, проверить наличие дела в суде, установить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запрашиваемую информацию по материалам соответствующего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дела/производства и др.).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5.2.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Работники Приемной обязаны соблюдать порядок передачи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принятых документов в другие структурные подразделения суда,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установленный пунктами 3.9. - 3.12 настоящего регламента,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 с требованиями Инструкции по судебному делопроизводству.</w:t>
      </w:r>
    </w:p>
    <w:p w:rsidR="00232F00" w:rsidRPr="00C72FF7" w:rsidRDefault="00232F00" w:rsidP="00232F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5.3.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За содержание и правильность оформления выдаваемого 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Приемную суда документа несет ответственность то структурное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подразделение суда, в котором данный документ подготовлен. При этом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соответствие оформления выдаваемого документа требованиям Инструкции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по судебному делопроизводству должно быть проверено работником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Приемной даже в том случае, когда документ подготовлен в другом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2FF7"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структурном подразделении.</w:t>
      </w:r>
    </w:p>
    <w:p w:rsidR="00232F00" w:rsidRDefault="00232F00" w:rsidP="00232F00"/>
    <w:p w:rsidR="00232F00" w:rsidRPr="00116924" w:rsidRDefault="00232F00" w:rsidP="00232F00"/>
    <w:p w:rsidR="00243784" w:rsidRDefault="00243784">
      <w:bookmarkStart w:id="0" w:name="_GoBack"/>
      <w:bookmarkEnd w:id="0"/>
    </w:p>
    <w:sectPr w:rsidR="00243784" w:rsidSect="008010E5">
      <w:pgSz w:w="11906" w:h="16838"/>
      <w:pgMar w:top="709" w:right="849" w:bottom="567" w:left="1418" w:header="397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F00"/>
    <w:rsid w:val="00190233"/>
    <w:rsid w:val="001C6C8F"/>
    <w:rsid w:val="00232F00"/>
    <w:rsid w:val="00243784"/>
    <w:rsid w:val="00367DD8"/>
    <w:rsid w:val="007879AE"/>
    <w:rsid w:val="00D8014A"/>
    <w:rsid w:val="00EB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F0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F0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2625</Words>
  <Characters>14966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Сонопова А.Д.</dc:creator>
  <cp:lastModifiedBy>Сонопова А.Д.</cp:lastModifiedBy>
  <cp:revision>1</cp:revision>
  <dcterms:created xsi:type="dcterms:W3CDTF">2026-10-01T07:25:00Z</dcterms:created>
  <dcterms:modified xsi:type="dcterms:W3CDTF">2026-10-01T07:27:00Z</dcterms:modified>
</cp:coreProperties>
</file>