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04" w:rsidRPr="00015104" w:rsidRDefault="00015104" w:rsidP="000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104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lang w:eastAsia="ru-RU"/>
        </w:rPr>
        <w:t xml:space="preserve">    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1918 году на основании Декрета о суде от 6 декабря 1917 года в России  были  созданы   народные суды.  Свою работу  они строили  на</w:t>
      </w:r>
      <w:bookmarkStart w:id="0" w:name="_GoBack"/>
      <w:bookmarkEnd w:id="0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принципах  участия  в них только трудящихся и действовали в пределах определенного участка или района в городе.</w:t>
      </w:r>
      <w:r w:rsidRPr="0001510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После   освобождения   Островского  района от немецко-фашистских захватчиков на основании Указа Президиума Верховного Совета РСФСР в апреле 1944 года были созданы </w:t>
      </w:r>
      <w:proofErr w:type="gram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</w:t>
      </w:r>
      <w:proofErr w:type="gram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 первого  и второго участка Островского района Псковской области. 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На основании Указа Президиума Верховного Совета РСФСР от 3 декабря 1959 года  "Об упразднении районов  области " был упразднен </w:t>
      </w:r>
      <w:proofErr w:type="spell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Сашихинский</w:t>
      </w:r>
      <w:proofErr w:type="spell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Псковской области.  </w:t>
      </w:r>
      <w:proofErr w:type="gram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Архивные материалы с постоянным и временным сроками  хранения </w:t>
      </w:r>
      <w:proofErr w:type="spell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Сашихинского</w:t>
      </w:r>
      <w:proofErr w:type="spell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Псковской области переданы Народным судам 1 и 2 участков Островского района Псковской области.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19 декабря 1960 года Народные суды 1 и 2 участков Островского района реорганизованы в районный народный суд Островского района Псковской области.</w:t>
      </w:r>
      <w:proofErr w:type="gram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Постановлением Совета Министров РСФСР № 90 от 19 февраля 1980 года районный  </w:t>
      </w:r>
      <w:proofErr w:type="gram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</w:t>
      </w:r>
      <w:proofErr w:type="gram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 Островского района упразднен. Создан Островский городской суд Псковской области.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Островский городской суд входит в систему общей юрисдикции. В своей деятельности суд руководствуется Конституцией РФ, Федеральным конституционным  законом  "О судебной системе РФ", Федеральным законом  "О государственной системе   судей, должностных лиц  правоохранительных  и  контролирующих  органов", Законом РФ "О статусе  судей в РФ", Кодексом чести судьи  РФ, Указами Президента РФ, Постановлениями  Правительства РФ.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Судебная  власть осуществляется  посредством конституционного, гражданского, административного и уголовного судопроизводства.</w:t>
      </w:r>
    </w:p>
    <w:p w:rsidR="00015104" w:rsidRPr="00015104" w:rsidRDefault="00015104" w:rsidP="000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</w:t>
      </w:r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задачи  суда</w:t>
      </w:r>
      <w:proofErr w:type="gramStart"/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:</w:t>
      </w:r>
      <w:proofErr w:type="gramEnd"/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  осуществление правосудия;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-  в пределах своей компетенции рассмотрение дел в качестве суда первой  инстанции и осуществление других полномочий, предусмотренных  Федеральным и Конституционным законами  РФ;</w:t>
      </w:r>
    </w:p>
    <w:p w:rsidR="00015104" w:rsidRPr="00015104" w:rsidRDefault="00015104" w:rsidP="000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-  осуществление в предусмотренных Федеральным  законом  процессуальных </w:t>
      </w:r>
      <w:proofErr w:type="gramStart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proofErr w:type="gramEnd"/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надзора.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Островский городской суд  Псковской области является структурным подразделением Управления  Судебного  департамента в Псковской области. </w:t>
      </w:r>
    </w:p>
    <w:p w:rsidR="00015104" w:rsidRPr="00015104" w:rsidRDefault="00015104" w:rsidP="000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Юридический адрес Островского  городского суда:</w:t>
      </w: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г. Остров Псковской области ул. Освобождения, дом 1.</w:t>
      </w:r>
    </w:p>
    <w:p w:rsidR="00015104" w:rsidRPr="00015104" w:rsidRDefault="00015104" w:rsidP="000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01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43907" w:rsidRPr="00015104" w:rsidRDefault="00143907" w:rsidP="00015104">
      <w:pPr>
        <w:spacing w:after="0" w:line="240" w:lineRule="auto"/>
        <w:jc w:val="both"/>
        <w:rPr>
          <w:sz w:val="24"/>
          <w:szCs w:val="24"/>
        </w:rPr>
      </w:pPr>
    </w:p>
    <w:sectPr w:rsidR="00143907" w:rsidRPr="0001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F5"/>
    <w:rsid w:val="00015104"/>
    <w:rsid w:val="00143907"/>
    <w:rsid w:val="0036519C"/>
    <w:rsid w:val="00E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4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 отдела</dc:creator>
  <cp:keywords/>
  <dc:description/>
  <cp:lastModifiedBy>начальник  отдела</cp:lastModifiedBy>
  <cp:revision>3</cp:revision>
  <cp:lastPrinted>2026-07-15T07:43:00Z</cp:lastPrinted>
  <dcterms:created xsi:type="dcterms:W3CDTF">2026-07-15T07:37:00Z</dcterms:created>
  <dcterms:modified xsi:type="dcterms:W3CDTF">2026-07-15T07:45:00Z</dcterms:modified>
</cp:coreProperties>
</file>