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5CA6" w14:textId="3427479B" w:rsidR="009C48EE" w:rsidRPr="001F0F77" w:rsidRDefault="001F0F77">
      <w:pPr>
        <w:pStyle w:val="ConsPlusTitlePage"/>
      </w:pPr>
      <w:r>
        <w:t xml:space="preserve"> </w:t>
      </w:r>
      <w:r w:rsidR="009C48EE" w:rsidRPr="001F0F77">
        <w:br/>
      </w:r>
    </w:p>
    <w:p w14:paraId="29374038" w14:textId="77777777" w:rsidR="009C48EE" w:rsidRPr="001F0F77" w:rsidRDefault="009C48E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C48EE" w:rsidRPr="001F0F77" w14:paraId="509052C7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7A77E2F" w14:textId="77777777" w:rsidR="009C48EE" w:rsidRPr="001F0F77" w:rsidRDefault="009C48EE">
            <w:pPr>
              <w:pStyle w:val="ConsPlusNormal"/>
            </w:pPr>
            <w:r w:rsidRPr="001F0F77">
              <w:t>7 апреля 2000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7FA0A2BE" w14:textId="77777777" w:rsidR="009C48EE" w:rsidRPr="001F0F77" w:rsidRDefault="009C48EE">
            <w:pPr>
              <w:pStyle w:val="ConsPlusNormal"/>
              <w:jc w:val="right"/>
            </w:pPr>
            <w:r w:rsidRPr="001F0F77">
              <w:t>N 79-оз</w:t>
            </w:r>
          </w:p>
        </w:tc>
      </w:tr>
    </w:tbl>
    <w:p w14:paraId="4BC46A98" w14:textId="77777777" w:rsidR="009C48EE" w:rsidRPr="001F0F77" w:rsidRDefault="009C48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93A1BF0" w14:textId="77777777" w:rsidR="009C48EE" w:rsidRPr="001F0F77" w:rsidRDefault="009C48EE">
      <w:pPr>
        <w:pStyle w:val="ConsPlusNormal"/>
        <w:jc w:val="both"/>
      </w:pPr>
    </w:p>
    <w:p w14:paraId="554EB468" w14:textId="77777777" w:rsidR="009C48EE" w:rsidRPr="001F0F77" w:rsidRDefault="009C48EE">
      <w:pPr>
        <w:pStyle w:val="ConsPlusTitle"/>
        <w:jc w:val="center"/>
      </w:pPr>
      <w:r w:rsidRPr="001F0F77">
        <w:t>ПСКОВСКАЯ ОБЛАСТЬ</w:t>
      </w:r>
    </w:p>
    <w:p w14:paraId="476BDB0A" w14:textId="77777777" w:rsidR="009C48EE" w:rsidRPr="001F0F77" w:rsidRDefault="009C48EE">
      <w:pPr>
        <w:pStyle w:val="ConsPlusTitle"/>
        <w:jc w:val="center"/>
      </w:pPr>
    </w:p>
    <w:p w14:paraId="0FBEDFA2" w14:textId="77777777" w:rsidR="009C48EE" w:rsidRPr="001F0F77" w:rsidRDefault="009C48EE">
      <w:pPr>
        <w:pStyle w:val="ConsPlusTitle"/>
        <w:jc w:val="center"/>
      </w:pPr>
      <w:r w:rsidRPr="001F0F77">
        <w:t>ЗАКОН</w:t>
      </w:r>
    </w:p>
    <w:p w14:paraId="28960AE4" w14:textId="77777777" w:rsidR="009C48EE" w:rsidRPr="001F0F77" w:rsidRDefault="009C48EE">
      <w:pPr>
        <w:pStyle w:val="ConsPlusTitle"/>
        <w:jc w:val="center"/>
      </w:pPr>
    </w:p>
    <w:p w14:paraId="1F2C99C8" w14:textId="77777777" w:rsidR="009C48EE" w:rsidRPr="001F0F77" w:rsidRDefault="009C48EE">
      <w:pPr>
        <w:pStyle w:val="ConsPlusTitle"/>
        <w:jc w:val="center"/>
      </w:pPr>
      <w:r w:rsidRPr="001F0F77">
        <w:t>О МИРОВЫХ СУДЬЯХ В ПСКОВСКОЙ ОБЛАСТИ</w:t>
      </w:r>
    </w:p>
    <w:p w14:paraId="0D14560A" w14:textId="77777777" w:rsidR="009C48EE" w:rsidRPr="001F0F77" w:rsidRDefault="009C48EE">
      <w:pPr>
        <w:pStyle w:val="ConsPlusNormal"/>
        <w:jc w:val="both"/>
      </w:pPr>
    </w:p>
    <w:p w14:paraId="603582F1" w14:textId="77777777" w:rsidR="009C48EE" w:rsidRPr="001F0F77" w:rsidRDefault="009C48EE">
      <w:pPr>
        <w:pStyle w:val="ConsPlusNormal"/>
        <w:jc w:val="right"/>
      </w:pPr>
      <w:r w:rsidRPr="001F0F77">
        <w:t>Принят</w:t>
      </w:r>
    </w:p>
    <w:p w14:paraId="7FED3210" w14:textId="77777777" w:rsidR="009C48EE" w:rsidRPr="001F0F77" w:rsidRDefault="009C48EE">
      <w:pPr>
        <w:pStyle w:val="ConsPlusNormal"/>
        <w:jc w:val="right"/>
      </w:pPr>
      <w:r w:rsidRPr="001F0F77">
        <w:t>Псковским областным Собранием депутатов</w:t>
      </w:r>
    </w:p>
    <w:p w14:paraId="49A679D6" w14:textId="77777777" w:rsidR="009C48EE" w:rsidRPr="001F0F77" w:rsidRDefault="009C48EE">
      <w:pPr>
        <w:pStyle w:val="ConsPlusNormal"/>
        <w:jc w:val="right"/>
      </w:pPr>
      <w:r w:rsidRPr="001F0F77">
        <w:t>24 марта 2000 года</w:t>
      </w:r>
    </w:p>
    <w:p w14:paraId="129CE17C" w14:textId="77777777" w:rsidR="009C48EE" w:rsidRPr="001F0F77" w:rsidRDefault="009C48E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C48EE" w:rsidRPr="001F0F77" w14:paraId="60D43B56" w14:textId="77777777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30440" w14:textId="77777777" w:rsidR="009C48EE" w:rsidRPr="001F0F77" w:rsidRDefault="009C48E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D98C" w14:textId="77777777" w:rsidR="009C48EE" w:rsidRPr="001F0F77" w:rsidRDefault="009C48E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114C8F3" w14:textId="77777777" w:rsidR="009C48EE" w:rsidRPr="001F0F77" w:rsidRDefault="009C48EE">
            <w:pPr>
              <w:pStyle w:val="ConsPlusNormal"/>
              <w:jc w:val="center"/>
            </w:pPr>
            <w:r w:rsidRPr="001F0F77">
              <w:t>Список изменяющих документов</w:t>
            </w:r>
          </w:p>
          <w:p w14:paraId="156DB3C6" w14:textId="77777777" w:rsidR="009C48EE" w:rsidRPr="001F0F77" w:rsidRDefault="009C48EE">
            <w:pPr>
              <w:pStyle w:val="ConsPlusNormal"/>
              <w:jc w:val="center"/>
            </w:pPr>
            <w:r w:rsidRPr="001F0F77">
              <w:t>(в ред. законов Псковской области</w:t>
            </w:r>
          </w:p>
          <w:p w14:paraId="2C966DD3" w14:textId="77777777" w:rsidR="009C48EE" w:rsidRPr="001F0F77" w:rsidRDefault="009C48EE">
            <w:pPr>
              <w:pStyle w:val="ConsPlusNormal"/>
              <w:jc w:val="center"/>
            </w:pPr>
            <w:r w:rsidRPr="001F0F77">
              <w:t xml:space="preserve">от 09.10.2002 </w:t>
            </w:r>
            <w:hyperlink r:id="rId4">
              <w:r w:rsidRPr="001F0F77">
                <w:t>N 217-оз</w:t>
              </w:r>
            </w:hyperlink>
            <w:r w:rsidRPr="001F0F77">
              <w:t xml:space="preserve">, от 05.04.2004 </w:t>
            </w:r>
            <w:hyperlink r:id="rId5">
              <w:r w:rsidRPr="001F0F77">
                <w:t>N 346-оз</w:t>
              </w:r>
            </w:hyperlink>
            <w:r w:rsidRPr="001F0F77">
              <w:t xml:space="preserve">, от 02.02.2005 </w:t>
            </w:r>
            <w:hyperlink r:id="rId6">
              <w:r w:rsidRPr="001F0F77">
                <w:t>N 417-оз</w:t>
              </w:r>
            </w:hyperlink>
            <w:r w:rsidRPr="001F0F77">
              <w:t>,</w:t>
            </w:r>
          </w:p>
          <w:p w14:paraId="22001427" w14:textId="77777777" w:rsidR="009C48EE" w:rsidRPr="001F0F77" w:rsidRDefault="009C48EE">
            <w:pPr>
              <w:pStyle w:val="ConsPlusNormal"/>
              <w:jc w:val="center"/>
            </w:pPr>
            <w:r w:rsidRPr="001F0F77">
              <w:t xml:space="preserve">от 04.10.2007 </w:t>
            </w:r>
            <w:hyperlink r:id="rId7">
              <w:r w:rsidRPr="001F0F77">
                <w:t>N 707-оз</w:t>
              </w:r>
            </w:hyperlink>
            <w:r w:rsidRPr="001F0F77">
              <w:t xml:space="preserve">, от 30.10.2008 </w:t>
            </w:r>
            <w:hyperlink r:id="rId8">
              <w:r w:rsidRPr="001F0F77">
                <w:t>N 809-оз</w:t>
              </w:r>
            </w:hyperlink>
            <w:r w:rsidRPr="001F0F77">
              <w:t xml:space="preserve">, от 16.04.2009 </w:t>
            </w:r>
            <w:hyperlink r:id="rId9">
              <w:r w:rsidRPr="001F0F77">
                <w:t>N 850-оз</w:t>
              </w:r>
            </w:hyperlink>
            <w:r w:rsidRPr="001F0F77">
              <w:t>,</w:t>
            </w:r>
          </w:p>
          <w:p w14:paraId="7811EBDA" w14:textId="77777777" w:rsidR="009C48EE" w:rsidRPr="001F0F77" w:rsidRDefault="009C48EE">
            <w:pPr>
              <w:pStyle w:val="ConsPlusNormal"/>
              <w:jc w:val="center"/>
            </w:pPr>
            <w:r w:rsidRPr="001F0F77">
              <w:t xml:space="preserve">от 05.11.2009 </w:t>
            </w:r>
            <w:hyperlink r:id="rId10">
              <w:r w:rsidRPr="001F0F77">
                <w:t>N 910-оз</w:t>
              </w:r>
            </w:hyperlink>
            <w:r w:rsidRPr="001F0F77">
              <w:t xml:space="preserve">, от 22.06.2012 </w:t>
            </w:r>
            <w:hyperlink r:id="rId11">
              <w:r w:rsidRPr="001F0F77">
                <w:t>N 1185-ОЗ</w:t>
              </w:r>
            </w:hyperlink>
            <w:r w:rsidRPr="001F0F77">
              <w:t xml:space="preserve">, от 11.02.2013 </w:t>
            </w:r>
            <w:hyperlink r:id="rId12">
              <w:r w:rsidRPr="001F0F77">
                <w:t>N 1257-ОЗ</w:t>
              </w:r>
            </w:hyperlink>
            <w:r w:rsidRPr="001F0F77">
              <w:t>,</w:t>
            </w:r>
          </w:p>
          <w:p w14:paraId="6291FDEC" w14:textId="77777777" w:rsidR="009C48EE" w:rsidRPr="001F0F77" w:rsidRDefault="009C48EE">
            <w:pPr>
              <w:pStyle w:val="ConsPlusNormal"/>
              <w:jc w:val="center"/>
            </w:pPr>
            <w:r w:rsidRPr="001F0F77">
              <w:t xml:space="preserve">от 07.10.2013 </w:t>
            </w:r>
            <w:hyperlink r:id="rId13">
              <w:r w:rsidRPr="001F0F77">
                <w:t>N 1305-ОЗ</w:t>
              </w:r>
            </w:hyperlink>
            <w:r w:rsidRPr="001F0F77">
              <w:t xml:space="preserve">, от 07.05.2014 </w:t>
            </w:r>
            <w:hyperlink r:id="rId14">
              <w:r w:rsidRPr="001F0F77">
                <w:t>N 1379-ОЗ</w:t>
              </w:r>
            </w:hyperlink>
            <w:r w:rsidRPr="001F0F77">
              <w:t xml:space="preserve">, от 03.04.2015 </w:t>
            </w:r>
            <w:hyperlink r:id="rId15">
              <w:r w:rsidRPr="001F0F77">
                <w:t>N 1513-ОЗ</w:t>
              </w:r>
            </w:hyperlink>
            <w:r w:rsidRPr="001F0F77">
              <w:t>,</w:t>
            </w:r>
          </w:p>
          <w:p w14:paraId="15C72260" w14:textId="77777777" w:rsidR="009C48EE" w:rsidRPr="001F0F77" w:rsidRDefault="009C48EE">
            <w:pPr>
              <w:pStyle w:val="ConsPlusNormal"/>
              <w:jc w:val="center"/>
            </w:pPr>
            <w:r w:rsidRPr="001F0F77">
              <w:t xml:space="preserve">от 01.06.2021 </w:t>
            </w:r>
            <w:hyperlink r:id="rId16">
              <w:r w:rsidRPr="001F0F77">
                <w:t>N 2184-ОЗ</w:t>
              </w:r>
            </w:hyperlink>
            <w:r w:rsidRPr="001F0F77">
              <w:t xml:space="preserve">, от 06.10.2022 </w:t>
            </w:r>
            <w:hyperlink r:id="rId17">
              <w:r w:rsidRPr="001F0F77">
                <w:t>N 2289-ОЗ</w:t>
              </w:r>
            </w:hyperlink>
            <w:r w:rsidRPr="001F0F77">
              <w:t xml:space="preserve">, от 02.05.2024 </w:t>
            </w:r>
            <w:hyperlink r:id="rId18">
              <w:r w:rsidRPr="001F0F77">
                <w:t>N 2483-ОЗ</w:t>
              </w:r>
            </w:hyperlink>
            <w:r w:rsidRPr="001F0F77">
              <w:t>,</w:t>
            </w:r>
          </w:p>
          <w:p w14:paraId="137E75F9" w14:textId="77777777" w:rsidR="009C48EE" w:rsidRPr="001F0F77" w:rsidRDefault="009C48EE">
            <w:pPr>
              <w:pStyle w:val="ConsPlusNormal"/>
              <w:jc w:val="center"/>
            </w:pPr>
            <w:r w:rsidRPr="001F0F77">
              <w:t xml:space="preserve">от 07.10.2024 </w:t>
            </w:r>
            <w:hyperlink r:id="rId19">
              <w:r w:rsidRPr="001F0F77">
                <w:t>N 2523-ОЗ</w:t>
              </w:r>
            </w:hyperlink>
            <w:r w:rsidRPr="001F0F77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094AA" w14:textId="77777777" w:rsidR="009C48EE" w:rsidRPr="001F0F77" w:rsidRDefault="009C48EE">
            <w:pPr>
              <w:pStyle w:val="ConsPlusNormal"/>
            </w:pPr>
          </w:p>
        </w:tc>
      </w:tr>
    </w:tbl>
    <w:p w14:paraId="48F53C91" w14:textId="77777777" w:rsidR="009C48EE" w:rsidRPr="001F0F77" w:rsidRDefault="009C48EE">
      <w:pPr>
        <w:pStyle w:val="ConsPlusNormal"/>
        <w:jc w:val="both"/>
      </w:pPr>
    </w:p>
    <w:p w14:paraId="032156DA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>Статья 1. Мировые судьи в Псковской области</w:t>
      </w:r>
    </w:p>
    <w:p w14:paraId="310DAA4F" w14:textId="77777777" w:rsidR="009C48EE" w:rsidRPr="001F0F77" w:rsidRDefault="009C48EE">
      <w:pPr>
        <w:pStyle w:val="ConsPlusNormal"/>
        <w:jc w:val="both"/>
      </w:pPr>
    </w:p>
    <w:p w14:paraId="744B6C9E" w14:textId="77777777" w:rsidR="009C48EE" w:rsidRPr="001F0F77" w:rsidRDefault="009C48EE">
      <w:pPr>
        <w:pStyle w:val="ConsPlusNormal"/>
        <w:ind w:firstLine="540"/>
        <w:jc w:val="both"/>
      </w:pPr>
      <w:r w:rsidRPr="001F0F77">
        <w:t>1. Мировые судьи в Псковской области (далее - мировые судьи) являются судьями общей юрисдикции Псковской области (далее - области) и входят в единую судебную систему Российской Федерации.</w:t>
      </w:r>
    </w:p>
    <w:p w14:paraId="0C92EB07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 xml:space="preserve">2. Полномочия, </w:t>
      </w:r>
      <w:hyperlink r:id="rId20">
        <w:r w:rsidRPr="001F0F77">
          <w:t>порядок</w:t>
        </w:r>
      </w:hyperlink>
      <w:r w:rsidRPr="001F0F77">
        <w:t xml:space="preserve"> деятельности мировых судей и порядок создания должностей мировых судей устанавливаются </w:t>
      </w:r>
      <w:hyperlink r:id="rId21">
        <w:r w:rsidRPr="001F0F77">
          <w:t>Конституцией</w:t>
        </w:r>
      </w:hyperlink>
      <w:r w:rsidRPr="001F0F77">
        <w:t xml:space="preserve"> Российской Федерации, Федеральным конституционным </w:t>
      </w:r>
      <w:hyperlink r:id="rId22">
        <w:r w:rsidRPr="001F0F77">
          <w:t>законом</w:t>
        </w:r>
      </w:hyperlink>
      <w:r w:rsidRPr="001F0F77">
        <w:t xml:space="preserve"> "О судебной системе Российской Федерации", Федеральным </w:t>
      </w:r>
      <w:hyperlink r:id="rId23">
        <w:r w:rsidRPr="001F0F77">
          <w:t>законом</w:t>
        </w:r>
      </w:hyperlink>
      <w:r w:rsidRPr="001F0F77">
        <w:t xml:space="preserve"> "О мировых судьях в Российской Федерации", иными федеральными законами.</w:t>
      </w:r>
    </w:p>
    <w:p w14:paraId="7B4F284E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Порядок назначения и деятельности мировых судей устанавливается также настоящим Законом.</w:t>
      </w:r>
    </w:p>
    <w:p w14:paraId="26CA4474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3. Мировые судьи осуществляют правосудие именем Российской Федерации.</w:t>
      </w:r>
    </w:p>
    <w:p w14:paraId="38B0E364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 xml:space="preserve">Абзац утратил силу. - </w:t>
      </w:r>
      <w:hyperlink r:id="rId24">
        <w:r w:rsidRPr="001F0F77">
          <w:t>Закон</w:t>
        </w:r>
      </w:hyperlink>
      <w:r w:rsidRPr="001F0F77">
        <w:t xml:space="preserve"> Псковской области от 01.06.2021 N 2184-ОЗ.</w:t>
      </w:r>
    </w:p>
    <w:p w14:paraId="75105794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 xml:space="preserve">4. Утратила силу. - </w:t>
      </w:r>
      <w:hyperlink r:id="rId25">
        <w:r w:rsidRPr="001F0F77">
          <w:t>Закон</w:t>
        </w:r>
      </w:hyperlink>
      <w:r w:rsidRPr="001F0F77">
        <w:t xml:space="preserve"> Псковской области от 01.06.2021 N 2184-ОЗ.</w:t>
      </w:r>
    </w:p>
    <w:p w14:paraId="0EFCCA52" w14:textId="77777777" w:rsidR="009C48EE" w:rsidRPr="001F0F77" w:rsidRDefault="009C48EE">
      <w:pPr>
        <w:pStyle w:val="ConsPlusNormal"/>
        <w:jc w:val="both"/>
      </w:pPr>
    </w:p>
    <w:p w14:paraId="12EA6184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>Статья 2. Гарантии статуса мировых судей</w:t>
      </w:r>
    </w:p>
    <w:p w14:paraId="44ABC17F" w14:textId="77777777" w:rsidR="009C48EE" w:rsidRPr="001F0F77" w:rsidRDefault="009C48EE">
      <w:pPr>
        <w:pStyle w:val="ConsPlusNormal"/>
        <w:jc w:val="both"/>
      </w:pPr>
    </w:p>
    <w:p w14:paraId="0C2AF5FD" w14:textId="77777777" w:rsidR="009C48EE" w:rsidRPr="001F0F77" w:rsidRDefault="009C48EE">
      <w:pPr>
        <w:pStyle w:val="ConsPlusNormal"/>
        <w:ind w:firstLine="540"/>
        <w:jc w:val="both"/>
      </w:pPr>
      <w:r w:rsidRPr="001F0F77">
        <w:t xml:space="preserve">1. На мировых судей области и членов их семей распространяются гарантии независимости судей, их неприкосновенности, а также материального обеспечения и социальной защиты, установленные </w:t>
      </w:r>
      <w:hyperlink r:id="rId26">
        <w:r w:rsidRPr="001F0F77">
          <w:t>Законом</w:t>
        </w:r>
      </w:hyperlink>
      <w:r w:rsidRPr="001F0F77">
        <w:t xml:space="preserve"> Российской Федерации "О статусе судей в Российской Федерации" и иными федеральными законами.</w:t>
      </w:r>
    </w:p>
    <w:p w14:paraId="672B9E02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 xml:space="preserve">2. Утратил силу. - </w:t>
      </w:r>
      <w:hyperlink r:id="rId27">
        <w:r w:rsidRPr="001F0F77">
          <w:t>Закон</w:t>
        </w:r>
      </w:hyperlink>
      <w:r w:rsidRPr="001F0F77">
        <w:t xml:space="preserve"> Псковской области от 02.02.2005 N 417-оз.</w:t>
      </w:r>
    </w:p>
    <w:p w14:paraId="0F59AE49" w14:textId="77777777" w:rsidR="009C48EE" w:rsidRPr="001F0F77" w:rsidRDefault="009C48EE">
      <w:pPr>
        <w:pStyle w:val="ConsPlusNormal"/>
        <w:jc w:val="both"/>
      </w:pPr>
    </w:p>
    <w:p w14:paraId="7E7FEE26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lastRenderedPageBreak/>
        <w:t>Статья 3. Компетенция мирового судьи</w:t>
      </w:r>
    </w:p>
    <w:p w14:paraId="0CE01A86" w14:textId="77777777" w:rsidR="009C48EE" w:rsidRPr="001F0F77" w:rsidRDefault="009C48EE">
      <w:pPr>
        <w:pStyle w:val="ConsPlusNormal"/>
        <w:ind w:firstLine="540"/>
        <w:jc w:val="both"/>
      </w:pPr>
    </w:p>
    <w:p w14:paraId="0C663DC1" w14:textId="77777777" w:rsidR="009C48EE" w:rsidRPr="001F0F77" w:rsidRDefault="009C48EE">
      <w:pPr>
        <w:pStyle w:val="ConsPlusNormal"/>
        <w:ind w:firstLine="540"/>
        <w:jc w:val="both"/>
      </w:pPr>
      <w:r w:rsidRPr="001F0F77">
        <w:t xml:space="preserve">(в ред. </w:t>
      </w:r>
      <w:hyperlink r:id="rId28">
        <w:r w:rsidRPr="001F0F77">
          <w:t>Закона</w:t>
        </w:r>
      </w:hyperlink>
      <w:r w:rsidRPr="001F0F77">
        <w:t xml:space="preserve"> Псковской области от 30.10.2008 N 809-оз)</w:t>
      </w:r>
    </w:p>
    <w:p w14:paraId="495BDBFF" w14:textId="77777777" w:rsidR="009C48EE" w:rsidRPr="001F0F77" w:rsidRDefault="009C48EE">
      <w:pPr>
        <w:pStyle w:val="ConsPlusNormal"/>
        <w:jc w:val="both"/>
      </w:pPr>
    </w:p>
    <w:p w14:paraId="64139908" w14:textId="77777777" w:rsidR="009C48EE" w:rsidRPr="001F0F77" w:rsidRDefault="009C48EE">
      <w:pPr>
        <w:pStyle w:val="ConsPlusNormal"/>
        <w:ind w:firstLine="540"/>
        <w:jc w:val="both"/>
      </w:pPr>
      <w:r w:rsidRPr="001F0F77">
        <w:t>Мировой судья осуществляет свою деятельность в пределах компетенции, определяемой федеральными конституционными законами, федеральными законами, а также законодательством области об административных правонарушениях.</w:t>
      </w:r>
    </w:p>
    <w:p w14:paraId="5EE2A81D" w14:textId="77777777" w:rsidR="009C48EE" w:rsidRPr="001F0F77" w:rsidRDefault="009C48EE">
      <w:pPr>
        <w:pStyle w:val="ConsPlusNormal"/>
        <w:jc w:val="both"/>
      </w:pPr>
    </w:p>
    <w:p w14:paraId="38584311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>Статья 4. Судебные участки и должности мировых судей</w:t>
      </w:r>
    </w:p>
    <w:p w14:paraId="2D11B78C" w14:textId="77777777" w:rsidR="009C48EE" w:rsidRPr="001F0F77" w:rsidRDefault="009C48EE">
      <w:pPr>
        <w:pStyle w:val="ConsPlusNormal"/>
        <w:jc w:val="both"/>
      </w:pPr>
    </w:p>
    <w:p w14:paraId="1BBB3D91" w14:textId="77777777" w:rsidR="009C48EE" w:rsidRPr="001F0F77" w:rsidRDefault="009C48EE">
      <w:pPr>
        <w:pStyle w:val="ConsPlusNormal"/>
        <w:ind w:firstLine="540"/>
        <w:jc w:val="both"/>
      </w:pPr>
      <w:r w:rsidRPr="001F0F77">
        <w:t>1. Деятельность мировых судей осуществляется в пределах судебного района на судебных участках.</w:t>
      </w:r>
    </w:p>
    <w:p w14:paraId="7935B6FE" w14:textId="77777777" w:rsidR="009C48EE" w:rsidRPr="001F0F77" w:rsidRDefault="009C48EE">
      <w:pPr>
        <w:pStyle w:val="ConsPlusNormal"/>
        <w:jc w:val="both"/>
      </w:pPr>
      <w:r w:rsidRPr="001F0F77">
        <w:t xml:space="preserve">(п. 1 в ред. </w:t>
      </w:r>
      <w:hyperlink r:id="rId29">
        <w:r w:rsidRPr="001F0F77">
          <w:t>Закона</w:t>
        </w:r>
      </w:hyperlink>
      <w:r w:rsidRPr="001F0F77">
        <w:t xml:space="preserve"> Псковской области от 07.10.2013 N 1305-ОЗ)</w:t>
      </w:r>
    </w:p>
    <w:p w14:paraId="1CBA2DE1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2. Общее число мировых судей и количество судебных участков области определяются федеральным законом.</w:t>
      </w:r>
    </w:p>
    <w:p w14:paraId="2D7ED11A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3. Судебные участки, их границы и должности мировых судей создаются, определяются и упраздняются законами области.</w:t>
      </w:r>
    </w:p>
    <w:p w14:paraId="7528AD68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4. Судебные участки в области создаются с учетом административно - территориального устройства области из расчета численности населения на одном участке от 15 до 23 тысяч человек. В административно - территориальных образованиях с численностью населения менее 15 тысяч человек создается один судебный участок.</w:t>
      </w:r>
    </w:p>
    <w:p w14:paraId="34915C41" w14:textId="77777777" w:rsidR="009C48EE" w:rsidRPr="001F0F77" w:rsidRDefault="009C48EE">
      <w:pPr>
        <w:pStyle w:val="ConsPlusNormal"/>
        <w:jc w:val="both"/>
      </w:pPr>
      <w:r w:rsidRPr="001F0F77">
        <w:t xml:space="preserve">(в ред. Законов Псковской области от 09.10.2002 </w:t>
      </w:r>
      <w:hyperlink r:id="rId30">
        <w:r w:rsidRPr="001F0F77">
          <w:t>N 217-оз</w:t>
        </w:r>
      </w:hyperlink>
      <w:r w:rsidRPr="001F0F77">
        <w:t xml:space="preserve">, от 04.10.2007 </w:t>
      </w:r>
      <w:hyperlink r:id="rId31">
        <w:r w:rsidRPr="001F0F77">
          <w:t>N 707-оз</w:t>
        </w:r>
      </w:hyperlink>
      <w:r w:rsidRPr="001F0F77">
        <w:t>)</w:t>
      </w:r>
    </w:p>
    <w:p w14:paraId="478CEBA0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5. Судебный участок или должность мирового судьи не могут быть упразднены, если отнесенные к компетенции этого мирового судьи дела не были одновременно переданы в юрисдикцию другого судьи или суда.</w:t>
      </w:r>
    </w:p>
    <w:p w14:paraId="043833F1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6. Председатель районного суда в целях обеспечения равномерности нагрузки на мировых судей в случае, если нагрузка на мирового судью превышает среднюю нагрузку на мирового судью по судебному району, вправе мотивированным распоряжением передать часть уголовных, гражданских дел, дел об административных правонарушениях, исковых заявлений и заявлений о вынесении судебного приказа по требованиям о взыскании обязательных платежей и санкций, поступивших к мировому судье одного судебного участка, мировому судье другого судебного участка того же судебного района.</w:t>
      </w:r>
    </w:p>
    <w:p w14:paraId="7B2D5DB8" w14:textId="77777777" w:rsidR="009C48EE" w:rsidRPr="001F0F77" w:rsidRDefault="009C48EE">
      <w:pPr>
        <w:pStyle w:val="ConsPlusNormal"/>
        <w:jc w:val="both"/>
      </w:pPr>
      <w:r w:rsidRPr="001F0F77">
        <w:t xml:space="preserve">(п. 6 введен </w:t>
      </w:r>
      <w:hyperlink r:id="rId32">
        <w:r w:rsidRPr="001F0F77">
          <w:t>Законом</w:t>
        </w:r>
      </w:hyperlink>
      <w:r w:rsidRPr="001F0F77">
        <w:t xml:space="preserve"> Псковской области от 07.10.2013 N 1305-ОЗ; в ред. </w:t>
      </w:r>
      <w:hyperlink r:id="rId33">
        <w:r w:rsidRPr="001F0F77">
          <w:t>Закона</w:t>
        </w:r>
      </w:hyperlink>
      <w:r w:rsidRPr="001F0F77">
        <w:t xml:space="preserve"> Псковской области от 01.06.2021 N 2184-ОЗ)</w:t>
      </w:r>
    </w:p>
    <w:p w14:paraId="16714C64" w14:textId="77777777" w:rsidR="009C48EE" w:rsidRPr="001F0F77" w:rsidRDefault="009C48EE">
      <w:pPr>
        <w:pStyle w:val="ConsPlusNormal"/>
        <w:jc w:val="both"/>
      </w:pPr>
    </w:p>
    <w:p w14:paraId="138C4537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>Статья 5. Требования, предъявляемые к мировым судьям и кандидатам на должность мировых судей</w:t>
      </w:r>
    </w:p>
    <w:p w14:paraId="0747FAE4" w14:textId="77777777" w:rsidR="009C48EE" w:rsidRPr="001F0F77" w:rsidRDefault="009C48EE">
      <w:pPr>
        <w:pStyle w:val="ConsPlusNormal"/>
        <w:ind w:firstLine="540"/>
        <w:jc w:val="both"/>
      </w:pPr>
    </w:p>
    <w:p w14:paraId="6F70C13C" w14:textId="77777777" w:rsidR="009C48EE" w:rsidRPr="001F0F77" w:rsidRDefault="009C48EE">
      <w:pPr>
        <w:pStyle w:val="ConsPlusNormal"/>
        <w:ind w:firstLine="540"/>
        <w:jc w:val="both"/>
      </w:pPr>
      <w:r w:rsidRPr="001F0F77">
        <w:t xml:space="preserve">(в ред. </w:t>
      </w:r>
      <w:hyperlink r:id="rId34">
        <w:r w:rsidRPr="001F0F77">
          <w:t>Закона</w:t>
        </w:r>
      </w:hyperlink>
      <w:r w:rsidRPr="001F0F77">
        <w:t xml:space="preserve"> Псковской области от 11.02.2013 N 1257-ОЗ)</w:t>
      </w:r>
    </w:p>
    <w:p w14:paraId="53B214C7" w14:textId="77777777" w:rsidR="009C48EE" w:rsidRPr="001F0F77" w:rsidRDefault="009C48EE">
      <w:pPr>
        <w:pStyle w:val="ConsPlusNormal"/>
        <w:jc w:val="both"/>
      </w:pPr>
    </w:p>
    <w:p w14:paraId="71D40B67" w14:textId="77777777" w:rsidR="009C48EE" w:rsidRPr="001F0F77" w:rsidRDefault="009C48EE">
      <w:pPr>
        <w:pStyle w:val="ConsPlusNormal"/>
        <w:ind w:firstLine="540"/>
        <w:jc w:val="both"/>
      </w:pPr>
      <w:r w:rsidRPr="001F0F77">
        <w:t xml:space="preserve">К мировым судьям и кандидатам на должность мировых судей предъявляются требования, которые в соответствии с </w:t>
      </w:r>
      <w:hyperlink r:id="rId35">
        <w:r w:rsidRPr="001F0F77">
          <w:t>Законом</w:t>
        </w:r>
      </w:hyperlink>
      <w:r w:rsidRPr="001F0F77">
        <w:t xml:space="preserve"> Российской Федерации "О статусе судей в Российской Федерации" предъявляются к судьям и кандидатам на должность судей, с учетом положений Федерального </w:t>
      </w:r>
      <w:hyperlink r:id="rId36">
        <w:r w:rsidRPr="001F0F77">
          <w:t>закона</w:t>
        </w:r>
      </w:hyperlink>
      <w:r w:rsidRPr="001F0F77">
        <w:t xml:space="preserve"> "О мировых судьях в Российской Федерации".</w:t>
      </w:r>
    </w:p>
    <w:p w14:paraId="6EC66AF2" w14:textId="77777777" w:rsidR="009C48EE" w:rsidRPr="001F0F77" w:rsidRDefault="009C48EE">
      <w:pPr>
        <w:pStyle w:val="ConsPlusNormal"/>
        <w:jc w:val="both"/>
      </w:pPr>
    </w:p>
    <w:p w14:paraId="4D01C1EB" w14:textId="77777777" w:rsidR="009C48EE" w:rsidRPr="001F0F77" w:rsidRDefault="009C48EE">
      <w:pPr>
        <w:pStyle w:val="ConsPlusTitle"/>
        <w:ind w:firstLine="540"/>
        <w:jc w:val="both"/>
        <w:outlineLvl w:val="0"/>
      </w:pPr>
      <w:bookmarkStart w:id="0" w:name="P60"/>
      <w:bookmarkEnd w:id="0"/>
      <w:r w:rsidRPr="001F0F77">
        <w:t>Статья 6. Отбор кандидатов на должность мирового судьи</w:t>
      </w:r>
    </w:p>
    <w:p w14:paraId="577945E3" w14:textId="77777777" w:rsidR="009C48EE" w:rsidRPr="001F0F77" w:rsidRDefault="009C48EE">
      <w:pPr>
        <w:pStyle w:val="ConsPlusNormal"/>
        <w:ind w:firstLine="540"/>
        <w:jc w:val="both"/>
      </w:pPr>
    </w:p>
    <w:p w14:paraId="627AF66C" w14:textId="77777777" w:rsidR="009C48EE" w:rsidRPr="001F0F77" w:rsidRDefault="009C48EE">
      <w:pPr>
        <w:pStyle w:val="ConsPlusNormal"/>
        <w:ind w:firstLine="540"/>
        <w:jc w:val="both"/>
      </w:pPr>
      <w:r w:rsidRPr="001F0F77">
        <w:t xml:space="preserve">(в ред. </w:t>
      </w:r>
      <w:hyperlink r:id="rId37">
        <w:r w:rsidRPr="001F0F77">
          <w:t>Закона</w:t>
        </w:r>
      </w:hyperlink>
      <w:r w:rsidRPr="001F0F77">
        <w:t xml:space="preserve"> Псковской области от 11.02.2013 N 1257-ОЗ)</w:t>
      </w:r>
    </w:p>
    <w:p w14:paraId="224C68B9" w14:textId="77777777" w:rsidR="009C48EE" w:rsidRPr="001F0F77" w:rsidRDefault="009C48EE">
      <w:pPr>
        <w:pStyle w:val="ConsPlusNormal"/>
        <w:jc w:val="both"/>
      </w:pPr>
    </w:p>
    <w:p w14:paraId="685A52BA" w14:textId="77777777" w:rsidR="009C48EE" w:rsidRPr="001F0F77" w:rsidRDefault="009C48EE">
      <w:pPr>
        <w:pStyle w:val="ConsPlusNormal"/>
        <w:ind w:firstLine="540"/>
        <w:jc w:val="both"/>
      </w:pPr>
      <w:r w:rsidRPr="001F0F77">
        <w:t xml:space="preserve">Отбор кандидатов осуществляется на конкурсной основе в порядке, предусмотренном </w:t>
      </w:r>
      <w:r w:rsidRPr="001F0F77">
        <w:lastRenderedPageBreak/>
        <w:t>федеральным законодательством.</w:t>
      </w:r>
    </w:p>
    <w:p w14:paraId="6C249B62" w14:textId="77777777" w:rsidR="009C48EE" w:rsidRPr="001F0F77" w:rsidRDefault="009C48EE">
      <w:pPr>
        <w:pStyle w:val="ConsPlusNormal"/>
        <w:jc w:val="both"/>
      </w:pPr>
    </w:p>
    <w:p w14:paraId="5369FB6E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>Статья 7. Назначение на должность мировых судей</w:t>
      </w:r>
    </w:p>
    <w:p w14:paraId="23DF9C7B" w14:textId="77777777" w:rsidR="009C48EE" w:rsidRPr="001F0F77" w:rsidRDefault="009C48EE">
      <w:pPr>
        <w:pStyle w:val="ConsPlusNormal"/>
        <w:jc w:val="both"/>
      </w:pPr>
    </w:p>
    <w:p w14:paraId="5482D547" w14:textId="77777777" w:rsidR="009C48EE" w:rsidRPr="001F0F77" w:rsidRDefault="009C48EE">
      <w:pPr>
        <w:pStyle w:val="ConsPlusNormal"/>
        <w:ind w:firstLine="540"/>
        <w:jc w:val="both"/>
      </w:pPr>
      <w:r w:rsidRPr="001F0F77">
        <w:t xml:space="preserve">1. Мировые судьи назначаются на должность областным Собранием депутатов в соответствии с его </w:t>
      </w:r>
      <w:hyperlink r:id="rId38">
        <w:r w:rsidRPr="001F0F77">
          <w:t>Регламентом</w:t>
        </w:r>
      </w:hyperlink>
      <w:r w:rsidRPr="001F0F77">
        <w:t xml:space="preserve"> по представлению председателя Псковского областного суда, основанному на заключении квалификационной коллегии судей.</w:t>
      </w:r>
    </w:p>
    <w:p w14:paraId="3A3CE048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2. Назначение на должность мирового судьи или решение об отказе производится областным Собранием депутатов не позднее 2-х месяцев со дня получения всех необходимых документов от председателя областного суда.</w:t>
      </w:r>
    </w:p>
    <w:p w14:paraId="4C74FBAE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 xml:space="preserve">3. В случае отклонения областным Собранием кандидатуры на должность мирового судьи эта кандидатура может быть представлена в областное Собрание при условии заново проведенного отбора кандидатов на должность мирового судьи в порядке, установленном </w:t>
      </w:r>
      <w:hyperlink w:anchor="P60">
        <w:r w:rsidRPr="001F0F77">
          <w:t>статьей 6</w:t>
        </w:r>
      </w:hyperlink>
      <w:r w:rsidRPr="001F0F77">
        <w:t xml:space="preserve"> настоящего Закона.</w:t>
      </w:r>
    </w:p>
    <w:p w14:paraId="3EE80DAA" w14:textId="77777777" w:rsidR="009C48EE" w:rsidRPr="001F0F77" w:rsidRDefault="009C48EE">
      <w:pPr>
        <w:pStyle w:val="ConsPlusNormal"/>
        <w:jc w:val="both"/>
      </w:pPr>
      <w:r w:rsidRPr="001F0F77">
        <w:t xml:space="preserve">(п. 3 введен </w:t>
      </w:r>
      <w:hyperlink r:id="rId39">
        <w:r w:rsidRPr="001F0F77">
          <w:t>Законом</w:t>
        </w:r>
      </w:hyperlink>
      <w:r w:rsidRPr="001F0F77">
        <w:t xml:space="preserve"> Псковской области от 05.11.2009 N 910-оз)</w:t>
      </w:r>
    </w:p>
    <w:p w14:paraId="67610939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4. Не позднее чем за шесть месяцев до истечения срока полномочий мирового судьи, до достижения мировым судьей предельного возраста пребывания в должности мирового судьи, а в случае досрочного прекращения полномочий мирового судьи - не позднее чем через десять дней после дня открытия вакансии мирового судьи объявляется об открытии вакансии мирового судьи в средствах массовой информации с указанием времен и места приема заявлений от претендентов на должность мирового судьи, а также времени и места рассмотрения поступивших заявлений. При этом срок полномочий вновь назначенного мирового судьи начинается не ранее дня, следующего за днем прекращения полномочий действующего мирового судьи.</w:t>
      </w:r>
    </w:p>
    <w:p w14:paraId="10ABC114" w14:textId="77777777" w:rsidR="009C48EE" w:rsidRPr="001F0F77" w:rsidRDefault="009C48EE">
      <w:pPr>
        <w:pStyle w:val="ConsPlusNormal"/>
        <w:jc w:val="both"/>
      </w:pPr>
      <w:r w:rsidRPr="001F0F77">
        <w:t xml:space="preserve">(п. 4 введен </w:t>
      </w:r>
      <w:hyperlink r:id="rId40">
        <w:r w:rsidRPr="001F0F77">
          <w:t>Законом</w:t>
        </w:r>
      </w:hyperlink>
      <w:r w:rsidRPr="001F0F77">
        <w:t xml:space="preserve"> Псковской области от 11.02.2013 N 1257-ОЗ; в ред. законов Псковской области от 01.06.2021 </w:t>
      </w:r>
      <w:hyperlink r:id="rId41">
        <w:r w:rsidRPr="001F0F77">
          <w:t>N 2184-ОЗ</w:t>
        </w:r>
      </w:hyperlink>
      <w:r w:rsidRPr="001F0F77">
        <w:t xml:space="preserve">, от 06.10.2022 </w:t>
      </w:r>
      <w:hyperlink r:id="rId42">
        <w:r w:rsidRPr="001F0F77">
          <w:t>N 2289-ОЗ</w:t>
        </w:r>
      </w:hyperlink>
      <w:r w:rsidRPr="001F0F77">
        <w:t>)</w:t>
      </w:r>
    </w:p>
    <w:p w14:paraId="281AC8ED" w14:textId="77777777" w:rsidR="009C48EE" w:rsidRPr="001F0F77" w:rsidRDefault="009C48EE">
      <w:pPr>
        <w:pStyle w:val="ConsPlusNormal"/>
        <w:jc w:val="both"/>
      </w:pPr>
    </w:p>
    <w:p w14:paraId="269AE977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 xml:space="preserve">Статья 8. Утратила силу. - </w:t>
      </w:r>
      <w:hyperlink r:id="rId43">
        <w:r w:rsidRPr="001F0F77">
          <w:t>Закон</w:t>
        </w:r>
      </w:hyperlink>
      <w:r w:rsidRPr="001F0F77">
        <w:t xml:space="preserve"> Псковской области от 01.06.2021 N 2184-ОЗ.</w:t>
      </w:r>
    </w:p>
    <w:p w14:paraId="1FFB4B01" w14:textId="77777777" w:rsidR="009C48EE" w:rsidRPr="001F0F77" w:rsidRDefault="009C48EE">
      <w:pPr>
        <w:pStyle w:val="ConsPlusNormal"/>
        <w:jc w:val="both"/>
      </w:pPr>
    </w:p>
    <w:p w14:paraId="067937DD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>Статья 8.1. Дополнительное профессиональное образование мировых судей</w:t>
      </w:r>
    </w:p>
    <w:p w14:paraId="7360CC3C" w14:textId="77777777" w:rsidR="009C48EE" w:rsidRPr="001F0F77" w:rsidRDefault="009C48EE">
      <w:pPr>
        <w:pStyle w:val="ConsPlusNormal"/>
        <w:ind w:firstLine="540"/>
        <w:jc w:val="both"/>
      </w:pPr>
      <w:r w:rsidRPr="001F0F77">
        <w:t xml:space="preserve">(в ред. </w:t>
      </w:r>
      <w:hyperlink r:id="rId44">
        <w:r w:rsidRPr="001F0F77">
          <w:t>Закона</w:t>
        </w:r>
      </w:hyperlink>
      <w:r w:rsidRPr="001F0F77">
        <w:t xml:space="preserve"> Псковской области от 07.05.2014 N 1379-ОЗ)</w:t>
      </w:r>
    </w:p>
    <w:p w14:paraId="6388076A" w14:textId="77777777" w:rsidR="009C48EE" w:rsidRPr="001F0F77" w:rsidRDefault="009C48EE">
      <w:pPr>
        <w:pStyle w:val="ConsPlusNormal"/>
        <w:ind w:firstLine="540"/>
        <w:jc w:val="both"/>
      </w:pPr>
    </w:p>
    <w:p w14:paraId="749163D1" w14:textId="77777777" w:rsidR="009C48EE" w:rsidRPr="001F0F77" w:rsidRDefault="009C48EE">
      <w:pPr>
        <w:pStyle w:val="ConsPlusNormal"/>
        <w:ind w:firstLine="540"/>
        <w:jc w:val="both"/>
      </w:pPr>
      <w:r w:rsidRPr="001F0F77">
        <w:t xml:space="preserve">(введена </w:t>
      </w:r>
      <w:hyperlink r:id="rId45">
        <w:r w:rsidRPr="001F0F77">
          <w:t>Законом</w:t>
        </w:r>
      </w:hyperlink>
      <w:r w:rsidRPr="001F0F77">
        <w:t xml:space="preserve"> Псковской области от 22.06.2012 N 1185-ОЗ)</w:t>
      </w:r>
    </w:p>
    <w:p w14:paraId="08AF41DD" w14:textId="77777777" w:rsidR="009C48EE" w:rsidRPr="001F0F77" w:rsidRDefault="009C48EE">
      <w:pPr>
        <w:pStyle w:val="ConsPlusNormal"/>
        <w:jc w:val="both"/>
      </w:pPr>
    </w:p>
    <w:p w14:paraId="467E755B" w14:textId="77777777" w:rsidR="009C48EE" w:rsidRPr="001F0F77" w:rsidRDefault="009C48EE">
      <w:pPr>
        <w:pStyle w:val="ConsPlusNormal"/>
        <w:ind w:firstLine="540"/>
        <w:jc w:val="both"/>
      </w:pPr>
      <w:r w:rsidRPr="001F0F77">
        <w:t>1. Мировой судья, впервые назначенный на должность мирового судьи, проходит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образования, осуществляющих дополнительное профессиональное образование судей, в том числе в форме стажировки в суде, с сохранением на этот период ежемесячного денежного вознаграждения и других выплат, предусмотренных соответствующими федеральными законами и иными нормативными правовыми актами Российской Федерации.</w:t>
      </w:r>
    </w:p>
    <w:p w14:paraId="7C68F521" w14:textId="77777777" w:rsidR="009C48EE" w:rsidRPr="001F0F77" w:rsidRDefault="009C48EE">
      <w:pPr>
        <w:pStyle w:val="ConsPlusNormal"/>
        <w:jc w:val="both"/>
      </w:pPr>
      <w:r w:rsidRPr="001F0F77">
        <w:t xml:space="preserve">(в ред. законов Псковской области от 11.02.2013 </w:t>
      </w:r>
      <w:hyperlink r:id="rId46">
        <w:r w:rsidRPr="001F0F77">
          <w:t>N 1257-ОЗ</w:t>
        </w:r>
      </w:hyperlink>
      <w:r w:rsidRPr="001F0F77">
        <w:t xml:space="preserve">, от 07.05.2014 </w:t>
      </w:r>
      <w:hyperlink r:id="rId47">
        <w:r w:rsidRPr="001F0F77">
          <w:t>N 1379-ОЗ</w:t>
        </w:r>
      </w:hyperlink>
      <w:r w:rsidRPr="001F0F77">
        <w:t>)</w:t>
      </w:r>
    </w:p>
    <w:p w14:paraId="6190E15B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Общая продолжительность профессиональной переподготовки мирового судьи не может превышать шесть месяцев.</w:t>
      </w:r>
    </w:p>
    <w:p w14:paraId="0E224F55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Период прохождения профессиональной переподготовки мирового судьи включается в стаж работы в должности мирового судьи.</w:t>
      </w:r>
    </w:p>
    <w:p w14:paraId="554A193D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 xml:space="preserve">2. Повышение квалификации мирового судьи осуществляется по мере необходимости, но не реже одного раза в пять лет с сохранением на этот период ежемесячного денежного вознаграждения, ежеквартального денежного поощрения и других выплат, предусмотренных соответствующими федеральными законами и иными нормативными правовыми актами </w:t>
      </w:r>
      <w:r w:rsidRPr="001F0F77">
        <w:lastRenderedPageBreak/>
        <w:t>Российской Федерации, в образовательных организациях высшего образования и организациях дополнительного профессионального образования, осуществляющих дополнительное профессиональное образование судей, в том числе в форме стажировки в суде.</w:t>
      </w:r>
    </w:p>
    <w:p w14:paraId="16B71D31" w14:textId="77777777" w:rsidR="009C48EE" w:rsidRPr="001F0F77" w:rsidRDefault="009C48EE">
      <w:pPr>
        <w:pStyle w:val="ConsPlusNormal"/>
        <w:jc w:val="both"/>
      </w:pPr>
      <w:r w:rsidRPr="001F0F77">
        <w:t xml:space="preserve">(в ред. законов Псковской области от 11.02.2013 </w:t>
      </w:r>
      <w:hyperlink r:id="rId48">
        <w:r w:rsidRPr="001F0F77">
          <w:t>N 1257-ОЗ</w:t>
        </w:r>
      </w:hyperlink>
      <w:r w:rsidRPr="001F0F77">
        <w:t xml:space="preserve">, от 07.05.2014 </w:t>
      </w:r>
      <w:hyperlink r:id="rId49">
        <w:r w:rsidRPr="001F0F77">
          <w:t>N 1379-ОЗ</w:t>
        </w:r>
      </w:hyperlink>
      <w:r w:rsidRPr="001F0F77">
        <w:t>)</w:t>
      </w:r>
    </w:p>
    <w:p w14:paraId="09E7A716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3. Порядок, сроки и формы получения дополнительного профессионального образования мировыми судьями определяются исполнительным органом области, осуществляющим организационное обеспечение деятельности мировых судей, по согласованию с Псковским областным судом.</w:t>
      </w:r>
    </w:p>
    <w:p w14:paraId="1701B902" w14:textId="77777777" w:rsidR="009C48EE" w:rsidRPr="001F0F77" w:rsidRDefault="009C48EE">
      <w:pPr>
        <w:pStyle w:val="ConsPlusNormal"/>
        <w:jc w:val="both"/>
      </w:pPr>
      <w:r w:rsidRPr="001F0F77">
        <w:t xml:space="preserve">(в ред. законов Псковской области от 07.05.2014 </w:t>
      </w:r>
      <w:hyperlink r:id="rId50">
        <w:r w:rsidRPr="001F0F77">
          <w:t>N 1379-ОЗ</w:t>
        </w:r>
      </w:hyperlink>
      <w:r w:rsidRPr="001F0F77">
        <w:t xml:space="preserve">, от 06.10.2022 </w:t>
      </w:r>
      <w:hyperlink r:id="rId51">
        <w:r w:rsidRPr="001F0F77">
          <w:t>N 2289-ОЗ</w:t>
        </w:r>
      </w:hyperlink>
      <w:r w:rsidRPr="001F0F77">
        <w:t>)</w:t>
      </w:r>
    </w:p>
    <w:p w14:paraId="3823362D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4. Дополнительное профессиональное образование мировых судей, а также оплата расходов, связанных со служебными командировками мировых судей с целью профессиональной переподготовки и повышения квалификации, осуществляются за счет средств областного бюджета, предусмотренных на организационное обеспечение деятельности мировых судей.</w:t>
      </w:r>
    </w:p>
    <w:p w14:paraId="39E23BE2" w14:textId="77777777" w:rsidR="009C48EE" w:rsidRPr="001F0F77" w:rsidRDefault="009C48EE">
      <w:pPr>
        <w:pStyle w:val="ConsPlusNormal"/>
        <w:jc w:val="both"/>
      </w:pPr>
      <w:r w:rsidRPr="001F0F77">
        <w:t xml:space="preserve">(в ред. </w:t>
      </w:r>
      <w:hyperlink r:id="rId52">
        <w:r w:rsidRPr="001F0F77">
          <w:t>Закона</w:t>
        </w:r>
      </w:hyperlink>
      <w:r w:rsidRPr="001F0F77">
        <w:t xml:space="preserve"> Псковской области от 07.05.2014 N 1379-ОЗ)</w:t>
      </w:r>
    </w:p>
    <w:p w14:paraId="37201748" w14:textId="77777777" w:rsidR="009C48EE" w:rsidRPr="001F0F77" w:rsidRDefault="009C48EE">
      <w:pPr>
        <w:pStyle w:val="ConsPlusNormal"/>
        <w:jc w:val="both"/>
      </w:pPr>
    </w:p>
    <w:p w14:paraId="6529F840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>Статья 9. Организация работы мировых судей</w:t>
      </w:r>
    </w:p>
    <w:p w14:paraId="162599F3" w14:textId="77777777" w:rsidR="009C48EE" w:rsidRPr="001F0F77" w:rsidRDefault="009C48EE">
      <w:pPr>
        <w:pStyle w:val="ConsPlusNormal"/>
        <w:jc w:val="both"/>
      </w:pPr>
    </w:p>
    <w:p w14:paraId="3B8FCBEE" w14:textId="77777777" w:rsidR="009C48EE" w:rsidRPr="001F0F77" w:rsidRDefault="009C48EE">
      <w:pPr>
        <w:pStyle w:val="ConsPlusNormal"/>
        <w:ind w:firstLine="540"/>
        <w:jc w:val="both"/>
      </w:pPr>
      <w:r w:rsidRPr="001F0F77">
        <w:t>Общее руководство организацией работы мировых судей осуществляет председатель районного (городского) суда, в пределах юрисдикции которого находятся судебные участки соответствующих мировых судей.</w:t>
      </w:r>
    </w:p>
    <w:p w14:paraId="168F3C56" w14:textId="77777777" w:rsidR="009C48EE" w:rsidRPr="001F0F77" w:rsidRDefault="009C48EE">
      <w:pPr>
        <w:pStyle w:val="ConsPlusNormal"/>
        <w:jc w:val="both"/>
      </w:pPr>
    </w:p>
    <w:p w14:paraId="100A5EAD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>Статья 10. Исполнение обязанностей мирового судьи при прекращении, приостановлении полномочий мирового судьи, а также в случае временного отсутствия мирового судьи</w:t>
      </w:r>
    </w:p>
    <w:p w14:paraId="78DEC57F" w14:textId="77777777" w:rsidR="009C48EE" w:rsidRPr="001F0F77" w:rsidRDefault="009C48EE">
      <w:pPr>
        <w:pStyle w:val="ConsPlusNormal"/>
        <w:ind w:firstLine="540"/>
        <w:jc w:val="both"/>
      </w:pPr>
    </w:p>
    <w:p w14:paraId="154B9140" w14:textId="77777777" w:rsidR="009C48EE" w:rsidRPr="001F0F77" w:rsidRDefault="009C48EE">
      <w:pPr>
        <w:pStyle w:val="ConsPlusNormal"/>
        <w:ind w:firstLine="540"/>
        <w:jc w:val="both"/>
      </w:pPr>
      <w:r w:rsidRPr="001F0F77">
        <w:t xml:space="preserve">(в ред. </w:t>
      </w:r>
      <w:hyperlink r:id="rId53">
        <w:r w:rsidRPr="001F0F77">
          <w:t>Закона</w:t>
        </w:r>
      </w:hyperlink>
      <w:r w:rsidRPr="001F0F77">
        <w:t xml:space="preserve"> Псковской области от 04.10.2007 N 707-оз)</w:t>
      </w:r>
    </w:p>
    <w:p w14:paraId="0F0FFE53" w14:textId="77777777" w:rsidR="009C48EE" w:rsidRPr="001F0F77" w:rsidRDefault="009C48EE">
      <w:pPr>
        <w:pStyle w:val="ConsPlusNormal"/>
        <w:jc w:val="both"/>
      </w:pPr>
    </w:p>
    <w:p w14:paraId="739C60DC" w14:textId="77777777" w:rsidR="009C48EE" w:rsidRPr="001F0F77" w:rsidRDefault="009C48EE">
      <w:pPr>
        <w:pStyle w:val="ConsPlusNormal"/>
        <w:ind w:firstLine="540"/>
        <w:jc w:val="both"/>
      </w:pPr>
      <w:r w:rsidRPr="001F0F77">
        <w:t>При прекращении или приостановлении полномочий мирового судьи, а также в случае временного отсутствия мирового судьи (болезнь, отпуск и иные уважительные причины) исполнение его обязанностей возлагается на мирового судью другого судебного участка того же судебного района постановлением председателя соответствующего районного суда. Если в данном судебном районе создана одна должность мирового судьи, то при прекращении или приостановлении полномочий мирового судьи, а также в случае временного отсутствия мирового судьи (болезнь, отпуск и иные уважительные причины) исполнение его обязанностей постановлением председателя вышестоящего суда или его заместителя возлагается на мирового судью, осуществляющего свою деятельность в ближайшем судебном районе.</w:t>
      </w:r>
    </w:p>
    <w:p w14:paraId="513CC64A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 xml:space="preserve">Исполнение обязанностей мирового судьи может быть возложено на судью, находящегося в отставке, в порядке, предусмотренном </w:t>
      </w:r>
      <w:hyperlink r:id="rId54">
        <w:r w:rsidRPr="001F0F77">
          <w:t>статьей 7.1</w:t>
        </w:r>
      </w:hyperlink>
      <w:r w:rsidRPr="001F0F77">
        <w:t xml:space="preserve"> Закона Российской Федерации "О статусе судей в Российской Федерации", с учетом особенностей, установленных федеральным законодательством.</w:t>
      </w:r>
    </w:p>
    <w:p w14:paraId="238FF427" w14:textId="77777777" w:rsidR="009C48EE" w:rsidRPr="001F0F77" w:rsidRDefault="009C48EE">
      <w:pPr>
        <w:pStyle w:val="ConsPlusNormal"/>
        <w:jc w:val="both"/>
      </w:pPr>
      <w:r w:rsidRPr="001F0F77">
        <w:t xml:space="preserve">(в ред. </w:t>
      </w:r>
      <w:hyperlink r:id="rId55">
        <w:r w:rsidRPr="001F0F77">
          <w:t>Закона</w:t>
        </w:r>
      </w:hyperlink>
      <w:r w:rsidRPr="001F0F77">
        <w:t xml:space="preserve"> Псковской области от 07.10.2013 N 1305-ОЗ)</w:t>
      </w:r>
    </w:p>
    <w:p w14:paraId="64964BE4" w14:textId="77777777" w:rsidR="009C48EE" w:rsidRPr="001F0F77" w:rsidRDefault="009C48EE">
      <w:pPr>
        <w:pStyle w:val="ConsPlusNormal"/>
        <w:jc w:val="both"/>
      </w:pPr>
    </w:p>
    <w:p w14:paraId="74EA4DDB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>Статья 11. Прекращение и приостановление полномочий мирового судьи</w:t>
      </w:r>
    </w:p>
    <w:p w14:paraId="5BB9B734" w14:textId="77777777" w:rsidR="009C48EE" w:rsidRPr="001F0F77" w:rsidRDefault="009C48EE">
      <w:pPr>
        <w:pStyle w:val="ConsPlusNormal"/>
        <w:ind w:firstLine="540"/>
        <w:jc w:val="both"/>
      </w:pPr>
    </w:p>
    <w:p w14:paraId="7EB62E69" w14:textId="77777777" w:rsidR="009C48EE" w:rsidRPr="001F0F77" w:rsidRDefault="009C48EE">
      <w:pPr>
        <w:pStyle w:val="ConsPlusNormal"/>
        <w:ind w:firstLine="540"/>
        <w:jc w:val="both"/>
      </w:pPr>
      <w:r w:rsidRPr="001F0F77">
        <w:t xml:space="preserve">(в ред. </w:t>
      </w:r>
      <w:hyperlink r:id="rId56">
        <w:r w:rsidRPr="001F0F77">
          <w:t>Закона</w:t>
        </w:r>
      </w:hyperlink>
      <w:r w:rsidRPr="001F0F77">
        <w:t xml:space="preserve"> Псковской области от 01.06.2021 N 2184-ОЗ)</w:t>
      </w:r>
    </w:p>
    <w:p w14:paraId="2E1F8142" w14:textId="77777777" w:rsidR="009C48EE" w:rsidRPr="001F0F77" w:rsidRDefault="009C48EE">
      <w:pPr>
        <w:pStyle w:val="ConsPlusNormal"/>
        <w:jc w:val="both"/>
      </w:pPr>
    </w:p>
    <w:p w14:paraId="09AE986C" w14:textId="77777777" w:rsidR="009C48EE" w:rsidRPr="001F0F77" w:rsidRDefault="009C48EE">
      <w:pPr>
        <w:pStyle w:val="ConsPlusNormal"/>
        <w:ind w:firstLine="540"/>
        <w:jc w:val="both"/>
      </w:pPr>
      <w:r w:rsidRPr="001F0F77">
        <w:t xml:space="preserve">Полномочия мирового судьи прекращаются и приостанавливаются в случаях и порядке, установленных </w:t>
      </w:r>
      <w:hyperlink r:id="rId57">
        <w:r w:rsidRPr="001F0F77">
          <w:t>Законом</w:t>
        </w:r>
      </w:hyperlink>
      <w:r w:rsidRPr="001F0F77">
        <w:t xml:space="preserve"> Российской Федерации "О статусе судей в Российской Федерации", Федеральным </w:t>
      </w:r>
      <w:hyperlink r:id="rId58">
        <w:r w:rsidRPr="001F0F77">
          <w:t>законом</w:t>
        </w:r>
      </w:hyperlink>
      <w:r w:rsidRPr="001F0F77">
        <w:t xml:space="preserve"> "О мировых судьях в Российской Федерации".</w:t>
      </w:r>
    </w:p>
    <w:p w14:paraId="0A1A19BD" w14:textId="77777777" w:rsidR="009C48EE" w:rsidRPr="001F0F77" w:rsidRDefault="009C48EE">
      <w:pPr>
        <w:pStyle w:val="ConsPlusNormal"/>
        <w:jc w:val="both"/>
      </w:pPr>
    </w:p>
    <w:p w14:paraId="265A2B79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>Статья 12. Мировые судьи - члены судейского сообщества</w:t>
      </w:r>
    </w:p>
    <w:p w14:paraId="6C428331" w14:textId="77777777" w:rsidR="009C48EE" w:rsidRPr="001F0F77" w:rsidRDefault="009C48EE">
      <w:pPr>
        <w:pStyle w:val="ConsPlusNormal"/>
        <w:ind w:firstLine="540"/>
        <w:jc w:val="both"/>
      </w:pPr>
    </w:p>
    <w:p w14:paraId="4EAFDE85" w14:textId="77777777" w:rsidR="009C48EE" w:rsidRPr="001F0F77" w:rsidRDefault="009C48EE">
      <w:pPr>
        <w:pStyle w:val="ConsPlusNormal"/>
        <w:ind w:firstLine="540"/>
        <w:jc w:val="both"/>
      </w:pPr>
      <w:r w:rsidRPr="001F0F77">
        <w:lastRenderedPageBreak/>
        <w:t xml:space="preserve">(в ред. </w:t>
      </w:r>
      <w:hyperlink r:id="rId59">
        <w:r w:rsidRPr="001F0F77">
          <w:t>Закона</w:t>
        </w:r>
      </w:hyperlink>
      <w:r w:rsidRPr="001F0F77">
        <w:t xml:space="preserve"> Псковской области от 09.10.2002 N 217-оз)</w:t>
      </w:r>
    </w:p>
    <w:p w14:paraId="4BF86790" w14:textId="77777777" w:rsidR="009C48EE" w:rsidRPr="001F0F77" w:rsidRDefault="009C48EE">
      <w:pPr>
        <w:pStyle w:val="ConsPlusNormal"/>
        <w:jc w:val="both"/>
      </w:pPr>
    </w:p>
    <w:p w14:paraId="13A9D196" w14:textId="77777777" w:rsidR="009C48EE" w:rsidRPr="001F0F77" w:rsidRDefault="009C48EE">
      <w:pPr>
        <w:pStyle w:val="ConsPlusNormal"/>
        <w:ind w:firstLine="540"/>
        <w:jc w:val="both"/>
      </w:pPr>
      <w:r w:rsidRPr="001F0F77">
        <w:t>Мировые судьи являются членами судейского сообщества в Российской Федерации.</w:t>
      </w:r>
    </w:p>
    <w:p w14:paraId="74DA2BE6" w14:textId="77777777" w:rsidR="009C48EE" w:rsidRPr="001F0F77" w:rsidRDefault="009C48EE">
      <w:pPr>
        <w:pStyle w:val="ConsPlusNormal"/>
        <w:jc w:val="both"/>
      </w:pPr>
    </w:p>
    <w:p w14:paraId="70D31089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>Статья 13. Организационное обеспечение деятельности мировых судей</w:t>
      </w:r>
    </w:p>
    <w:p w14:paraId="6C2E4CE1" w14:textId="77777777" w:rsidR="009C48EE" w:rsidRPr="001F0F77" w:rsidRDefault="009C48EE">
      <w:pPr>
        <w:pStyle w:val="ConsPlusNormal"/>
        <w:ind w:firstLine="540"/>
        <w:jc w:val="both"/>
      </w:pPr>
    </w:p>
    <w:p w14:paraId="47485058" w14:textId="77777777" w:rsidR="009C48EE" w:rsidRPr="001F0F77" w:rsidRDefault="009C48EE">
      <w:pPr>
        <w:pStyle w:val="ConsPlusNormal"/>
        <w:ind w:firstLine="540"/>
        <w:jc w:val="both"/>
      </w:pPr>
      <w:r w:rsidRPr="001F0F77">
        <w:t xml:space="preserve">(в ред. </w:t>
      </w:r>
      <w:hyperlink r:id="rId60">
        <w:r w:rsidRPr="001F0F77">
          <w:t>закона</w:t>
        </w:r>
      </w:hyperlink>
      <w:r w:rsidRPr="001F0F77">
        <w:t xml:space="preserve"> Псковской области от 01.06.2021 N 2184-ОЗ)</w:t>
      </w:r>
    </w:p>
    <w:p w14:paraId="3C3F1C81" w14:textId="77777777" w:rsidR="009C48EE" w:rsidRPr="001F0F77" w:rsidRDefault="009C48EE">
      <w:pPr>
        <w:pStyle w:val="ConsPlusNormal"/>
        <w:jc w:val="both"/>
      </w:pPr>
    </w:p>
    <w:p w14:paraId="5C356737" w14:textId="77777777" w:rsidR="009C48EE" w:rsidRPr="001F0F77" w:rsidRDefault="009C48EE">
      <w:pPr>
        <w:pStyle w:val="ConsPlusNormal"/>
        <w:ind w:firstLine="540"/>
        <w:jc w:val="both"/>
      </w:pPr>
      <w:r w:rsidRPr="001F0F77">
        <w:t>1. Под организационным обеспечением деятельности мировых судей понимаются мероприятия кадрового, финансового, материально-технического, информационного и иного характера, направленные на создание условий для полного и независимого осуществления правосудия.</w:t>
      </w:r>
    </w:p>
    <w:p w14:paraId="07C58778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2. Организационное обеспечение деятельности мировых судей осуществляет уполномоченный Правительством Псковской области исполнительный орган области (далее - исполнительный орган области, осуществляющий организационное обеспечение деятельности мировых судей).</w:t>
      </w:r>
    </w:p>
    <w:p w14:paraId="3FEABBF1" w14:textId="77777777" w:rsidR="009C48EE" w:rsidRPr="001F0F77" w:rsidRDefault="009C48EE">
      <w:pPr>
        <w:pStyle w:val="ConsPlusNormal"/>
        <w:jc w:val="both"/>
      </w:pPr>
      <w:r w:rsidRPr="001F0F77">
        <w:t xml:space="preserve">(ч. 2 в ред. </w:t>
      </w:r>
      <w:hyperlink r:id="rId61">
        <w:r w:rsidRPr="001F0F77">
          <w:t>Закона</w:t>
        </w:r>
      </w:hyperlink>
      <w:r w:rsidRPr="001F0F77">
        <w:t xml:space="preserve"> Псковской области от 06.10.2022 N 2289-ОЗ)</w:t>
      </w:r>
    </w:p>
    <w:p w14:paraId="2B38F2FB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3. В соответствии с федеральным законодательством осуществляется обеспечение ежемесячного денежного вознаграждения, ежеквартального денежного поощрения мировых судей, других выплат, осуществляемых за счет средств фонда оплаты труда, социальных выплат, предусмотренных для судей федеральными законами, обеспечение нуждающихся в улучшении жилищных условий мировых судей жилыми помещениями, а также осуществляются мероприятия по включению информационных ресурсов мировых судей в объединенные базы данных и банки данных, устанавливаются единые технические требования к функционированию информационных систем и использованию информационно-телекоммуникационных сетей, возмещаются издержки, покрываемые за счет федерального бюджета, по делам, рассматриваемым мировыми судьями.</w:t>
      </w:r>
    </w:p>
    <w:p w14:paraId="42CE4646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 xml:space="preserve">4. Материально-техническое обеспечение деятельности мировых судей и оплата труда работников аппарата мировых судей осуществляется за счет средств областного бюджета с учетом положений </w:t>
      </w:r>
      <w:hyperlink r:id="rId62">
        <w:r w:rsidRPr="001F0F77">
          <w:t>статьи 10</w:t>
        </w:r>
      </w:hyperlink>
      <w:r w:rsidRPr="001F0F77">
        <w:t xml:space="preserve"> Федерального закона "О мировых судьях в Российской Федерации".</w:t>
      </w:r>
    </w:p>
    <w:p w14:paraId="7E6AC304" w14:textId="77777777" w:rsidR="009C48EE" w:rsidRPr="001F0F77" w:rsidRDefault="009C48EE">
      <w:pPr>
        <w:pStyle w:val="ConsPlusNormal"/>
        <w:jc w:val="both"/>
      </w:pPr>
    </w:p>
    <w:p w14:paraId="60C87D9E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>Статья 14. Аппарат мирового судьи</w:t>
      </w:r>
    </w:p>
    <w:p w14:paraId="0687F855" w14:textId="77777777" w:rsidR="009C48EE" w:rsidRPr="001F0F77" w:rsidRDefault="009C48EE">
      <w:pPr>
        <w:pStyle w:val="ConsPlusNormal"/>
        <w:ind w:firstLine="540"/>
        <w:jc w:val="both"/>
      </w:pPr>
    </w:p>
    <w:p w14:paraId="294E97DE" w14:textId="77777777" w:rsidR="009C48EE" w:rsidRPr="001F0F77" w:rsidRDefault="009C48EE">
      <w:pPr>
        <w:pStyle w:val="ConsPlusNormal"/>
        <w:ind w:firstLine="540"/>
        <w:jc w:val="both"/>
      </w:pPr>
      <w:r w:rsidRPr="001F0F77">
        <w:t xml:space="preserve">(в ред. </w:t>
      </w:r>
      <w:hyperlink r:id="rId63">
        <w:r w:rsidRPr="001F0F77">
          <w:t>Закона</w:t>
        </w:r>
      </w:hyperlink>
      <w:r w:rsidRPr="001F0F77">
        <w:t xml:space="preserve"> Псковской области от 09.10.2002 N 217-оз)</w:t>
      </w:r>
    </w:p>
    <w:p w14:paraId="4724E1F6" w14:textId="77777777" w:rsidR="009C48EE" w:rsidRPr="001F0F77" w:rsidRDefault="009C48EE">
      <w:pPr>
        <w:pStyle w:val="ConsPlusNormal"/>
        <w:jc w:val="both"/>
      </w:pPr>
    </w:p>
    <w:p w14:paraId="6CFD6AB0" w14:textId="77777777" w:rsidR="009C48EE" w:rsidRPr="001F0F77" w:rsidRDefault="009C48EE">
      <w:pPr>
        <w:pStyle w:val="ConsPlusNormal"/>
        <w:ind w:firstLine="540"/>
        <w:jc w:val="both"/>
      </w:pPr>
      <w:r w:rsidRPr="001F0F77">
        <w:t>1. Аппарат мирового судьи обеспечивает его работу.</w:t>
      </w:r>
    </w:p>
    <w:p w14:paraId="50F2D759" w14:textId="77777777" w:rsidR="009C48EE" w:rsidRPr="001F0F77" w:rsidRDefault="009C48EE">
      <w:pPr>
        <w:pStyle w:val="ConsPlusNormal"/>
        <w:jc w:val="both"/>
      </w:pPr>
      <w:r w:rsidRPr="001F0F77">
        <w:t xml:space="preserve">(в ред. </w:t>
      </w:r>
      <w:hyperlink r:id="rId64">
        <w:r w:rsidRPr="001F0F77">
          <w:t>Закона</w:t>
        </w:r>
      </w:hyperlink>
      <w:r w:rsidRPr="001F0F77">
        <w:t xml:space="preserve"> Псковской области от 22.06.2012 N 1185-ОЗ)</w:t>
      </w:r>
    </w:p>
    <w:p w14:paraId="0F3C6373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 xml:space="preserve">2. Аппарат мирового судьи входит в состав исполнительного органа области, осуществляющего организационное обеспечение деятельности мировых судей. Структура и штатное расписание аппаратов мировых судей, а также положение об аппарате мирового судьи утверждаются исполнительным органом области, осуществляющим организационное обеспечение деятельности мировых судей, с учетом положений </w:t>
      </w:r>
      <w:hyperlink r:id="rId65">
        <w:r w:rsidRPr="001F0F77">
          <w:t>статей 9</w:t>
        </w:r>
      </w:hyperlink>
      <w:r w:rsidRPr="001F0F77">
        <w:t xml:space="preserve"> и </w:t>
      </w:r>
      <w:hyperlink r:id="rId66">
        <w:r w:rsidRPr="001F0F77">
          <w:t>10</w:t>
        </w:r>
      </w:hyperlink>
      <w:r w:rsidRPr="001F0F77">
        <w:t xml:space="preserve"> Федерального закона "О мировых судьях в Российской Федерации".</w:t>
      </w:r>
    </w:p>
    <w:p w14:paraId="1ABFFEC2" w14:textId="77777777" w:rsidR="009C48EE" w:rsidRPr="001F0F77" w:rsidRDefault="009C48EE">
      <w:pPr>
        <w:pStyle w:val="ConsPlusNormal"/>
        <w:jc w:val="both"/>
      </w:pPr>
      <w:r w:rsidRPr="001F0F77">
        <w:t xml:space="preserve">(ч. 2 в ред. </w:t>
      </w:r>
      <w:hyperlink r:id="rId67">
        <w:r w:rsidRPr="001F0F77">
          <w:t>Закона</w:t>
        </w:r>
      </w:hyperlink>
      <w:r w:rsidRPr="001F0F77">
        <w:t xml:space="preserve"> Псковской области от 06.10.2022 N 2289-ОЗ)</w:t>
      </w:r>
    </w:p>
    <w:p w14:paraId="529D12FF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3. Работники аппарата мирового судьи являются государственными гражданскими служащими области.</w:t>
      </w:r>
    </w:p>
    <w:p w14:paraId="6EEE9527" w14:textId="77777777" w:rsidR="009C48EE" w:rsidRPr="001F0F77" w:rsidRDefault="009C48EE">
      <w:pPr>
        <w:pStyle w:val="ConsPlusNormal"/>
        <w:jc w:val="both"/>
      </w:pPr>
      <w:r w:rsidRPr="001F0F77">
        <w:t xml:space="preserve">(в ред. </w:t>
      </w:r>
      <w:hyperlink r:id="rId68">
        <w:r w:rsidRPr="001F0F77">
          <w:t>Закона</w:t>
        </w:r>
      </w:hyperlink>
      <w:r w:rsidRPr="001F0F77">
        <w:t xml:space="preserve"> Псковской области от 22.06.2012 N 1185-ОЗ)</w:t>
      </w:r>
    </w:p>
    <w:p w14:paraId="51DCF52C" w14:textId="77777777" w:rsidR="009C48EE" w:rsidRPr="001F0F77" w:rsidRDefault="009C48EE">
      <w:pPr>
        <w:pStyle w:val="ConsPlusNormal"/>
        <w:jc w:val="both"/>
      </w:pPr>
    </w:p>
    <w:p w14:paraId="24B68A81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>Статья 15. Размещение мирового судьи</w:t>
      </w:r>
    </w:p>
    <w:p w14:paraId="09EC3176" w14:textId="77777777" w:rsidR="009C48EE" w:rsidRPr="001F0F77" w:rsidRDefault="009C48EE">
      <w:pPr>
        <w:pStyle w:val="ConsPlusNormal"/>
        <w:jc w:val="both"/>
      </w:pPr>
    </w:p>
    <w:p w14:paraId="453230FE" w14:textId="77777777" w:rsidR="009C48EE" w:rsidRPr="001F0F77" w:rsidRDefault="009C48EE">
      <w:pPr>
        <w:pStyle w:val="ConsPlusNormal"/>
        <w:ind w:firstLine="540"/>
        <w:jc w:val="both"/>
      </w:pPr>
      <w:r w:rsidRPr="001F0F77">
        <w:lastRenderedPageBreak/>
        <w:t>1. Мировые судьи размещаются в помещениях, отвечающих целям деятельности мировых судей.</w:t>
      </w:r>
    </w:p>
    <w:p w14:paraId="318E51CC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2. Содержание и оборудование служебных помещений, занимаемых мировыми судьями, обеспечиваются за счет средств областного бюджета.</w:t>
      </w:r>
    </w:p>
    <w:p w14:paraId="3BE4CA90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 xml:space="preserve">3. Исключен. - </w:t>
      </w:r>
      <w:hyperlink r:id="rId69">
        <w:r w:rsidRPr="001F0F77">
          <w:t>Закон</w:t>
        </w:r>
      </w:hyperlink>
      <w:r w:rsidRPr="001F0F77">
        <w:t xml:space="preserve"> Псковской области от 09.10.2002 N 217-оз.</w:t>
      </w:r>
    </w:p>
    <w:p w14:paraId="533BCCC7" w14:textId="77777777" w:rsidR="009C48EE" w:rsidRPr="001F0F77" w:rsidRDefault="009C48EE">
      <w:pPr>
        <w:pStyle w:val="ConsPlusNormal"/>
        <w:jc w:val="both"/>
      </w:pPr>
    </w:p>
    <w:p w14:paraId="382BDFA9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>Статья 16. Символы государственной власти в зале судебных заседаний мировых судей</w:t>
      </w:r>
    </w:p>
    <w:p w14:paraId="0630296B" w14:textId="77777777" w:rsidR="009C48EE" w:rsidRPr="001F0F77" w:rsidRDefault="009C48EE">
      <w:pPr>
        <w:pStyle w:val="ConsPlusNormal"/>
        <w:jc w:val="both"/>
      </w:pPr>
    </w:p>
    <w:p w14:paraId="00B1AB3E" w14:textId="77777777" w:rsidR="009C48EE" w:rsidRPr="001F0F77" w:rsidRDefault="009C48EE">
      <w:pPr>
        <w:pStyle w:val="ConsPlusNormal"/>
        <w:ind w:firstLine="540"/>
        <w:jc w:val="both"/>
      </w:pPr>
      <w:r w:rsidRPr="001F0F77">
        <w:t>1. В зале судебных заседаний мировых судей помещаются Государственный флаг Российской Федерации и изображение Государственного герба Российской Федерации, а также Флаг Псковской области и изображение Герба Псковской области.</w:t>
      </w:r>
    </w:p>
    <w:p w14:paraId="3B0313EF" w14:textId="77777777" w:rsidR="009C48EE" w:rsidRPr="001F0F77" w:rsidRDefault="009C48EE">
      <w:pPr>
        <w:pStyle w:val="ConsPlusNormal"/>
        <w:jc w:val="both"/>
      </w:pPr>
      <w:r w:rsidRPr="001F0F77">
        <w:t xml:space="preserve">(в ред. </w:t>
      </w:r>
      <w:hyperlink r:id="rId70">
        <w:r w:rsidRPr="001F0F77">
          <w:t>Закона</w:t>
        </w:r>
      </w:hyperlink>
      <w:r w:rsidRPr="001F0F77">
        <w:t xml:space="preserve"> Псковской области от 01.06.2021 N 2184-ОЗ)</w:t>
      </w:r>
    </w:p>
    <w:p w14:paraId="00208A53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2. При осуществлении правосудия мировой судья заседает в мантии.</w:t>
      </w:r>
    </w:p>
    <w:p w14:paraId="7B675090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3. Мировой судья имеет удостоверение, являющееся документом, подтверждающим личность и полномочия мирового судьи.</w:t>
      </w:r>
    </w:p>
    <w:p w14:paraId="458AB048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Мировому судье, в том числе пребывающему в отставке, удостоверение подписывается председателем Псковского областного Собрания депутатов и передается для вручения исполнительному органу области, осуществляющему организационное обеспечение деятельности мировых судей.</w:t>
      </w:r>
    </w:p>
    <w:p w14:paraId="749987B4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Мировому судье, назначенному на должность, удостоверение вручается не позднее 10 рабочих дней после дня его назначения.</w:t>
      </w:r>
    </w:p>
    <w:p w14:paraId="40F80485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Дубликат или новое удостоверение мирового судьи, в том числе удостоверение мирового судьи, пребывающего в отставке, подписывается председателем Псковского областного Собрания депутатов в течение 10 рабочих дней со дня поступления дубликата или нового удостоверения от уполномоченного исполнительного органа области, осуществляющего организационное обеспечение деятельности мировых судей, и возвращается ему для вручения.</w:t>
      </w:r>
    </w:p>
    <w:p w14:paraId="05D22D2C" w14:textId="77777777" w:rsidR="009C48EE" w:rsidRPr="001F0F77" w:rsidRDefault="009C48EE">
      <w:pPr>
        <w:pStyle w:val="ConsPlusNormal"/>
        <w:spacing w:before="220"/>
        <w:ind w:firstLine="540"/>
        <w:jc w:val="both"/>
      </w:pPr>
      <w:r w:rsidRPr="001F0F77">
        <w:t>Положение об удостоверении мирового судьи утверждается Псковским областным Собранием депутатов.</w:t>
      </w:r>
    </w:p>
    <w:p w14:paraId="6B1BB611" w14:textId="77777777" w:rsidR="009C48EE" w:rsidRPr="001F0F77" w:rsidRDefault="009C48EE">
      <w:pPr>
        <w:pStyle w:val="ConsPlusNormal"/>
        <w:jc w:val="both"/>
      </w:pPr>
      <w:r w:rsidRPr="001F0F77">
        <w:t xml:space="preserve">(ч. 3 в ред. </w:t>
      </w:r>
      <w:hyperlink r:id="rId71">
        <w:r w:rsidRPr="001F0F77">
          <w:t>Закона</w:t>
        </w:r>
      </w:hyperlink>
      <w:r w:rsidRPr="001F0F77">
        <w:t xml:space="preserve"> Псковской области от 07.10.2024 N 2523-ОЗ)</w:t>
      </w:r>
    </w:p>
    <w:p w14:paraId="21249626" w14:textId="77777777" w:rsidR="009C48EE" w:rsidRPr="001F0F77" w:rsidRDefault="009C48EE">
      <w:pPr>
        <w:pStyle w:val="ConsPlusNormal"/>
        <w:jc w:val="both"/>
      </w:pPr>
    </w:p>
    <w:p w14:paraId="13A0FFE8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>Статья 17. Приведение нормативных правовых актов Псковской области в соответствие с настоящим Законом</w:t>
      </w:r>
    </w:p>
    <w:p w14:paraId="2286216D" w14:textId="77777777" w:rsidR="009C48EE" w:rsidRPr="001F0F77" w:rsidRDefault="009C48EE">
      <w:pPr>
        <w:pStyle w:val="ConsPlusNormal"/>
        <w:jc w:val="both"/>
      </w:pPr>
    </w:p>
    <w:p w14:paraId="0EBD2AA4" w14:textId="77777777" w:rsidR="009C48EE" w:rsidRPr="001F0F77" w:rsidRDefault="009C48EE">
      <w:pPr>
        <w:pStyle w:val="ConsPlusNormal"/>
        <w:ind w:firstLine="540"/>
        <w:jc w:val="both"/>
      </w:pPr>
      <w:r w:rsidRPr="001F0F77">
        <w:t>Законы и иные нормативные акты Псковской области подлежат приведению в соответствие с настоящим Законом в течение шести месяцев со дня вступления его в силу.</w:t>
      </w:r>
    </w:p>
    <w:p w14:paraId="0A199977" w14:textId="77777777" w:rsidR="009C48EE" w:rsidRPr="001F0F77" w:rsidRDefault="009C48EE">
      <w:pPr>
        <w:pStyle w:val="ConsPlusNormal"/>
        <w:jc w:val="both"/>
      </w:pPr>
    </w:p>
    <w:p w14:paraId="13213370" w14:textId="77777777" w:rsidR="009C48EE" w:rsidRPr="001F0F77" w:rsidRDefault="009C48EE">
      <w:pPr>
        <w:pStyle w:val="ConsPlusTitle"/>
        <w:ind w:firstLine="540"/>
        <w:jc w:val="both"/>
        <w:outlineLvl w:val="0"/>
      </w:pPr>
      <w:r w:rsidRPr="001F0F77">
        <w:t>Статья 18. Вступление в силу настоящего Закона</w:t>
      </w:r>
    </w:p>
    <w:p w14:paraId="7BBF14EB" w14:textId="77777777" w:rsidR="009C48EE" w:rsidRPr="001F0F77" w:rsidRDefault="009C48EE">
      <w:pPr>
        <w:pStyle w:val="ConsPlusNormal"/>
        <w:jc w:val="both"/>
      </w:pPr>
    </w:p>
    <w:p w14:paraId="6C927547" w14:textId="77777777" w:rsidR="009C48EE" w:rsidRPr="001F0F77" w:rsidRDefault="009C48EE">
      <w:pPr>
        <w:pStyle w:val="ConsPlusNormal"/>
        <w:ind w:firstLine="540"/>
        <w:jc w:val="both"/>
      </w:pPr>
      <w:r w:rsidRPr="001F0F77">
        <w:t>Настоящий Закон вступает в силу через 10 дней со дня его официального опубликования.</w:t>
      </w:r>
    </w:p>
    <w:p w14:paraId="49AA1303" w14:textId="77777777" w:rsidR="009C48EE" w:rsidRPr="001F0F77" w:rsidRDefault="009C48EE">
      <w:pPr>
        <w:pStyle w:val="ConsPlusNormal"/>
        <w:jc w:val="both"/>
      </w:pPr>
    </w:p>
    <w:p w14:paraId="1CA83B6D" w14:textId="77777777" w:rsidR="009C48EE" w:rsidRPr="001F0F77" w:rsidRDefault="009C48EE">
      <w:pPr>
        <w:pStyle w:val="ConsPlusNormal"/>
        <w:jc w:val="right"/>
      </w:pPr>
      <w:r w:rsidRPr="001F0F77">
        <w:t>Глава Администрации</w:t>
      </w:r>
    </w:p>
    <w:p w14:paraId="7CFC7632" w14:textId="77777777" w:rsidR="009C48EE" w:rsidRPr="001F0F77" w:rsidRDefault="009C48EE">
      <w:pPr>
        <w:pStyle w:val="ConsPlusNormal"/>
        <w:jc w:val="right"/>
      </w:pPr>
      <w:r w:rsidRPr="001F0F77">
        <w:t>области</w:t>
      </w:r>
    </w:p>
    <w:p w14:paraId="7C4F65CE" w14:textId="77777777" w:rsidR="009C48EE" w:rsidRPr="001F0F77" w:rsidRDefault="009C48EE">
      <w:pPr>
        <w:pStyle w:val="ConsPlusNormal"/>
        <w:jc w:val="right"/>
      </w:pPr>
      <w:r w:rsidRPr="001F0F77">
        <w:t>Е.Э.МИХАЙЛОВ</w:t>
      </w:r>
    </w:p>
    <w:p w14:paraId="0D01839B" w14:textId="77777777" w:rsidR="009C48EE" w:rsidRPr="001F0F77" w:rsidRDefault="009C48EE">
      <w:pPr>
        <w:pStyle w:val="ConsPlusNormal"/>
      </w:pPr>
      <w:r w:rsidRPr="001F0F77">
        <w:t>Псков</w:t>
      </w:r>
    </w:p>
    <w:p w14:paraId="0E2276DA" w14:textId="77777777" w:rsidR="009C48EE" w:rsidRPr="001F0F77" w:rsidRDefault="009C48EE">
      <w:pPr>
        <w:pStyle w:val="ConsPlusNormal"/>
        <w:spacing w:before="220"/>
      </w:pPr>
      <w:r w:rsidRPr="001F0F77">
        <w:t>7 апреля 2000 года</w:t>
      </w:r>
    </w:p>
    <w:p w14:paraId="5B363CBF" w14:textId="77777777" w:rsidR="009C48EE" w:rsidRPr="001F0F77" w:rsidRDefault="009C48EE">
      <w:pPr>
        <w:pStyle w:val="ConsPlusNormal"/>
        <w:spacing w:before="220"/>
      </w:pPr>
      <w:r w:rsidRPr="001F0F77">
        <w:t>N 79-оз</w:t>
      </w:r>
    </w:p>
    <w:p w14:paraId="4AC54407" w14:textId="77777777" w:rsidR="009C48EE" w:rsidRPr="001F0F77" w:rsidRDefault="009C48EE">
      <w:pPr>
        <w:pStyle w:val="ConsPlusNormal"/>
        <w:jc w:val="both"/>
      </w:pPr>
    </w:p>
    <w:p w14:paraId="0CCF95D1" w14:textId="77777777" w:rsidR="009C48EE" w:rsidRPr="001F0F77" w:rsidRDefault="009C48EE">
      <w:pPr>
        <w:pStyle w:val="ConsPlusNormal"/>
        <w:jc w:val="both"/>
      </w:pPr>
    </w:p>
    <w:p w14:paraId="12B31B2A" w14:textId="77777777" w:rsidR="009C48EE" w:rsidRPr="001F0F77" w:rsidRDefault="009C48E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C25E27C" w14:textId="77777777" w:rsidR="003F0BF7" w:rsidRPr="001F0F77" w:rsidRDefault="003F0BF7"/>
    <w:sectPr w:rsidR="003F0BF7" w:rsidRPr="001F0F77" w:rsidSect="00DD2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EE"/>
    <w:rsid w:val="001F0F77"/>
    <w:rsid w:val="003F0BF7"/>
    <w:rsid w:val="006D362E"/>
    <w:rsid w:val="009C48EE"/>
    <w:rsid w:val="00AA4C39"/>
    <w:rsid w:val="00AD35FF"/>
    <w:rsid w:val="00F5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5C4A"/>
  <w15:docId w15:val="{5AEAEF92-C0A6-4EF6-9C7E-3D62A4DA5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C4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48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1742&amp;dst=100126" TargetMode="External"/><Relationship Id="rId21" Type="http://schemas.openxmlformats.org/officeDocument/2006/relationships/hyperlink" Target="https://login.consultant.ru/link/?req=doc&amp;base=LAW&amp;n=2875&amp;dst=100523" TargetMode="External"/><Relationship Id="rId42" Type="http://schemas.openxmlformats.org/officeDocument/2006/relationships/hyperlink" Target="https://login.consultant.ru/link/?req=doc&amp;base=RLAW351&amp;n=88842&amp;dst=100024" TargetMode="External"/><Relationship Id="rId47" Type="http://schemas.openxmlformats.org/officeDocument/2006/relationships/hyperlink" Target="https://login.consultant.ru/link/?req=doc&amp;base=RLAW351&amp;n=44755&amp;dst=100011" TargetMode="External"/><Relationship Id="rId63" Type="http://schemas.openxmlformats.org/officeDocument/2006/relationships/hyperlink" Target="https://login.consultant.ru/link/?req=doc&amp;base=RLAW351&amp;n=5341&amp;dst=100024" TargetMode="External"/><Relationship Id="rId68" Type="http://schemas.openxmlformats.org/officeDocument/2006/relationships/hyperlink" Target="https://login.consultant.ru/link/?req=doc&amp;base=RLAW351&amp;n=35337&amp;dst=1000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51&amp;n=81452&amp;dst=100008" TargetMode="External"/><Relationship Id="rId29" Type="http://schemas.openxmlformats.org/officeDocument/2006/relationships/hyperlink" Target="https://login.consultant.ru/link/?req=doc&amp;base=RLAW351&amp;n=41786&amp;dst=100010" TargetMode="External"/><Relationship Id="rId11" Type="http://schemas.openxmlformats.org/officeDocument/2006/relationships/hyperlink" Target="https://login.consultant.ru/link/?req=doc&amp;base=RLAW351&amp;n=35337&amp;dst=100008" TargetMode="External"/><Relationship Id="rId24" Type="http://schemas.openxmlformats.org/officeDocument/2006/relationships/hyperlink" Target="https://login.consultant.ru/link/?req=doc&amp;base=RLAW351&amp;n=81452&amp;dst=100010" TargetMode="External"/><Relationship Id="rId32" Type="http://schemas.openxmlformats.org/officeDocument/2006/relationships/hyperlink" Target="https://login.consultant.ru/link/?req=doc&amp;base=RLAW351&amp;n=41786&amp;dst=100012" TargetMode="External"/><Relationship Id="rId37" Type="http://schemas.openxmlformats.org/officeDocument/2006/relationships/hyperlink" Target="https://login.consultant.ru/link/?req=doc&amp;base=RLAW351&amp;n=38617&amp;dst=100012" TargetMode="External"/><Relationship Id="rId40" Type="http://schemas.openxmlformats.org/officeDocument/2006/relationships/hyperlink" Target="https://login.consultant.ru/link/?req=doc&amp;base=RLAW351&amp;n=38617&amp;dst=100015" TargetMode="External"/><Relationship Id="rId45" Type="http://schemas.openxmlformats.org/officeDocument/2006/relationships/hyperlink" Target="https://login.consultant.ru/link/?req=doc&amp;base=RLAW351&amp;n=35337&amp;dst=100009" TargetMode="External"/><Relationship Id="rId53" Type="http://schemas.openxmlformats.org/officeDocument/2006/relationships/hyperlink" Target="https://login.consultant.ru/link/?req=doc&amp;base=RLAW351&amp;n=14605&amp;dst=100023" TargetMode="External"/><Relationship Id="rId58" Type="http://schemas.openxmlformats.org/officeDocument/2006/relationships/hyperlink" Target="https://login.consultant.ru/link/?req=doc&amp;base=LAW&amp;n=510615" TargetMode="External"/><Relationship Id="rId66" Type="http://schemas.openxmlformats.org/officeDocument/2006/relationships/hyperlink" Target="https://login.consultant.ru/link/?req=doc&amp;base=LAW&amp;n=510615&amp;dst=31" TargetMode="External"/><Relationship Id="rId5" Type="http://schemas.openxmlformats.org/officeDocument/2006/relationships/hyperlink" Target="https://login.consultant.ru/link/?req=doc&amp;base=RLAW351&amp;n=7402&amp;dst=100007" TargetMode="External"/><Relationship Id="rId61" Type="http://schemas.openxmlformats.org/officeDocument/2006/relationships/hyperlink" Target="https://login.consultant.ru/link/?req=doc&amp;base=RLAW351&amp;n=88842&amp;dst=100026" TargetMode="External"/><Relationship Id="rId19" Type="http://schemas.openxmlformats.org/officeDocument/2006/relationships/hyperlink" Target="https://login.consultant.ru/link/?req=doc&amp;base=RLAW351&amp;n=100576&amp;dst=100008" TargetMode="External"/><Relationship Id="rId14" Type="http://schemas.openxmlformats.org/officeDocument/2006/relationships/hyperlink" Target="https://login.consultant.ru/link/?req=doc&amp;base=RLAW351&amp;n=44755&amp;dst=100008" TargetMode="External"/><Relationship Id="rId22" Type="http://schemas.openxmlformats.org/officeDocument/2006/relationships/hyperlink" Target="https://login.consultant.ru/link/?req=doc&amp;base=LAW&amp;n=510515&amp;dst=100125" TargetMode="External"/><Relationship Id="rId27" Type="http://schemas.openxmlformats.org/officeDocument/2006/relationships/hyperlink" Target="https://login.consultant.ru/link/?req=doc&amp;base=RLAW351&amp;n=8763&amp;dst=100008" TargetMode="External"/><Relationship Id="rId30" Type="http://schemas.openxmlformats.org/officeDocument/2006/relationships/hyperlink" Target="https://login.consultant.ru/link/?req=doc&amp;base=RLAW351&amp;n=5341&amp;dst=100013" TargetMode="External"/><Relationship Id="rId35" Type="http://schemas.openxmlformats.org/officeDocument/2006/relationships/hyperlink" Target="https://login.consultant.ru/link/?req=doc&amp;base=LAW&amp;n=451742" TargetMode="External"/><Relationship Id="rId43" Type="http://schemas.openxmlformats.org/officeDocument/2006/relationships/hyperlink" Target="https://login.consultant.ru/link/?req=doc&amp;base=RLAW351&amp;n=81452&amp;dst=100014" TargetMode="External"/><Relationship Id="rId48" Type="http://schemas.openxmlformats.org/officeDocument/2006/relationships/hyperlink" Target="https://login.consultant.ru/link/?req=doc&amp;base=RLAW351&amp;n=38617&amp;dst=100019" TargetMode="External"/><Relationship Id="rId56" Type="http://schemas.openxmlformats.org/officeDocument/2006/relationships/hyperlink" Target="https://login.consultant.ru/link/?req=doc&amp;base=RLAW351&amp;n=81452&amp;dst=100015" TargetMode="External"/><Relationship Id="rId64" Type="http://schemas.openxmlformats.org/officeDocument/2006/relationships/hyperlink" Target="https://login.consultant.ru/link/?req=doc&amp;base=RLAW351&amp;n=35337&amp;dst=100018" TargetMode="External"/><Relationship Id="rId69" Type="http://schemas.openxmlformats.org/officeDocument/2006/relationships/hyperlink" Target="https://login.consultant.ru/link/?req=doc&amp;base=RLAW351&amp;n=5341&amp;dst=100029" TargetMode="External"/><Relationship Id="rId8" Type="http://schemas.openxmlformats.org/officeDocument/2006/relationships/hyperlink" Target="https://login.consultant.ru/link/?req=doc&amp;base=RLAW351&amp;n=18283&amp;dst=100008" TargetMode="External"/><Relationship Id="rId51" Type="http://schemas.openxmlformats.org/officeDocument/2006/relationships/hyperlink" Target="https://login.consultant.ru/link/?req=doc&amp;base=RLAW351&amp;n=88842&amp;dst=100025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51&amp;n=38617&amp;dst=100008" TargetMode="External"/><Relationship Id="rId17" Type="http://schemas.openxmlformats.org/officeDocument/2006/relationships/hyperlink" Target="https://login.consultant.ru/link/?req=doc&amp;base=RLAW351&amp;n=88842&amp;dst=100023" TargetMode="External"/><Relationship Id="rId25" Type="http://schemas.openxmlformats.org/officeDocument/2006/relationships/hyperlink" Target="https://login.consultant.ru/link/?req=doc&amp;base=RLAW351&amp;n=81452&amp;dst=100011" TargetMode="External"/><Relationship Id="rId33" Type="http://schemas.openxmlformats.org/officeDocument/2006/relationships/hyperlink" Target="https://login.consultant.ru/link/?req=doc&amp;base=RLAW351&amp;n=81452&amp;dst=100012" TargetMode="External"/><Relationship Id="rId38" Type="http://schemas.openxmlformats.org/officeDocument/2006/relationships/hyperlink" Target="https://login.consultant.ru/link/?req=doc&amp;base=RLAW351&amp;n=105492&amp;dst=100038" TargetMode="External"/><Relationship Id="rId46" Type="http://schemas.openxmlformats.org/officeDocument/2006/relationships/hyperlink" Target="https://login.consultant.ru/link/?req=doc&amp;base=RLAW351&amp;n=38617&amp;dst=100018" TargetMode="External"/><Relationship Id="rId59" Type="http://schemas.openxmlformats.org/officeDocument/2006/relationships/hyperlink" Target="https://login.consultant.ru/link/?req=doc&amp;base=RLAW351&amp;n=5341&amp;dst=100015" TargetMode="External"/><Relationship Id="rId67" Type="http://schemas.openxmlformats.org/officeDocument/2006/relationships/hyperlink" Target="https://login.consultant.ru/link/?req=doc&amp;base=RLAW351&amp;n=88842&amp;dst=100028" TargetMode="External"/><Relationship Id="rId20" Type="http://schemas.openxmlformats.org/officeDocument/2006/relationships/hyperlink" Target="https://login.consultant.ru/link/?req=doc&amp;base=LAW&amp;n=510615&amp;dst=11" TargetMode="External"/><Relationship Id="rId41" Type="http://schemas.openxmlformats.org/officeDocument/2006/relationships/hyperlink" Target="https://login.consultant.ru/link/?req=doc&amp;base=RLAW351&amp;n=81452&amp;dst=100013" TargetMode="External"/><Relationship Id="rId54" Type="http://schemas.openxmlformats.org/officeDocument/2006/relationships/hyperlink" Target="https://login.consultant.ru/link/?req=doc&amp;base=LAW&amp;n=451742&amp;dst=100117" TargetMode="External"/><Relationship Id="rId62" Type="http://schemas.openxmlformats.org/officeDocument/2006/relationships/hyperlink" Target="https://login.consultant.ru/link/?req=doc&amp;base=LAW&amp;n=510615&amp;dst=31" TargetMode="External"/><Relationship Id="rId70" Type="http://schemas.openxmlformats.org/officeDocument/2006/relationships/hyperlink" Target="https://login.consultant.ru/link/?req=doc&amp;base=RLAW351&amp;n=81452&amp;dst=1000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51&amp;n=8763&amp;dst=100008" TargetMode="External"/><Relationship Id="rId15" Type="http://schemas.openxmlformats.org/officeDocument/2006/relationships/hyperlink" Target="https://login.consultant.ru/link/?req=doc&amp;base=RLAW351&amp;n=49243&amp;dst=100008" TargetMode="External"/><Relationship Id="rId23" Type="http://schemas.openxmlformats.org/officeDocument/2006/relationships/hyperlink" Target="https://login.consultant.ru/link/?req=doc&amp;base=LAW&amp;n=510615" TargetMode="External"/><Relationship Id="rId28" Type="http://schemas.openxmlformats.org/officeDocument/2006/relationships/hyperlink" Target="https://login.consultant.ru/link/?req=doc&amp;base=RLAW351&amp;n=18283&amp;dst=100008" TargetMode="External"/><Relationship Id="rId36" Type="http://schemas.openxmlformats.org/officeDocument/2006/relationships/hyperlink" Target="https://login.consultant.ru/link/?req=doc&amp;base=LAW&amp;n=510615" TargetMode="External"/><Relationship Id="rId49" Type="http://schemas.openxmlformats.org/officeDocument/2006/relationships/hyperlink" Target="https://login.consultant.ru/link/?req=doc&amp;base=RLAW351&amp;n=44755&amp;dst=100012" TargetMode="External"/><Relationship Id="rId57" Type="http://schemas.openxmlformats.org/officeDocument/2006/relationships/hyperlink" Target="https://login.consultant.ru/link/?req=doc&amp;base=LAW&amp;n=451742" TargetMode="External"/><Relationship Id="rId10" Type="http://schemas.openxmlformats.org/officeDocument/2006/relationships/hyperlink" Target="https://login.consultant.ru/link/?req=doc&amp;base=RLAW351&amp;n=22559&amp;dst=100007" TargetMode="External"/><Relationship Id="rId31" Type="http://schemas.openxmlformats.org/officeDocument/2006/relationships/hyperlink" Target="https://login.consultant.ru/link/?req=doc&amp;base=RLAW351&amp;n=14605&amp;dst=100018" TargetMode="External"/><Relationship Id="rId44" Type="http://schemas.openxmlformats.org/officeDocument/2006/relationships/hyperlink" Target="https://login.consultant.ru/link/?req=doc&amp;base=RLAW351&amp;n=44755&amp;dst=100009" TargetMode="External"/><Relationship Id="rId52" Type="http://schemas.openxmlformats.org/officeDocument/2006/relationships/hyperlink" Target="https://login.consultant.ru/link/?req=doc&amp;base=RLAW351&amp;n=44755&amp;dst=100014" TargetMode="External"/><Relationship Id="rId60" Type="http://schemas.openxmlformats.org/officeDocument/2006/relationships/hyperlink" Target="https://login.consultant.ru/link/?req=doc&amp;base=RLAW351&amp;n=81452&amp;dst=100018" TargetMode="External"/><Relationship Id="rId65" Type="http://schemas.openxmlformats.org/officeDocument/2006/relationships/hyperlink" Target="https://login.consultant.ru/link/?req=doc&amp;base=LAW&amp;n=510615&amp;dst=100047" TargetMode="External"/><Relationship Id="rId73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351&amp;n=5341" TargetMode="External"/><Relationship Id="rId9" Type="http://schemas.openxmlformats.org/officeDocument/2006/relationships/hyperlink" Target="https://login.consultant.ru/link/?req=doc&amp;base=RLAW351&amp;n=20462&amp;dst=100032" TargetMode="External"/><Relationship Id="rId13" Type="http://schemas.openxmlformats.org/officeDocument/2006/relationships/hyperlink" Target="https://login.consultant.ru/link/?req=doc&amp;base=RLAW351&amp;n=41786&amp;dst=100008" TargetMode="External"/><Relationship Id="rId18" Type="http://schemas.openxmlformats.org/officeDocument/2006/relationships/hyperlink" Target="https://login.consultant.ru/link/?req=doc&amp;base=RLAW351&amp;n=98197&amp;dst=100008" TargetMode="External"/><Relationship Id="rId39" Type="http://schemas.openxmlformats.org/officeDocument/2006/relationships/hyperlink" Target="https://login.consultant.ru/link/?req=doc&amp;base=RLAW351&amp;n=22559&amp;dst=100007" TargetMode="External"/><Relationship Id="rId34" Type="http://schemas.openxmlformats.org/officeDocument/2006/relationships/hyperlink" Target="https://login.consultant.ru/link/?req=doc&amp;base=RLAW351&amp;n=38617&amp;dst=100009" TargetMode="External"/><Relationship Id="rId50" Type="http://schemas.openxmlformats.org/officeDocument/2006/relationships/hyperlink" Target="https://login.consultant.ru/link/?req=doc&amp;base=RLAW351&amp;n=44755&amp;dst=100013" TargetMode="External"/><Relationship Id="rId55" Type="http://schemas.openxmlformats.org/officeDocument/2006/relationships/hyperlink" Target="https://login.consultant.ru/link/?req=doc&amp;base=RLAW351&amp;n=41786&amp;dst=100014" TargetMode="External"/><Relationship Id="rId7" Type="http://schemas.openxmlformats.org/officeDocument/2006/relationships/hyperlink" Target="https://login.consultant.ru/link/?req=doc&amp;base=RLAW351&amp;n=14605&amp;dst=100008" TargetMode="External"/><Relationship Id="rId71" Type="http://schemas.openxmlformats.org/officeDocument/2006/relationships/hyperlink" Target="https://login.consultant.ru/link/?req=doc&amp;base=RLAW351&amp;n=100576&amp;dst=1000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3272</Words>
  <Characters>18651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Nach2</dc:creator>
  <cp:lastModifiedBy>начальник  отдела</cp:lastModifiedBy>
  <cp:revision>2</cp:revision>
  <dcterms:created xsi:type="dcterms:W3CDTF">2025-11-20T11:58:00Z</dcterms:created>
  <dcterms:modified xsi:type="dcterms:W3CDTF">2025-11-20T11:58:00Z</dcterms:modified>
</cp:coreProperties>
</file>