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7DD4" w14:textId="77777777" w:rsidR="00C4531A" w:rsidRPr="00194F97" w:rsidRDefault="00C4531A">
      <w:pPr>
        <w:pStyle w:val="ConsPlusNormal"/>
        <w:ind w:firstLine="540"/>
        <w:jc w:val="both"/>
        <w:outlineLvl w:val="0"/>
      </w:pPr>
    </w:p>
    <w:p w14:paraId="232D06CF" w14:textId="77777777" w:rsidR="00C4531A" w:rsidRPr="00194F97" w:rsidRDefault="00C4531A">
      <w:pPr>
        <w:pStyle w:val="ConsPlusTitle"/>
        <w:jc w:val="center"/>
        <w:outlineLvl w:val="0"/>
      </w:pPr>
      <w:r w:rsidRPr="00194F97">
        <w:t>ПРЕЗИДИУМ СОВЕТА СУДЕЙ РОССИЙСКОЙ ФЕДЕРАЦИИ</w:t>
      </w:r>
    </w:p>
    <w:p w14:paraId="116AF00B" w14:textId="77777777" w:rsidR="00C4531A" w:rsidRPr="00194F97" w:rsidRDefault="00C4531A">
      <w:pPr>
        <w:pStyle w:val="ConsPlusTitle"/>
        <w:jc w:val="center"/>
      </w:pPr>
    </w:p>
    <w:p w14:paraId="4E879C5A" w14:textId="77777777" w:rsidR="00C4531A" w:rsidRPr="00194F97" w:rsidRDefault="00C4531A">
      <w:pPr>
        <w:pStyle w:val="ConsPlusTitle"/>
        <w:jc w:val="center"/>
      </w:pPr>
      <w:r w:rsidRPr="00194F97">
        <w:t>ПОСТАНОВЛЕНИЕ</w:t>
      </w:r>
    </w:p>
    <w:p w14:paraId="4386180A" w14:textId="77777777" w:rsidR="00C4531A" w:rsidRPr="00194F97" w:rsidRDefault="00C4531A">
      <w:pPr>
        <w:pStyle w:val="ConsPlusTitle"/>
        <w:jc w:val="center"/>
      </w:pPr>
      <w:r w:rsidRPr="00194F97">
        <w:t>от 21 июня 2010 г. N 229</w:t>
      </w:r>
    </w:p>
    <w:p w14:paraId="0A550E54" w14:textId="77777777" w:rsidR="00C4531A" w:rsidRPr="00194F97" w:rsidRDefault="00C4531A">
      <w:pPr>
        <w:pStyle w:val="ConsPlusTitle"/>
        <w:jc w:val="center"/>
      </w:pPr>
    </w:p>
    <w:p w14:paraId="7C13660F" w14:textId="77777777" w:rsidR="00C4531A" w:rsidRPr="00194F97" w:rsidRDefault="00C4531A">
      <w:pPr>
        <w:pStyle w:val="ConsPlusTitle"/>
        <w:jc w:val="center"/>
      </w:pPr>
      <w:r w:rsidRPr="00194F97">
        <w:t>ОБ УТВЕРЖДЕНИИ ПОЛОЖЕНИЯ</w:t>
      </w:r>
    </w:p>
    <w:p w14:paraId="0F3F3A79" w14:textId="77777777" w:rsidR="00C4531A" w:rsidRPr="00194F97" w:rsidRDefault="00C4531A">
      <w:pPr>
        <w:pStyle w:val="ConsPlusTitle"/>
        <w:jc w:val="center"/>
      </w:pPr>
      <w:r w:rsidRPr="00194F97">
        <w:t>О ПОРЯДКЕ РАССМОТРЕНИЯ СУДАМИ ОБЩЕЙ</w:t>
      </w:r>
    </w:p>
    <w:p w14:paraId="07B2F287" w14:textId="77777777" w:rsidR="00C4531A" w:rsidRPr="00194F97" w:rsidRDefault="00C4531A">
      <w:pPr>
        <w:pStyle w:val="ConsPlusTitle"/>
        <w:jc w:val="center"/>
      </w:pPr>
      <w:r w:rsidRPr="00194F97">
        <w:t>ЮРИСДИКЦИИ ПОСТУПАЮЩИХ В ЭЛЕКТРОННОЙ ФОРМЕ ОБРАЩЕНИЙ</w:t>
      </w:r>
    </w:p>
    <w:p w14:paraId="770ECBDA" w14:textId="77777777" w:rsidR="00C4531A" w:rsidRPr="00194F97" w:rsidRDefault="00C4531A">
      <w:pPr>
        <w:pStyle w:val="ConsPlusTitle"/>
        <w:jc w:val="center"/>
      </w:pPr>
      <w:r w:rsidRPr="00194F97">
        <w:t>ГРАЖДАН (ФИЗИЧЕСКИХ ЛИЦ), ОРГАНИЗАЦИЙ (ЮРИДИЧЕСКИХ ЛИЦ),</w:t>
      </w:r>
    </w:p>
    <w:p w14:paraId="0DAF6DD9" w14:textId="77777777" w:rsidR="00C4531A" w:rsidRPr="00194F97" w:rsidRDefault="00C4531A">
      <w:pPr>
        <w:pStyle w:val="ConsPlusTitle"/>
        <w:jc w:val="center"/>
      </w:pPr>
      <w:r w:rsidRPr="00194F97">
        <w:t>ОБЩЕСТВЕННЫХ ОБЪЕДИНЕНИЙ, ОРГАНОВ ГОСУДАРСТВЕННОЙ ВЛАСТИ</w:t>
      </w:r>
    </w:p>
    <w:p w14:paraId="1E15D6DB" w14:textId="77777777" w:rsidR="00C4531A" w:rsidRPr="00194F97" w:rsidRDefault="00C4531A">
      <w:pPr>
        <w:pStyle w:val="ConsPlusTitle"/>
        <w:jc w:val="center"/>
      </w:pPr>
      <w:r w:rsidRPr="00194F97">
        <w:t>И (ИЛИ) ОРГАНОВ МЕСТНОГО САМОУПРАВЛЕНИЯ</w:t>
      </w:r>
    </w:p>
    <w:p w14:paraId="46E04BCD" w14:textId="77777777" w:rsidR="00C4531A" w:rsidRPr="00194F97" w:rsidRDefault="00C45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531A" w:rsidRPr="00194F97" w14:paraId="0E59B64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D2D0" w14:textId="77777777" w:rsidR="00C4531A" w:rsidRPr="00194F97" w:rsidRDefault="00C45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3926" w14:textId="77777777" w:rsidR="00C4531A" w:rsidRPr="00194F97" w:rsidRDefault="00C45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393A81" w14:textId="77777777" w:rsidR="00C4531A" w:rsidRPr="00194F97" w:rsidRDefault="00C4531A">
            <w:pPr>
              <w:pStyle w:val="ConsPlusNormal"/>
              <w:jc w:val="center"/>
            </w:pPr>
            <w:r w:rsidRPr="00194F97">
              <w:t>Список изменяющих документов</w:t>
            </w:r>
          </w:p>
          <w:p w14:paraId="7D861637" w14:textId="77777777" w:rsidR="00C4531A" w:rsidRPr="00194F97" w:rsidRDefault="00C4531A">
            <w:pPr>
              <w:pStyle w:val="ConsPlusNormal"/>
              <w:jc w:val="center"/>
            </w:pPr>
            <w:r w:rsidRPr="00194F97">
              <w:t xml:space="preserve">(в ред. </w:t>
            </w:r>
            <w:hyperlink r:id="rId4">
              <w:r w:rsidRPr="00194F97">
                <w:t>Постановления</w:t>
              </w:r>
            </w:hyperlink>
            <w:r w:rsidRPr="00194F97"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3465" w14:textId="77777777" w:rsidR="00C4531A" w:rsidRPr="00194F97" w:rsidRDefault="00C4531A">
            <w:pPr>
              <w:pStyle w:val="ConsPlusNormal"/>
            </w:pPr>
          </w:p>
        </w:tc>
      </w:tr>
    </w:tbl>
    <w:p w14:paraId="22B25C05" w14:textId="77777777" w:rsidR="00C4531A" w:rsidRPr="00194F97" w:rsidRDefault="00C4531A">
      <w:pPr>
        <w:pStyle w:val="ConsPlusNormal"/>
        <w:jc w:val="center"/>
      </w:pPr>
    </w:p>
    <w:p w14:paraId="2F80F553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 w:rsidRPr="00194F97">
          <w:t>Положения</w:t>
        </w:r>
      </w:hyperlink>
      <w:r w:rsidRPr="00194F97"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отмечает, что Федеральный </w:t>
      </w:r>
      <w:hyperlink r:id="rId5">
        <w:r w:rsidRPr="00194F97">
          <w:t>закон</w:t>
        </w:r>
      </w:hyperlink>
      <w:r w:rsidRPr="00194F97"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6">
        <w:r w:rsidRPr="00194F97">
          <w:t>закона</w:t>
        </w:r>
      </w:hyperlink>
      <w:r w:rsidRPr="00194F97"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14:paraId="01502BE6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7">
        <w:r w:rsidRPr="00194F97">
          <w:t>пункт 6 статьи 6</w:t>
        </w:r>
      </w:hyperlink>
      <w:r w:rsidRPr="00194F97">
        <w:t xml:space="preserve"> Федерального закона).</w:t>
      </w:r>
    </w:p>
    <w:p w14:paraId="7BB0D99D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14:paraId="4A994BA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права на информацию (согласно </w:t>
      </w:r>
      <w:hyperlink r:id="rId8">
        <w:r w:rsidRPr="00194F97">
          <w:t>части 4 статьи 29</w:t>
        </w:r>
      </w:hyperlink>
      <w:r w:rsidRPr="00194F97"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14:paraId="75F929F3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9">
        <w:r w:rsidRPr="00194F97">
          <w:t>часть 2 статьи 24</w:t>
        </w:r>
      </w:hyperlink>
      <w:r w:rsidRPr="00194F97">
        <w:t xml:space="preserve"> Конституции Российской Федерации).</w:t>
      </w:r>
    </w:p>
    <w:p w14:paraId="72CB4403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Во исполнение </w:t>
      </w:r>
      <w:hyperlink r:id="rId10">
        <w:r w:rsidRPr="00194F97">
          <w:t>статьи 3</w:t>
        </w:r>
      </w:hyperlink>
      <w:r w:rsidRPr="00194F97"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 w:rsidRPr="00194F97">
          <w:t>Положение</w:t>
        </w:r>
      </w:hyperlink>
      <w:r w:rsidRPr="00194F97"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</w:t>
      </w:r>
      <w:r w:rsidRPr="00194F97">
        <w:lastRenderedPageBreak/>
        <w:t>самоуправления.</w:t>
      </w:r>
    </w:p>
    <w:p w14:paraId="7AFD274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Данное </w:t>
      </w:r>
      <w:hyperlink w:anchor="P36">
        <w:r w:rsidRPr="00194F97">
          <w:t>Положение</w:t>
        </w:r>
      </w:hyperlink>
      <w:r w:rsidRPr="00194F97">
        <w:t xml:space="preserve"> в соответствии с </w:t>
      </w:r>
      <w:hyperlink r:id="rId11">
        <w:r w:rsidRPr="00194F97">
          <w:t>частью 2 статьи 9</w:t>
        </w:r>
      </w:hyperlink>
      <w:r w:rsidRPr="00194F97">
        <w:t xml:space="preserve">, </w:t>
      </w:r>
      <w:hyperlink r:id="rId12">
        <w:r w:rsidRPr="00194F97">
          <w:t>частью 1 статьи 10</w:t>
        </w:r>
      </w:hyperlink>
      <w:r w:rsidRPr="00194F97"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 устанавливает порядок и сроки регистрации, рассмотрения обращений (запросов), их переадресации и тому подобное.</w:t>
      </w:r>
    </w:p>
    <w:p w14:paraId="5CD939F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Учитывая, что принятие рассматриваемого </w:t>
      </w:r>
      <w:hyperlink w:anchor="P36">
        <w:r w:rsidRPr="00194F97">
          <w:t>Положения</w:t>
        </w:r>
      </w:hyperlink>
      <w:r w:rsidRPr="00194F97">
        <w:t xml:space="preserve">, разработанного в развитие </w:t>
      </w:r>
      <w:hyperlink r:id="rId13">
        <w:r w:rsidRPr="00194F97">
          <w:t>статей 18</w:t>
        </w:r>
      </w:hyperlink>
      <w:r w:rsidRPr="00194F97">
        <w:t xml:space="preserve"> - </w:t>
      </w:r>
      <w:hyperlink r:id="rId14">
        <w:r w:rsidRPr="00194F97">
          <w:t>20</w:t>
        </w:r>
      </w:hyperlink>
      <w:r w:rsidRPr="00194F97"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14:paraId="1492A5B6" w14:textId="77777777" w:rsidR="00C4531A" w:rsidRPr="00194F97" w:rsidRDefault="00C4531A">
      <w:pPr>
        <w:pStyle w:val="ConsPlusNormal"/>
        <w:jc w:val="center"/>
      </w:pPr>
    </w:p>
    <w:p w14:paraId="58EBE1D3" w14:textId="77777777" w:rsidR="00C4531A" w:rsidRPr="00194F97" w:rsidRDefault="00C4531A">
      <w:pPr>
        <w:pStyle w:val="ConsPlusNormal"/>
        <w:jc w:val="center"/>
      </w:pPr>
      <w:r w:rsidRPr="00194F97">
        <w:t>постановляет:</w:t>
      </w:r>
    </w:p>
    <w:p w14:paraId="6C434A05" w14:textId="77777777" w:rsidR="00C4531A" w:rsidRPr="00194F97" w:rsidRDefault="00C4531A">
      <w:pPr>
        <w:pStyle w:val="ConsPlusNormal"/>
        <w:jc w:val="center"/>
      </w:pPr>
    </w:p>
    <w:p w14:paraId="6C7B9102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1. Утвердить </w:t>
      </w:r>
      <w:hyperlink w:anchor="P36">
        <w:r w:rsidRPr="00194F97">
          <w:t>Положение</w:t>
        </w:r>
      </w:hyperlink>
      <w:r w:rsidRPr="00194F97"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14:paraId="5B76E8D8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2. 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 w:rsidRPr="00194F97">
          <w:t>Положением</w:t>
        </w:r>
      </w:hyperlink>
      <w:r w:rsidRPr="00194F97">
        <w:t>.</w:t>
      </w:r>
    </w:p>
    <w:p w14:paraId="7BCF8EB1" w14:textId="77777777" w:rsidR="00C4531A" w:rsidRPr="00194F97" w:rsidRDefault="00C4531A">
      <w:pPr>
        <w:pStyle w:val="ConsPlusNormal"/>
        <w:ind w:firstLine="540"/>
        <w:jc w:val="both"/>
      </w:pPr>
    </w:p>
    <w:p w14:paraId="64A20F8A" w14:textId="77777777" w:rsidR="00C4531A" w:rsidRPr="00194F97" w:rsidRDefault="00C4531A">
      <w:pPr>
        <w:pStyle w:val="ConsPlusNormal"/>
        <w:jc w:val="right"/>
      </w:pPr>
      <w:r w:rsidRPr="00194F97">
        <w:t>Председатель Совета судей</w:t>
      </w:r>
    </w:p>
    <w:p w14:paraId="383B090F" w14:textId="77777777" w:rsidR="00C4531A" w:rsidRPr="00194F97" w:rsidRDefault="00C4531A">
      <w:pPr>
        <w:pStyle w:val="ConsPlusNormal"/>
        <w:jc w:val="right"/>
      </w:pPr>
      <w:r w:rsidRPr="00194F97">
        <w:t>Ю.И.СИДОРЕНКО</w:t>
      </w:r>
    </w:p>
    <w:p w14:paraId="4BD75BD1" w14:textId="77777777" w:rsidR="00C4531A" w:rsidRPr="00194F97" w:rsidRDefault="00C4531A">
      <w:pPr>
        <w:pStyle w:val="ConsPlusNormal"/>
        <w:ind w:firstLine="540"/>
        <w:jc w:val="both"/>
      </w:pPr>
    </w:p>
    <w:p w14:paraId="1FEA32D3" w14:textId="77777777" w:rsidR="00C4531A" w:rsidRPr="00194F97" w:rsidRDefault="00C4531A">
      <w:pPr>
        <w:pStyle w:val="ConsPlusNormal"/>
        <w:ind w:firstLine="540"/>
        <w:jc w:val="both"/>
      </w:pPr>
    </w:p>
    <w:p w14:paraId="76AC9095" w14:textId="77777777" w:rsidR="00C4531A" w:rsidRPr="00194F97" w:rsidRDefault="00C4531A">
      <w:pPr>
        <w:pStyle w:val="ConsPlusNormal"/>
        <w:ind w:firstLine="540"/>
        <w:jc w:val="both"/>
      </w:pPr>
    </w:p>
    <w:p w14:paraId="55338C5A" w14:textId="77777777" w:rsidR="00C4531A" w:rsidRPr="00194F97" w:rsidRDefault="00C4531A">
      <w:pPr>
        <w:pStyle w:val="ConsPlusNormal"/>
        <w:ind w:firstLine="540"/>
        <w:jc w:val="both"/>
      </w:pPr>
    </w:p>
    <w:p w14:paraId="359C4C03" w14:textId="77777777" w:rsidR="00C4531A" w:rsidRPr="00194F97" w:rsidRDefault="00C4531A">
      <w:pPr>
        <w:pStyle w:val="ConsPlusNormal"/>
        <w:ind w:firstLine="540"/>
        <w:jc w:val="both"/>
      </w:pPr>
    </w:p>
    <w:p w14:paraId="481CD778" w14:textId="77777777" w:rsidR="00C4531A" w:rsidRPr="00194F97" w:rsidRDefault="00C4531A">
      <w:pPr>
        <w:pStyle w:val="ConsPlusTitle"/>
        <w:jc w:val="center"/>
        <w:outlineLvl w:val="0"/>
      </w:pPr>
      <w:bookmarkStart w:id="0" w:name="P36"/>
      <w:bookmarkEnd w:id="0"/>
      <w:r w:rsidRPr="00194F97">
        <w:t>ПОЛОЖЕНИЕ</w:t>
      </w:r>
    </w:p>
    <w:p w14:paraId="15830245" w14:textId="77777777" w:rsidR="00C4531A" w:rsidRPr="00194F97" w:rsidRDefault="00C4531A">
      <w:pPr>
        <w:pStyle w:val="ConsPlusTitle"/>
        <w:jc w:val="center"/>
      </w:pPr>
      <w:r w:rsidRPr="00194F97">
        <w:t>О ПОРЯДКЕ РАССМОТРЕНИЯ СУДАМИ ОБЩЕЙ</w:t>
      </w:r>
    </w:p>
    <w:p w14:paraId="5DFAC537" w14:textId="77777777" w:rsidR="00C4531A" w:rsidRPr="00194F97" w:rsidRDefault="00C4531A">
      <w:pPr>
        <w:pStyle w:val="ConsPlusTitle"/>
        <w:jc w:val="center"/>
      </w:pPr>
      <w:r w:rsidRPr="00194F97">
        <w:t>ЮРИСДИКЦИИ ПОСТУПАЮЩИХ В ЭЛЕКТРОННОЙ ФОРМЕ ОБРАЩЕНИЙ</w:t>
      </w:r>
    </w:p>
    <w:p w14:paraId="786CB900" w14:textId="77777777" w:rsidR="00C4531A" w:rsidRPr="00194F97" w:rsidRDefault="00C4531A">
      <w:pPr>
        <w:pStyle w:val="ConsPlusTitle"/>
        <w:jc w:val="center"/>
      </w:pPr>
      <w:r w:rsidRPr="00194F97">
        <w:t>ГРАЖДАН (ФИЗИЧЕСКИХ ЛИЦ), ОРГАНИЗАЦИЙ (ЮРИДИЧЕСКИХ ЛИЦ),</w:t>
      </w:r>
    </w:p>
    <w:p w14:paraId="7E023606" w14:textId="77777777" w:rsidR="00C4531A" w:rsidRPr="00194F97" w:rsidRDefault="00C4531A">
      <w:pPr>
        <w:pStyle w:val="ConsPlusTitle"/>
        <w:jc w:val="center"/>
      </w:pPr>
      <w:r w:rsidRPr="00194F97">
        <w:t>ОБЩЕСТВЕННЫХ ОБЪЕДИНЕНИЙ, ОРГАНОВ ГОСУДАРСТВЕННОЙ ВЛАСТИ</w:t>
      </w:r>
    </w:p>
    <w:p w14:paraId="35DF7C4A" w14:textId="77777777" w:rsidR="00C4531A" w:rsidRPr="00194F97" w:rsidRDefault="00C4531A">
      <w:pPr>
        <w:pStyle w:val="ConsPlusTitle"/>
        <w:jc w:val="center"/>
      </w:pPr>
      <w:r w:rsidRPr="00194F97">
        <w:t>И (ИЛИ) ОРГАНОВ МЕСТНОГО САМОУПРАВЛЕНИЯ</w:t>
      </w:r>
    </w:p>
    <w:p w14:paraId="59B00350" w14:textId="77777777" w:rsidR="00C4531A" w:rsidRPr="00194F97" w:rsidRDefault="00C45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531A" w:rsidRPr="00194F97" w14:paraId="729813E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0B7F" w14:textId="77777777" w:rsidR="00C4531A" w:rsidRPr="00194F97" w:rsidRDefault="00C45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F582" w14:textId="77777777" w:rsidR="00C4531A" w:rsidRPr="00194F97" w:rsidRDefault="00C45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C4450F" w14:textId="77777777" w:rsidR="00C4531A" w:rsidRPr="00194F97" w:rsidRDefault="00C4531A">
            <w:pPr>
              <w:pStyle w:val="ConsPlusNormal"/>
              <w:jc w:val="center"/>
            </w:pPr>
            <w:r w:rsidRPr="00194F97">
              <w:t>Список изменяющих документов</w:t>
            </w:r>
          </w:p>
          <w:p w14:paraId="3A9A1935" w14:textId="77777777" w:rsidR="00C4531A" w:rsidRPr="00194F97" w:rsidRDefault="00C4531A">
            <w:pPr>
              <w:pStyle w:val="ConsPlusNormal"/>
              <w:jc w:val="center"/>
            </w:pPr>
            <w:r w:rsidRPr="00194F97">
              <w:t xml:space="preserve">(в ред. </w:t>
            </w:r>
            <w:hyperlink r:id="rId15">
              <w:r w:rsidRPr="00194F97">
                <w:t>Постановления</w:t>
              </w:r>
            </w:hyperlink>
            <w:r w:rsidRPr="00194F97"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C80A" w14:textId="77777777" w:rsidR="00C4531A" w:rsidRPr="00194F97" w:rsidRDefault="00C4531A">
            <w:pPr>
              <w:pStyle w:val="ConsPlusNormal"/>
            </w:pPr>
          </w:p>
        </w:tc>
      </w:tr>
    </w:tbl>
    <w:p w14:paraId="4F4070D0" w14:textId="77777777" w:rsidR="00C4531A" w:rsidRPr="00194F97" w:rsidRDefault="00C4531A">
      <w:pPr>
        <w:pStyle w:val="ConsPlusNormal"/>
        <w:jc w:val="center"/>
      </w:pPr>
    </w:p>
    <w:p w14:paraId="7634CAFA" w14:textId="77777777" w:rsidR="00C4531A" w:rsidRPr="00194F97" w:rsidRDefault="00C4531A">
      <w:pPr>
        <w:pStyle w:val="ConsPlusNormal"/>
        <w:jc w:val="center"/>
        <w:outlineLvl w:val="1"/>
      </w:pPr>
      <w:r w:rsidRPr="00194F97">
        <w:t>1. Общие положения</w:t>
      </w:r>
    </w:p>
    <w:p w14:paraId="625BDCD8" w14:textId="77777777" w:rsidR="00C4531A" w:rsidRPr="00194F97" w:rsidRDefault="00C4531A">
      <w:pPr>
        <w:pStyle w:val="ConsPlusNormal"/>
        <w:ind w:firstLine="540"/>
        <w:jc w:val="both"/>
      </w:pPr>
    </w:p>
    <w:p w14:paraId="79342667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</w:t>
      </w:r>
      <w:r w:rsidRPr="00194F97">
        <w:lastRenderedPageBreak/>
        <w:t>направления, приема, регистрации, обработки и рассмотрения электронных документов, поступающих через официальный сайт суда.</w:t>
      </w:r>
    </w:p>
    <w:p w14:paraId="60B238C0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1.2. 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6">
        <w:r w:rsidRPr="00194F97">
          <w:t>статьей 33</w:t>
        </w:r>
      </w:hyperlink>
      <w:r w:rsidRPr="00194F97">
        <w:t xml:space="preserve"> Конституции Российской Федерации, Федеральным </w:t>
      </w:r>
      <w:hyperlink r:id="rId17">
        <w:r w:rsidRPr="00194F97">
          <w:t>законом</w:t>
        </w:r>
      </w:hyperlink>
      <w:r w:rsidRPr="00194F97"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8">
        <w:r w:rsidRPr="00194F97">
          <w:t>законом</w:t>
        </w:r>
      </w:hyperlink>
      <w:r w:rsidRPr="00194F97">
        <w:t xml:space="preserve"> от 2 мая 2006 г. N 59-ФЗ "О порядке рассмотрения обращений граждан Российской Федерации" (далее - Федеральный закон N 59-ФЗ), Федеральным </w:t>
      </w:r>
      <w:hyperlink r:id="rId19">
        <w:r w:rsidRPr="00194F97">
          <w:t>законом</w:t>
        </w:r>
      </w:hyperlink>
      <w:r w:rsidRPr="00194F97">
        <w:t xml:space="preserve"> от 27 июля 2006 г. N 152-ФЗ "О персональных данных" (далее - Федеральный закон N 152-ФЗ), </w:t>
      </w:r>
      <w:hyperlink r:id="rId20">
        <w:r w:rsidRPr="00194F97">
          <w:t>Законом</w:t>
        </w:r>
      </w:hyperlink>
      <w:r w:rsidRPr="00194F97"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</w:p>
    <w:p w14:paraId="3037F6F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14:paraId="6E0B2E8F" w14:textId="77777777" w:rsidR="00C4531A" w:rsidRPr="00194F97" w:rsidRDefault="00C4531A">
      <w:pPr>
        <w:pStyle w:val="ConsPlusNormal"/>
        <w:jc w:val="both"/>
      </w:pPr>
      <w:r w:rsidRPr="00194F97">
        <w:t xml:space="preserve">(абзац введен </w:t>
      </w:r>
      <w:hyperlink r:id="rId21">
        <w:r w:rsidRPr="00194F97">
          <w:t>Постановлением</w:t>
        </w:r>
      </w:hyperlink>
      <w:r w:rsidRPr="00194F97">
        <w:t xml:space="preserve"> Президиума Совета Судей РФ от 23.05.2016 N 511)</w:t>
      </w:r>
    </w:p>
    <w:p w14:paraId="3E061E4F" w14:textId="77777777" w:rsidR="00C4531A" w:rsidRPr="00194F97" w:rsidRDefault="00C4531A">
      <w:pPr>
        <w:pStyle w:val="ConsPlusNormal"/>
        <w:spacing w:before="220"/>
        <w:ind w:firstLine="540"/>
        <w:jc w:val="both"/>
      </w:pPr>
      <w:bookmarkStart w:id="1" w:name="P51"/>
      <w:bookmarkEnd w:id="1"/>
      <w:r w:rsidRPr="00194F97">
        <w:t>1.3. Основные понятия, используемые в Положении:</w:t>
      </w:r>
    </w:p>
    <w:p w14:paraId="0BC5880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14:paraId="33FF56E5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14:paraId="65B5626F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"адресат" - федеральный суд общей юрисдикции, о деятельности которого осуществляется поиск информации через специальную интернет-форму;</w:t>
      </w:r>
    </w:p>
    <w:p w14:paraId="7A8E34F5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14:paraId="3C9285C7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"исполнитель" - работник аппарата суда, ответственный за исполнение электронного документа.</w:t>
      </w:r>
    </w:p>
    <w:p w14:paraId="5C22F6FD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14:paraId="446A1DA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1.5. Обращения подлежат обязательному рассмотрению.</w:t>
      </w:r>
    </w:p>
    <w:p w14:paraId="35FF7B89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1.6. Официальный сайт суда является дополнительным средством обеспечения права граждан на обращения в суд.</w:t>
      </w:r>
    </w:p>
    <w:p w14:paraId="25330CA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14:paraId="3278A933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22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59FFD727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14:paraId="46EDD3E6" w14:textId="77777777" w:rsidR="00C4531A" w:rsidRPr="00194F97" w:rsidRDefault="00C4531A">
      <w:pPr>
        <w:pStyle w:val="ConsPlusNormal"/>
        <w:ind w:firstLine="540"/>
        <w:jc w:val="both"/>
      </w:pPr>
    </w:p>
    <w:p w14:paraId="2CE70B80" w14:textId="77777777" w:rsidR="00C4531A" w:rsidRPr="00194F97" w:rsidRDefault="00C4531A">
      <w:pPr>
        <w:pStyle w:val="ConsPlusNormal"/>
        <w:jc w:val="center"/>
        <w:outlineLvl w:val="1"/>
      </w:pPr>
      <w:r w:rsidRPr="00194F97">
        <w:lastRenderedPageBreak/>
        <w:t>2. Порядок оформления и направления обращений (запросов)</w:t>
      </w:r>
    </w:p>
    <w:p w14:paraId="36B10B63" w14:textId="77777777" w:rsidR="00C4531A" w:rsidRPr="00194F97" w:rsidRDefault="00C4531A">
      <w:pPr>
        <w:pStyle w:val="ConsPlusNormal"/>
        <w:jc w:val="center"/>
      </w:pPr>
      <w:r w:rsidRPr="00194F97">
        <w:t>в суд</w:t>
      </w:r>
    </w:p>
    <w:p w14:paraId="410E9F4B" w14:textId="77777777" w:rsidR="00C4531A" w:rsidRPr="00194F97" w:rsidRDefault="00C4531A">
      <w:pPr>
        <w:pStyle w:val="ConsPlusNormal"/>
        <w:ind w:firstLine="540"/>
        <w:jc w:val="both"/>
      </w:pPr>
    </w:p>
    <w:p w14:paraId="6901E147" w14:textId="77777777" w:rsidR="00C4531A" w:rsidRPr="00194F97" w:rsidRDefault="00C4531A">
      <w:pPr>
        <w:pStyle w:val="ConsPlusNormal"/>
        <w:ind w:firstLine="540"/>
        <w:jc w:val="both"/>
      </w:pPr>
      <w:r w:rsidRPr="00194F97">
        <w:t>2.1. Для приема электронных документов применяется специализированное программное обеспечение (посредством ГАС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14:paraId="082C4341" w14:textId="77777777" w:rsidR="00C4531A" w:rsidRPr="00194F97" w:rsidRDefault="00C4531A">
      <w:pPr>
        <w:pStyle w:val="ConsPlusNormal"/>
        <w:jc w:val="both"/>
      </w:pPr>
      <w:r w:rsidRPr="00194F97">
        <w:t xml:space="preserve">(п. 2.1 в ред. </w:t>
      </w:r>
      <w:hyperlink r:id="rId23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251CBBA7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4">
        <w:r w:rsidRPr="00194F97">
          <w:t>статьи 18</w:t>
        </w:r>
      </w:hyperlink>
      <w:r w:rsidRPr="00194F97">
        <w:t xml:space="preserve"> Федерального закона N 262-ФЗ, </w:t>
      </w:r>
      <w:hyperlink r:id="rId25">
        <w:r w:rsidRPr="00194F97">
          <w:t>статей 7</w:t>
        </w:r>
      </w:hyperlink>
      <w:r w:rsidRPr="00194F97">
        <w:t xml:space="preserve">, </w:t>
      </w:r>
      <w:hyperlink r:id="rId26">
        <w:r w:rsidRPr="00194F97">
          <w:t>8</w:t>
        </w:r>
      </w:hyperlink>
      <w:r w:rsidRPr="00194F97">
        <w:t xml:space="preserve"> и </w:t>
      </w:r>
      <w:hyperlink r:id="rId27">
        <w:r w:rsidRPr="00194F97">
          <w:t>11</w:t>
        </w:r>
      </w:hyperlink>
      <w:r w:rsidRPr="00194F97">
        <w:t xml:space="preserve"> Федерального закона N 59-ФЗ.</w:t>
      </w:r>
    </w:p>
    <w:p w14:paraId="5A57C17E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28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73A6F81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 w:rsidRPr="00194F97">
          <w:t>формы</w:t>
        </w:r>
      </w:hyperlink>
      <w:r w:rsidRPr="00194F97">
        <w:t>.</w:t>
      </w:r>
    </w:p>
    <w:p w14:paraId="67881A63" w14:textId="77777777" w:rsidR="00C4531A" w:rsidRPr="00194F97" w:rsidRDefault="00C4531A">
      <w:pPr>
        <w:pStyle w:val="ConsPlusNormal"/>
        <w:spacing w:before="220"/>
        <w:ind w:firstLine="540"/>
        <w:jc w:val="both"/>
      </w:pPr>
      <w:bookmarkStart w:id="2" w:name="P72"/>
      <w:bookmarkEnd w:id="2"/>
      <w:r w:rsidRPr="00194F97">
        <w:t>2.4. Форма электронного документа содержит следующие реквизиты:</w:t>
      </w:r>
    </w:p>
    <w:p w14:paraId="6B69435F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адресат (наименование суда);</w:t>
      </w:r>
    </w:p>
    <w:p w14:paraId="404A7392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14:paraId="03407CC9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фамилия, имя, отчество адресанта;</w:t>
      </w:r>
    </w:p>
    <w:p w14:paraId="5BFFEF3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14:paraId="048882F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почтовый адрес;</w:t>
      </w:r>
    </w:p>
    <w:p w14:paraId="04155637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телефон адресанта;</w:t>
      </w:r>
    </w:p>
    <w:p w14:paraId="41992198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электронный адрес (e-mail) адресанта;</w:t>
      </w:r>
    </w:p>
    <w:p w14:paraId="2AAAA51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тема обращения;</w:t>
      </w:r>
    </w:p>
    <w:p w14:paraId="6F8CAAF6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текст обращения или запроса (изложение существа обращения или запроса);</w:t>
      </w:r>
    </w:p>
    <w:p w14:paraId="02879B6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поле "согласен на получение ответа в электронном виде";</w:t>
      </w:r>
    </w:p>
    <w:p w14:paraId="27607D08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поле "согласен на размещение обращения на сайте суда в открытом доступе";</w:t>
      </w:r>
    </w:p>
    <w:p w14:paraId="3BA9568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поле "прикрепить файл";</w:t>
      </w:r>
    </w:p>
    <w:p w14:paraId="6A685EFD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поле "отправить сообщение";</w:t>
      </w:r>
    </w:p>
    <w:p w14:paraId="4110FEBB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дата отправления сообщения и номер (формируются автоматически);</w:t>
      </w:r>
    </w:p>
    <w:p w14:paraId="44091836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защитный код.</w:t>
      </w:r>
    </w:p>
    <w:p w14:paraId="2BF2A603" w14:textId="77777777" w:rsidR="00C4531A" w:rsidRPr="00194F97" w:rsidRDefault="00C4531A">
      <w:pPr>
        <w:pStyle w:val="ConsPlusNormal"/>
        <w:jc w:val="both"/>
      </w:pPr>
      <w:r w:rsidRPr="00194F97">
        <w:t xml:space="preserve">(п. 2.4 в ред. </w:t>
      </w:r>
      <w:hyperlink r:id="rId29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16D78521" w14:textId="77777777" w:rsidR="00C4531A" w:rsidRPr="00194F97" w:rsidRDefault="00C4531A">
      <w:pPr>
        <w:pStyle w:val="ConsPlusNormal"/>
        <w:spacing w:before="220"/>
        <w:ind w:firstLine="540"/>
        <w:jc w:val="both"/>
      </w:pPr>
      <w:bookmarkStart w:id="3" w:name="P89"/>
      <w:bookmarkEnd w:id="3"/>
      <w:r w:rsidRPr="00194F97">
        <w:t xml:space="preserve"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</w:t>
      </w:r>
      <w:r w:rsidRPr="00194F97">
        <w:lastRenderedPageBreak/>
        <w:t>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14:paraId="651AF3C4" w14:textId="77777777" w:rsidR="00C4531A" w:rsidRPr="00194F97" w:rsidRDefault="00C4531A">
      <w:pPr>
        <w:pStyle w:val="ConsPlusNormal"/>
        <w:jc w:val="both"/>
      </w:pPr>
      <w:r w:rsidRPr="00194F97">
        <w:t xml:space="preserve">(п. 2.5 в ред. </w:t>
      </w:r>
      <w:hyperlink r:id="rId30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5606898F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2.6. В случае незаполнения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14:paraId="53D8073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14:paraId="219ABCA0" w14:textId="77777777" w:rsidR="00C4531A" w:rsidRPr="00194F97" w:rsidRDefault="00C4531A">
      <w:pPr>
        <w:pStyle w:val="ConsPlusNormal"/>
        <w:jc w:val="both"/>
      </w:pPr>
      <w:r w:rsidRPr="00194F97">
        <w:t xml:space="preserve">(п. 2.7 в ред. </w:t>
      </w:r>
      <w:hyperlink r:id="rId31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48431D9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2.8. Утратил силу. - </w:t>
      </w:r>
      <w:hyperlink r:id="rId32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51D21C8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14:paraId="049DC44F" w14:textId="77777777" w:rsidR="00C4531A" w:rsidRPr="00194F97" w:rsidRDefault="00C4531A">
      <w:pPr>
        <w:pStyle w:val="ConsPlusNormal"/>
        <w:jc w:val="both"/>
      </w:pPr>
      <w:r w:rsidRPr="00194F97">
        <w:t xml:space="preserve">(п. 2.9 в ред. </w:t>
      </w:r>
      <w:hyperlink r:id="rId33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3380CCF0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14:paraId="6F42DC8A" w14:textId="77777777" w:rsidR="00C4531A" w:rsidRPr="00194F97" w:rsidRDefault="00C4531A">
      <w:pPr>
        <w:pStyle w:val="ConsPlusNormal"/>
        <w:jc w:val="both"/>
      </w:pPr>
      <w:r w:rsidRPr="00194F97">
        <w:t xml:space="preserve">(п. 2.10 в ред. </w:t>
      </w:r>
      <w:hyperlink r:id="rId34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731393AA" w14:textId="77777777" w:rsidR="00C4531A" w:rsidRPr="00194F97" w:rsidRDefault="00C4531A">
      <w:pPr>
        <w:pStyle w:val="ConsPlusNormal"/>
        <w:ind w:firstLine="540"/>
        <w:jc w:val="both"/>
      </w:pPr>
    </w:p>
    <w:p w14:paraId="5114D293" w14:textId="77777777" w:rsidR="00C4531A" w:rsidRPr="00194F97" w:rsidRDefault="00C4531A">
      <w:pPr>
        <w:pStyle w:val="ConsPlusNormal"/>
        <w:jc w:val="center"/>
        <w:outlineLvl w:val="1"/>
      </w:pPr>
      <w:r w:rsidRPr="00194F97">
        <w:t>3. Порядок регистрации и обработки электронных документов</w:t>
      </w:r>
    </w:p>
    <w:p w14:paraId="26DF27F2" w14:textId="77777777" w:rsidR="00C4531A" w:rsidRPr="00194F97" w:rsidRDefault="00C4531A">
      <w:pPr>
        <w:pStyle w:val="ConsPlusNormal"/>
        <w:ind w:firstLine="540"/>
        <w:jc w:val="both"/>
      </w:pPr>
    </w:p>
    <w:p w14:paraId="5A0C40E2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 w:rsidRPr="00194F97">
          <w:t>пункте 1.3</w:t>
        </w:r>
      </w:hyperlink>
      <w:r w:rsidRPr="00194F97"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14:paraId="2322135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3.2. Принятое обращение отображается на экране компьютера в виде электронной регистрационной карточки.</w:t>
      </w:r>
    </w:p>
    <w:p w14:paraId="6D4DBAE3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35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5A078A1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14:paraId="6E490598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 w:rsidRPr="00194F97">
          <w:t>формы</w:t>
        </w:r>
      </w:hyperlink>
      <w:r w:rsidRPr="00194F97">
        <w:t>, заполненной адресантом обращения.</w:t>
      </w:r>
    </w:p>
    <w:p w14:paraId="02687A6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3.2.3. Регистрационный номер и дата поступивших в суд электронных документов присваиваются автоматически.</w:t>
      </w:r>
    </w:p>
    <w:p w14:paraId="7D2B8CE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 w:rsidRPr="00194F97">
          <w:t>пунктам 2.4</w:t>
        </w:r>
      </w:hyperlink>
      <w:r w:rsidRPr="00194F97">
        <w:t xml:space="preserve">, </w:t>
      </w:r>
      <w:hyperlink w:anchor="P89">
        <w:r w:rsidRPr="00194F97">
          <w:t>2.5</w:t>
        </w:r>
      </w:hyperlink>
      <w:r w:rsidRPr="00194F97"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14:paraId="0AC9D743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36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7C53DF42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3.2.5. Передача электронного документа исполнителям осуществляется с использованием </w:t>
      </w:r>
      <w:r w:rsidRPr="00194F97">
        <w:lastRenderedPageBreak/>
        <w:t>специальных программных средств.</w:t>
      </w:r>
    </w:p>
    <w:p w14:paraId="38A8D07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14:paraId="3F52A892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37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6119B11E" w14:textId="77777777" w:rsidR="00C4531A" w:rsidRPr="00194F97" w:rsidRDefault="00C4531A">
      <w:pPr>
        <w:pStyle w:val="ConsPlusNormal"/>
        <w:spacing w:before="220"/>
        <w:ind w:firstLine="540"/>
        <w:jc w:val="both"/>
      </w:pPr>
      <w:hyperlink r:id="rId38">
        <w:r w:rsidRPr="00194F97">
          <w:t>3.3</w:t>
        </w:r>
      </w:hyperlink>
      <w:r w:rsidRPr="00194F97"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14:paraId="31ACC210" w14:textId="77777777" w:rsidR="00C4531A" w:rsidRPr="00194F97" w:rsidRDefault="00C4531A">
      <w:pPr>
        <w:pStyle w:val="ConsPlusNormal"/>
        <w:spacing w:before="220"/>
        <w:ind w:firstLine="540"/>
        <w:jc w:val="both"/>
      </w:pPr>
      <w:hyperlink r:id="rId39">
        <w:r w:rsidRPr="00194F97">
          <w:t>3.3.1</w:t>
        </w:r>
      </w:hyperlink>
      <w:r w:rsidRPr="00194F97"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14:paraId="4B9DA472" w14:textId="77777777" w:rsidR="00C4531A" w:rsidRPr="00194F97" w:rsidRDefault="00C4531A">
      <w:pPr>
        <w:pStyle w:val="ConsPlusNormal"/>
        <w:spacing w:before="220"/>
        <w:ind w:firstLine="540"/>
        <w:jc w:val="both"/>
      </w:pPr>
      <w:hyperlink r:id="rId40">
        <w:r w:rsidRPr="00194F97">
          <w:t>3.3.2</w:t>
        </w:r>
      </w:hyperlink>
      <w:r w:rsidRPr="00194F97"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14:paraId="79BA91F0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41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057D8CF1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3.4.3. Утратил силу. - </w:t>
      </w:r>
      <w:hyperlink r:id="rId42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3C94AAA1" w14:textId="77777777" w:rsidR="00C4531A" w:rsidRPr="00194F97" w:rsidRDefault="00C4531A">
      <w:pPr>
        <w:pStyle w:val="ConsPlusNormal"/>
        <w:spacing w:before="220"/>
        <w:ind w:firstLine="540"/>
        <w:jc w:val="both"/>
      </w:pPr>
      <w:hyperlink r:id="rId43">
        <w:r w:rsidRPr="00194F97">
          <w:t>3.4</w:t>
        </w:r>
      </w:hyperlink>
      <w:r w:rsidRPr="00194F97"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14:paraId="2E62BB5B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44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1CBA55DF" w14:textId="77777777" w:rsidR="00C4531A" w:rsidRPr="00194F97" w:rsidRDefault="00C4531A">
      <w:pPr>
        <w:pStyle w:val="ConsPlusNormal"/>
        <w:ind w:firstLine="540"/>
        <w:jc w:val="both"/>
      </w:pPr>
    </w:p>
    <w:p w14:paraId="337D0E40" w14:textId="77777777" w:rsidR="00C4531A" w:rsidRPr="00194F97" w:rsidRDefault="00C4531A">
      <w:pPr>
        <w:pStyle w:val="ConsPlusNormal"/>
        <w:jc w:val="center"/>
        <w:outlineLvl w:val="1"/>
      </w:pPr>
      <w:r w:rsidRPr="00194F97">
        <w:t>4. Порядок подготовки и отправки ответа</w:t>
      </w:r>
    </w:p>
    <w:p w14:paraId="5F98769A" w14:textId="77777777" w:rsidR="00C4531A" w:rsidRPr="00194F97" w:rsidRDefault="00C4531A">
      <w:pPr>
        <w:pStyle w:val="ConsPlusNormal"/>
        <w:jc w:val="center"/>
      </w:pPr>
      <w:r w:rsidRPr="00194F97">
        <w:t>на обращение (запрос)</w:t>
      </w:r>
    </w:p>
    <w:p w14:paraId="770AEB7A" w14:textId="77777777" w:rsidR="00C4531A" w:rsidRPr="00194F97" w:rsidRDefault="00C4531A">
      <w:pPr>
        <w:pStyle w:val="ConsPlusNormal"/>
        <w:ind w:firstLine="540"/>
        <w:jc w:val="both"/>
      </w:pPr>
    </w:p>
    <w:p w14:paraId="78F898FC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5">
        <w:r w:rsidRPr="00194F97">
          <w:t>статьями 10</w:t>
        </w:r>
      </w:hyperlink>
      <w:r w:rsidRPr="00194F97">
        <w:t xml:space="preserve">, </w:t>
      </w:r>
      <w:hyperlink r:id="rId46">
        <w:r w:rsidRPr="00194F97">
          <w:t>11</w:t>
        </w:r>
      </w:hyperlink>
      <w:r w:rsidRPr="00194F97">
        <w:t xml:space="preserve">, </w:t>
      </w:r>
      <w:hyperlink r:id="rId47">
        <w:r w:rsidRPr="00194F97">
          <w:t>12</w:t>
        </w:r>
      </w:hyperlink>
      <w:r w:rsidRPr="00194F97">
        <w:t xml:space="preserve"> Федерального закона N 59-ФЗ и </w:t>
      </w:r>
      <w:hyperlink r:id="rId48">
        <w:r w:rsidRPr="00194F97">
          <w:t>статьями 18</w:t>
        </w:r>
      </w:hyperlink>
      <w:r w:rsidRPr="00194F97">
        <w:t xml:space="preserve">, </w:t>
      </w:r>
      <w:hyperlink r:id="rId49">
        <w:r w:rsidRPr="00194F97">
          <w:t>19</w:t>
        </w:r>
      </w:hyperlink>
      <w:r w:rsidRPr="00194F97">
        <w:t xml:space="preserve"> Федерального закона N 262-ФЗ, а также соответствующими инструкциями по судебному делопроизводству.</w:t>
      </w:r>
    </w:p>
    <w:p w14:paraId="7411EA83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50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6E5EA43D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1">
        <w:r w:rsidRPr="00194F97">
          <w:t>статьей 12</w:t>
        </w:r>
      </w:hyperlink>
      <w:r w:rsidRPr="00194F97">
        <w:t xml:space="preserve"> Федерального закона N 59-ФЗ и </w:t>
      </w:r>
      <w:hyperlink r:id="rId52">
        <w:r w:rsidRPr="00194F97">
          <w:t>статьей 18</w:t>
        </w:r>
      </w:hyperlink>
      <w:r w:rsidRPr="00194F97">
        <w:t xml:space="preserve"> Федерального закона N 262-ФЗ.</w:t>
      </w:r>
    </w:p>
    <w:p w14:paraId="3FCFB3B8" w14:textId="77777777" w:rsidR="00C4531A" w:rsidRPr="00194F97" w:rsidRDefault="00C4531A">
      <w:pPr>
        <w:pStyle w:val="ConsPlusNormal"/>
        <w:jc w:val="both"/>
      </w:pPr>
      <w:r w:rsidRPr="00194F97">
        <w:t xml:space="preserve">(п. 4.2 в ред. </w:t>
      </w:r>
      <w:hyperlink r:id="rId53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1E2E618D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4">
        <w:r w:rsidRPr="00194F97">
          <w:t>статьей 40</w:t>
        </w:r>
      </w:hyperlink>
      <w:r w:rsidRPr="00194F97">
        <w:t xml:space="preserve"> Закона N 2124-1.</w:t>
      </w:r>
    </w:p>
    <w:p w14:paraId="7461318A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55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4FB67ABC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6">
        <w:r w:rsidRPr="00194F97">
          <w:t>пунктом 3 статьи 8</w:t>
        </w:r>
      </w:hyperlink>
      <w:r w:rsidRPr="00194F97">
        <w:t xml:space="preserve"> Федерального закона N 59-ФЗ, </w:t>
      </w:r>
      <w:hyperlink r:id="rId57">
        <w:r w:rsidRPr="00194F97">
          <w:t>частью 5 статьи 18</w:t>
        </w:r>
      </w:hyperlink>
      <w:r w:rsidRPr="00194F97">
        <w:t xml:space="preserve"> Федерального закона N 262-ФЗ.</w:t>
      </w:r>
    </w:p>
    <w:p w14:paraId="268F6507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lastRenderedPageBreak/>
        <w:t xml:space="preserve">4.5. Утратил силу. - </w:t>
      </w:r>
      <w:hyperlink r:id="rId58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6623722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14:paraId="78DEBC8C" w14:textId="77777777" w:rsidR="00C4531A" w:rsidRPr="00194F97" w:rsidRDefault="00C4531A">
      <w:pPr>
        <w:pStyle w:val="ConsPlusNormal"/>
        <w:jc w:val="both"/>
      </w:pPr>
      <w:r w:rsidRPr="00194F97">
        <w:t xml:space="preserve">(п. 4.6 в ред. </w:t>
      </w:r>
      <w:hyperlink r:id="rId59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13F42F2A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4.7. В письменном виде ответ на обращение (запрос) готовится на бланке суда в соответствии с Федеральным </w:t>
      </w:r>
      <w:hyperlink r:id="rId60">
        <w:r w:rsidRPr="00194F97">
          <w:t>законом</w:t>
        </w:r>
      </w:hyperlink>
      <w:r w:rsidRPr="00194F97"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14:paraId="19C20BBE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14:paraId="44493551" w14:textId="77777777" w:rsidR="00C4531A" w:rsidRPr="00194F97" w:rsidRDefault="00C4531A">
      <w:pPr>
        <w:pStyle w:val="ConsPlusNormal"/>
        <w:jc w:val="both"/>
      </w:pPr>
      <w:r w:rsidRPr="00194F97">
        <w:t xml:space="preserve">(п. 4.8 в ред. </w:t>
      </w:r>
      <w:hyperlink r:id="rId61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478F2E3B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14:paraId="5AED640D" w14:textId="77777777" w:rsidR="00C4531A" w:rsidRPr="00194F97" w:rsidRDefault="00C4531A">
      <w:pPr>
        <w:pStyle w:val="ConsPlusNormal"/>
        <w:jc w:val="both"/>
      </w:pPr>
      <w:r w:rsidRPr="00194F97">
        <w:t xml:space="preserve">(в ред. </w:t>
      </w:r>
      <w:hyperlink r:id="rId62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60241FA9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Для подготовки ответа в электронном виде исполнитель вводит в указанную </w:t>
      </w:r>
      <w:hyperlink w:anchor="P170">
        <w:r w:rsidRPr="00194F97">
          <w:t>форму</w:t>
        </w:r>
      </w:hyperlink>
      <w:r w:rsidRPr="00194F97"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14:paraId="64DF8789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4.10. Ответ на обращение не дается в случаях, предусмотренных </w:t>
      </w:r>
      <w:hyperlink r:id="rId63">
        <w:r w:rsidRPr="00194F97">
          <w:t>статьей 11</w:t>
        </w:r>
      </w:hyperlink>
      <w:r w:rsidRPr="00194F97">
        <w:t xml:space="preserve"> Федерального закона N 59-ФЗ".</w:t>
      </w:r>
    </w:p>
    <w:p w14:paraId="6E5F773F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4">
        <w:r w:rsidRPr="00194F97">
          <w:t>статьей 20</w:t>
        </w:r>
      </w:hyperlink>
      <w:r w:rsidRPr="00194F97">
        <w:t xml:space="preserve"> Федерального закона N 262-ФЗ.</w:t>
      </w:r>
    </w:p>
    <w:p w14:paraId="5F6E9BFA" w14:textId="77777777" w:rsidR="00C4531A" w:rsidRPr="00194F97" w:rsidRDefault="00C4531A">
      <w:pPr>
        <w:pStyle w:val="ConsPlusNormal"/>
        <w:jc w:val="both"/>
      </w:pPr>
      <w:r w:rsidRPr="00194F97">
        <w:t xml:space="preserve">(п. 4.10 в ред. </w:t>
      </w:r>
      <w:hyperlink r:id="rId65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3162BBD5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4.11. В случае,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14:paraId="33CCB771" w14:textId="77777777" w:rsidR="00C4531A" w:rsidRPr="00194F97" w:rsidRDefault="00C4531A">
      <w:pPr>
        <w:pStyle w:val="ConsPlusNormal"/>
        <w:jc w:val="both"/>
      </w:pPr>
      <w:r w:rsidRPr="00194F97">
        <w:t xml:space="preserve">(п. 4.11 в ред. </w:t>
      </w:r>
      <w:hyperlink r:id="rId66">
        <w:r w:rsidRPr="00194F97">
          <w:t>Постановления</w:t>
        </w:r>
      </w:hyperlink>
      <w:r w:rsidRPr="00194F97">
        <w:t xml:space="preserve"> Президиума Совета Судей РФ от 23.05.2016 N 511)</w:t>
      </w:r>
    </w:p>
    <w:p w14:paraId="4FA6347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 xml:space="preserve">4.12. Утратил силу. - </w:t>
      </w:r>
      <w:hyperlink r:id="rId67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36372E24" w14:textId="77777777" w:rsidR="00C4531A" w:rsidRPr="00194F97" w:rsidRDefault="00C4531A">
      <w:pPr>
        <w:pStyle w:val="ConsPlusNormal"/>
        <w:spacing w:before="220"/>
        <w:ind w:firstLine="540"/>
        <w:jc w:val="both"/>
      </w:pPr>
      <w:r w:rsidRPr="00194F97"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14:paraId="7DF1F969" w14:textId="77777777" w:rsidR="00C4531A" w:rsidRPr="00194F97" w:rsidRDefault="00C4531A">
      <w:pPr>
        <w:pStyle w:val="ConsPlusNormal"/>
        <w:ind w:firstLine="540"/>
        <w:jc w:val="both"/>
      </w:pPr>
    </w:p>
    <w:p w14:paraId="46FA2549" w14:textId="77777777" w:rsidR="00C4531A" w:rsidRPr="00194F97" w:rsidRDefault="00C4531A">
      <w:pPr>
        <w:pStyle w:val="ConsPlusNormal"/>
        <w:ind w:firstLine="540"/>
        <w:jc w:val="both"/>
      </w:pPr>
    </w:p>
    <w:p w14:paraId="057529FB" w14:textId="77777777" w:rsidR="00C4531A" w:rsidRPr="00194F97" w:rsidRDefault="00C4531A">
      <w:pPr>
        <w:pStyle w:val="ConsPlusNormal"/>
        <w:ind w:firstLine="540"/>
        <w:jc w:val="both"/>
      </w:pPr>
    </w:p>
    <w:p w14:paraId="7AD82818" w14:textId="77777777" w:rsidR="00C4531A" w:rsidRPr="00194F97" w:rsidRDefault="00C4531A">
      <w:pPr>
        <w:pStyle w:val="ConsPlusNormal"/>
        <w:jc w:val="right"/>
        <w:outlineLvl w:val="1"/>
      </w:pPr>
      <w:r w:rsidRPr="00194F97">
        <w:t>Приложение 1</w:t>
      </w:r>
    </w:p>
    <w:p w14:paraId="51871D79" w14:textId="77777777" w:rsidR="00C4531A" w:rsidRPr="00194F97" w:rsidRDefault="00C4531A">
      <w:pPr>
        <w:pStyle w:val="ConsPlusNormal"/>
        <w:jc w:val="center"/>
      </w:pPr>
    </w:p>
    <w:p w14:paraId="4782956E" w14:textId="77777777" w:rsidR="00C4531A" w:rsidRPr="00194F97" w:rsidRDefault="00C4531A">
      <w:pPr>
        <w:pStyle w:val="ConsPlusNormal"/>
        <w:jc w:val="center"/>
      </w:pPr>
      <w:bookmarkStart w:id="4" w:name="P152"/>
      <w:bookmarkEnd w:id="4"/>
      <w:r w:rsidRPr="00194F97">
        <w:t>ПРИМЕРНАЯ ФОРМА</w:t>
      </w:r>
    </w:p>
    <w:p w14:paraId="77AB7B11" w14:textId="77777777" w:rsidR="00C4531A" w:rsidRPr="00194F97" w:rsidRDefault="00C4531A">
      <w:pPr>
        <w:pStyle w:val="ConsPlusNormal"/>
        <w:jc w:val="center"/>
      </w:pPr>
      <w:r w:rsidRPr="00194F97">
        <w:t>ЭЛЕКТРОННОГО ДОКУМЕНТА, ОТОБРАЖАЕМАЯ НА ОФИЦИАЛЬНОМ</w:t>
      </w:r>
    </w:p>
    <w:p w14:paraId="089D40C7" w14:textId="77777777" w:rsidR="00C4531A" w:rsidRPr="00194F97" w:rsidRDefault="00C4531A">
      <w:pPr>
        <w:pStyle w:val="ConsPlusNormal"/>
        <w:jc w:val="center"/>
      </w:pPr>
      <w:r w:rsidRPr="00194F97">
        <w:lastRenderedPageBreak/>
        <w:t>САЙТЕ СУДА ОБЩЕЙ ЮРИСДИКЦИИ</w:t>
      </w:r>
    </w:p>
    <w:p w14:paraId="13CAC0AD" w14:textId="77777777" w:rsidR="00C4531A" w:rsidRPr="00194F97" w:rsidRDefault="00C4531A">
      <w:pPr>
        <w:pStyle w:val="ConsPlusNormal"/>
        <w:ind w:firstLine="540"/>
        <w:jc w:val="both"/>
      </w:pPr>
    </w:p>
    <w:p w14:paraId="644E7108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Утратила силу. - </w:t>
      </w:r>
      <w:hyperlink r:id="rId68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305324FC" w14:textId="77777777" w:rsidR="00C4531A" w:rsidRPr="00194F97" w:rsidRDefault="00C4531A">
      <w:pPr>
        <w:pStyle w:val="ConsPlusNormal"/>
        <w:jc w:val="both"/>
      </w:pPr>
    </w:p>
    <w:p w14:paraId="00BEB2AA" w14:textId="77777777" w:rsidR="00C4531A" w:rsidRPr="00194F97" w:rsidRDefault="00C4531A">
      <w:pPr>
        <w:pStyle w:val="ConsPlusNormal"/>
        <w:jc w:val="both"/>
      </w:pPr>
    </w:p>
    <w:p w14:paraId="2ED8D271" w14:textId="77777777" w:rsidR="00C4531A" w:rsidRPr="00194F97" w:rsidRDefault="00C4531A">
      <w:pPr>
        <w:pStyle w:val="ConsPlusNormal"/>
        <w:jc w:val="both"/>
      </w:pPr>
    </w:p>
    <w:p w14:paraId="4F0DF2BF" w14:textId="77777777" w:rsidR="00C4531A" w:rsidRPr="00194F97" w:rsidRDefault="00C4531A">
      <w:pPr>
        <w:pStyle w:val="ConsPlusNormal"/>
        <w:jc w:val="right"/>
        <w:outlineLvl w:val="1"/>
      </w:pPr>
      <w:r w:rsidRPr="00194F97">
        <w:t>Приложение N 2</w:t>
      </w:r>
    </w:p>
    <w:p w14:paraId="6526697B" w14:textId="77777777" w:rsidR="00C4531A" w:rsidRPr="00194F97" w:rsidRDefault="00C4531A">
      <w:pPr>
        <w:pStyle w:val="ConsPlusNormal"/>
        <w:jc w:val="center"/>
      </w:pPr>
    </w:p>
    <w:p w14:paraId="0DA97EFC" w14:textId="77777777" w:rsidR="00C4531A" w:rsidRPr="00194F97" w:rsidRDefault="00C4531A">
      <w:pPr>
        <w:pStyle w:val="ConsPlusNormal"/>
        <w:jc w:val="center"/>
      </w:pPr>
      <w:bookmarkStart w:id="5" w:name="P162"/>
      <w:bookmarkEnd w:id="5"/>
      <w:r w:rsidRPr="00194F97">
        <w:t>Регистрационная карточка электронного документа</w:t>
      </w:r>
    </w:p>
    <w:p w14:paraId="3A794138" w14:textId="77777777" w:rsidR="00C4531A" w:rsidRPr="00194F97" w:rsidRDefault="00C4531A">
      <w:pPr>
        <w:pStyle w:val="ConsPlusNormal"/>
      </w:pPr>
    </w:p>
    <w:p w14:paraId="58C7D99C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Утратила силу. - </w:t>
      </w:r>
      <w:hyperlink r:id="rId69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05F40E77" w14:textId="77777777" w:rsidR="00C4531A" w:rsidRPr="00194F97" w:rsidRDefault="00C4531A">
      <w:pPr>
        <w:pStyle w:val="ConsPlusNormal"/>
        <w:jc w:val="both"/>
      </w:pPr>
    </w:p>
    <w:p w14:paraId="7EDBA812" w14:textId="77777777" w:rsidR="00C4531A" w:rsidRPr="00194F97" w:rsidRDefault="00C4531A">
      <w:pPr>
        <w:pStyle w:val="ConsPlusNormal"/>
        <w:jc w:val="both"/>
      </w:pPr>
    </w:p>
    <w:p w14:paraId="4BCBA742" w14:textId="77777777" w:rsidR="00C4531A" w:rsidRPr="00194F97" w:rsidRDefault="00C4531A">
      <w:pPr>
        <w:pStyle w:val="ConsPlusNormal"/>
        <w:jc w:val="both"/>
      </w:pPr>
    </w:p>
    <w:p w14:paraId="5EDC7E65" w14:textId="77777777" w:rsidR="00C4531A" w:rsidRPr="00194F97" w:rsidRDefault="00C4531A">
      <w:pPr>
        <w:pStyle w:val="ConsPlusNormal"/>
        <w:jc w:val="right"/>
        <w:outlineLvl w:val="1"/>
      </w:pPr>
      <w:r w:rsidRPr="00194F97">
        <w:t>Приложение N 3</w:t>
      </w:r>
    </w:p>
    <w:p w14:paraId="4BE9C65A" w14:textId="77777777" w:rsidR="00C4531A" w:rsidRPr="00194F97" w:rsidRDefault="00C4531A">
      <w:pPr>
        <w:pStyle w:val="ConsPlusNormal"/>
        <w:ind w:firstLine="540"/>
        <w:jc w:val="both"/>
      </w:pPr>
    </w:p>
    <w:p w14:paraId="626B467B" w14:textId="77777777" w:rsidR="00C4531A" w:rsidRPr="00194F97" w:rsidRDefault="00C4531A">
      <w:pPr>
        <w:pStyle w:val="ConsPlusNormal"/>
        <w:jc w:val="center"/>
      </w:pPr>
      <w:bookmarkStart w:id="6" w:name="P170"/>
      <w:bookmarkEnd w:id="6"/>
      <w:r w:rsidRPr="00194F97">
        <w:t>Форма для подготовки ответа на обращение в электронном виде</w:t>
      </w:r>
    </w:p>
    <w:p w14:paraId="487BCA14" w14:textId="77777777" w:rsidR="00C4531A" w:rsidRPr="00194F97" w:rsidRDefault="00C4531A">
      <w:pPr>
        <w:pStyle w:val="ConsPlusNormal"/>
      </w:pPr>
    </w:p>
    <w:p w14:paraId="50044299" w14:textId="77777777" w:rsidR="00C4531A" w:rsidRPr="00194F97" w:rsidRDefault="00C4531A">
      <w:pPr>
        <w:pStyle w:val="ConsPlusNormal"/>
        <w:ind w:firstLine="540"/>
        <w:jc w:val="both"/>
      </w:pPr>
      <w:r w:rsidRPr="00194F97">
        <w:t xml:space="preserve">Утратила силу. - </w:t>
      </w:r>
      <w:hyperlink r:id="rId70">
        <w:r w:rsidRPr="00194F97">
          <w:t>Постановление</w:t>
        </w:r>
      </w:hyperlink>
      <w:r w:rsidRPr="00194F97">
        <w:t xml:space="preserve"> Президиума Совета Судей РФ от 23.05.2016 N 511.</w:t>
      </w:r>
    </w:p>
    <w:p w14:paraId="4E7BBF8C" w14:textId="77777777" w:rsidR="00C4531A" w:rsidRPr="00194F97" w:rsidRDefault="00C4531A">
      <w:pPr>
        <w:pStyle w:val="ConsPlusNormal"/>
        <w:ind w:firstLine="540"/>
        <w:jc w:val="both"/>
      </w:pPr>
    </w:p>
    <w:p w14:paraId="7C704123" w14:textId="77777777" w:rsidR="00C4531A" w:rsidRPr="00194F97" w:rsidRDefault="00C4531A">
      <w:pPr>
        <w:pStyle w:val="ConsPlusNormal"/>
        <w:ind w:firstLine="540"/>
        <w:jc w:val="both"/>
      </w:pPr>
    </w:p>
    <w:p w14:paraId="797FCF67" w14:textId="77777777" w:rsidR="00C4531A" w:rsidRPr="00194F97" w:rsidRDefault="00C453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448DA4" w14:textId="77777777" w:rsidR="00303328" w:rsidRPr="00194F97" w:rsidRDefault="00303328"/>
    <w:sectPr w:rsidR="00303328" w:rsidRPr="00194F97" w:rsidSect="000F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1A"/>
    <w:rsid w:val="00194F97"/>
    <w:rsid w:val="00303328"/>
    <w:rsid w:val="00403D67"/>
    <w:rsid w:val="0042218A"/>
    <w:rsid w:val="00757B47"/>
    <w:rsid w:val="00C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CC64"/>
  <w15:docId w15:val="{7A8A4525-96FF-4FDF-A3F3-30483834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60&amp;dst=100040" TargetMode="External"/><Relationship Id="rId21" Type="http://schemas.openxmlformats.org/officeDocument/2006/relationships/hyperlink" Target="https://login.consultant.ru/link/?req=doc&amp;base=LAW&amp;n=201046&amp;dst=100016" TargetMode="External"/><Relationship Id="rId42" Type="http://schemas.openxmlformats.org/officeDocument/2006/relationships/hyperlink" Target="https://login.consultant.ru/link/?req=doc&amp;base=LAW&amp;n=201046&amp;dst=100052" TargetMode="External"/><Relationship Id="rId47" Type="http://schemas.openxmlformats.org/officeDocument/2006/relationships/hyperlink" Target="https://login.consultant.ru/link/?req=doc&amp;base=LAW&amp;n=494960&amp;dst=100069" TargetMode="External"/><Relationship Id="rId63" Type="http://schemas.openxmlformats.org/officeDocument/2006/relationships/hyperlink" Target="https://login.consultant.ru/link/?req=doc&amp;base=LAW&amp;n=494960&amp;dst=100061" TargetMode="External"/><Relationship Id="rId68" Type="http://schemas.openxmlformats.org/officeDocument/2006/relationships/hyperlink" Target="https://login.consultant.ru/link/?req=doc&amp;base=LAW&amp;n=201046&amp;dst=100072" TargetMode="External"/><Relationship Id="rId7" Type="http://schemas.openxmlformats.org/officeDocument/2006/relationships/hyperlink" Target="https://login.consultant.ru/link/?req=doc&amp;base=LAW&amp;n=156024&amp;dst=10004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201046&amp;dst=100022" TargetMode="External"/><Relationship Id="rId11" Type="http://schemas.openxmlformats.org/officeDocument/2006/relationships/hyperlink" Target="https://login.consultant.ru/link/?req=doc&amp;base=LAW&amp;n=156024&amp;dst=100060" TargetMode="External"/><Relationship Id="rId24" Type="http://schemas.openxmlformats.org/officeDocument/2006/relationships/hyperlink" Target="https://login.consultant.ru/link/?req=doc&amp;base=LAW&amp;n=156024&amp;dst=100163" TargetMode="External"/><Relationship Id="rId32" Type="http://schemas.openxmlformats.org/officeDocument/2006/relationships/hyperlink" Target="https://login.consultant.ru/link/?req=doc&amp;base=LAW&amp;n=201046&amp;dst=100042" TargetMode="External"/><Relationship Id="rId37" Type="http://schemas.openxmlformats.org/officeDocument/2006/relationships/hyperlink" Target="https://login.consultant.ru/link/?req=doc&amp;base=LAW&amp;n=201046&amp;dst=100049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494960&amp;dst=100051" TargetMode="External"/><Relationship Id="rId53" Type="http://schemas.openxmlformats.org/officeDocument/2006/relationships/hyperlink" Target="https://login.consultant.ru/link/?req=doc&amp;base=LAW&amp;n=201046&amp;dst=100056" TargetMode="External"/><Relationship Id="rId58" Type="http://schemas.openxmlformats.org/officeDocument/2006/relationships/hyperlink" Target="https://login.consultant.ru/link/?req=doc&amp;base=LAW&amp;n=201046&amp;dst=100060" TargetMode="External"/><Relationship Id="rId66" Type="http://schemas.openxmlformats.org/officeDocument/2006/relationships/hyperlink" Target="https://login.consultant.ru/link/?req=doc&amp;base=LAW&amp;n=201046&amp;dst=100069" TargetMode="External"/><Relationship Id="rId5" Type="http://schemas.openxmlformats.org/officeDocument/2006/relationships/hyperlink" Target="https://login.consultant.ru/link/?req=doc&amp;base=LAW&amp;n=156024" TargetMode="External"/><Relationship Id="rId61" Type="http://schemas.openxmlformats.org/officeDocument/2006/relationships/hyperlink" Target="https://login.consultant.ru/link/?req=doc&amp;base=LAW&amp;n=201046&amp;dst=100063" TargetMode="External"/><Relationship Id="rId1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hyperlink" Target="https://login.consultant.ru/link/?req=doc&amp;base=LAW&amp;n=156024&amp;dst=100177" TargetMode="External"/><Relationship Id="rId22" Type="http://schemas.openxmlformats.org/officeDocument/2006/relationships/hyperlink" Target="https://login.consultant.ru/link/?req=doc&amp;base=LAW&amp;n=201046&amp;dst=100018" TargetMode="External"/><Relationship Id="rId27" Type="http://schemas.openxmlformats.org/officeDocument/2006/relationships/hyperlink" Target="https://login.consultant.ru/link/?req=doc&amp;base=LAW&amp;n=494960&amp;dst=100061" TargetMode="External"/><Relationship Id="rId30" Type="http://schemas.openxmlformats.org/officeDocument/2006/relationships/hyperlink" Target="https://login.consultant.ru/link/?req=doc&amp;base=LAW&amp;n=201046&amp;dst=100039" TargetMode="External"/><Relationship Id="rId35" Type="http://schemas.openxmlformats.org/officeDocument/2006/relationships/hyperlink" Target="https://login.consultant.ru/link/?req=doc&amp;base=LAW&amp;n=201046&amp;dst=100047" TargetMode="External"/><Relationship Id="rId43" Type="http://schemas.openxmlformats.org/officeDocument/2006/relationships/hyperlink" Target="https://login.consultant.ru/link/?req=doc&amp;base=LAW&amp;n=201046&amp;dst=100050" TargetMode="External"/><Relationship Id="rId48" Type="http://schemas.openxmlformats.org/officeDocument/2006/relationships/hyperlink" Target="https://login.consultant.ru/link/?req=doc&amp;base=LAW&amp;n=422098&amp;dst=100163" TargetMode="External"/><Relationship Id="rId56" Type="http://schemas.openxmlformats.org/officeDocument/2006/relationships/hyperlink" Target="https://login.consultant.ru/link/?req=doc&amp;base=LAW&amp;n=494960&amp;dst=100043" TargetMode="External"/><Relationship Id="rId64" Type="http://schemas.openxmlformats.org/officeDocument/2006/relationships/hyperlink" Target="https://login.consultant.ru/link/?req=doc&amp;base=LAW&amp;n=422098&amp;dst=100177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2875&amp;dst=100114" TargetMode="External"/><Relationship Id="rId51" Type="http://schemas.openxmlformats.org/officeDocument/2006/relationships/hyperlink" Target="https://login.consultant.ru/link/?req=doc&amp;base=LAW&amp;n=494960&amp;dst=100069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6024&amp;dst=100063" TargetMode="External"/><Relationship Id="rId17" Type="http://schemas.openxmlformats.org/officeDocument/2006/relationships/hyperlink" Target="https://login.consultant.ru/link/?req=doc&amp;base=LAW&amp;n=156024&amp;dst=100110" TargetMode="External"/><Relationship Id="rId25" Type="http://schemas.openxmlformats.org/officeDocument/2006/relationships/hyperlink" Target="https://login.consultant.ru/link/?req=doc&amp;base=LAW&amp;n=494960&amp;dst=100036" TargetMode="External"/><Relationship Id="rId33" Type="http://schemas.openxmlformats.org/officeDocument/2006/relationships/hyperlink" Target="https://login.consultant.ru/link/?req=doc&amp;base=LAW&amp;n=201046&amp;dst=100043" TargetMode="External"/><Relationship Id="rId38" Type="http://schemas.openxmlformats.org/officeDocument/2006/relationships/hyperlink" Target="https://login.consultant.ru/link/?req=doc&amp;base=LAW&amp;n=201046&amp;dst=100050" TargetMode="External"/><Relationship Id="rId46" Type="http://schemas.openxmlformats.org/officeDocument/2006/relationships/hyperlink" Target="https://login.consultant.ru/link/?req=doc&amp;base=LAW&amp;n=494960&amp;dst=100061" TargetMode="External"/><Relationship Id="rId59" Type="http://schemas.openxmlformats.org/officeDocument/2006/relationships/hyperlink" Target="https://login.consultant.ru/link/?req=doc&amp;base=LAW&amp;n=201046&amp;dst=100061" TargetMode="External"/><Relationship Id="rId67" Type="http://schemas.openxmlformats.org/officeDocument/2006/relationships/hyperlink" Target="https://login.consultant.ru/link/?req=doc&amp;base=LAW&amp;n=201046&amp;dst=100071" TargetMode="External"/><Relationship Id="rId20" Type="http://schemas.openxmlformats.org/officeDocument/2006/relationships/hyperlink" Target="https://login.consultant.ru/link/?req=doc&amp;base=LAW&amp;n=510517" TargetMode="External"/><Relationship Id="rId41" Type="http://schemas.openxmlformats.org/officeDocument/2006/relationships/hyperlink" Target="https://login.consultant.ru/link/?req=doc&amp;base=LAW&amp;n=201046&amp;dst=100051" TargetMode="External"/><Relationship Id="rId54" Type="http://schemas.openxmlformats.org/officeDocument/2006/relationships/hyperlink" Target="https://login.consultant.ru/link/?req=doc&amp;base=LAW&amp;n=510517&amp;dst=100244" TargetMode="External"/><Relationship Id="rId62" Type="http://schemas.openxmlformats.org/officeDocument/2006/relationships/hyperlink" Target="https://login.consultant.ru/link/?req=doc&amp;base=LAW&amp;n=201046&amp;dst=100065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&amp;dst=100038" TargetMode="External"/><Relationship Id="rId15" Type="http://schemas.openxmlformats.org/officeDocument/2006/relationships/hyperlink" Target="https://login.consultant.ru/link/?req=doc&amp;base=LAW&amp;n=201046&amp;dst=100015" TargetMode="External"/><Relationship Id="rId23" Type="http://schemas.openxmlformats.org/officeDocument/2006/relationships/hyperlink" Target="https://login.consultant.ru/link/?req=doc&amp;base=LAW&amp;n=201046&amp;dst=100019" TargetMode="External"/><Relationship Id="rId28" Type="http://schemas.openxmlformats.org/officeDocument/2006/relationships/hyperlink" Target="https://login.consultant.ru/link/?req=doc&amp;base=LAW&amp;n=201046&amp;dst=100021" TargetMode="External"/><Relationship Id="rId36" Type="http://schemas.openxmlformats.org/officeDocument/2006/relationships/hyperlink" Target="https://login.consultant.ru/link/?req=doc&amp;base=LAW&amp;n=201046&amp;dst=100048" TargetMode="External"/><Relationship Id="rId49" Type="http://schemas.openxmlformats.org/officeDocument/2006/relationships/hyperlink" Target="https://login.consultant.ru/link/?req=doc&amp;base=LAW&amp;n=422098&amp;dst=100171" TargetMode="External"/><Relationship Id="rId57" Type="http://schemas.openxmlformats.org/officeDocument/2006/relationships/hyperlink" Target="https://login.consultant.ru/link/?req=doc&amp;base=LAW&amp;n=156024&amp;dst=100168" TargetMode="External"/><Relationship Id="rId10" Type="http://schemas.openxmlformats.org/officeDocument/2006/relationships/hyperlink" Target="https://login.consultant.ru/link/?req=doc&amp;base=LAW&amp;n=156024&amp;dst=100025" TargetMode="External"/><Relationship Id="rId31" Type="http://schemas.openxmlformats.org/officeDocument/2006/relationships/hyperlink" Target="https://login.consultant.ru/link/?req=doc&amp;base=LAW&amp;n=201046&amp;dst=100040" TargetMode="External"/><Relationship Id="rId44" Type="http://schemas.openxmlformats.org/officeDocument/2006/relationships/hyperlink" Target="https://login.consultant.ru/link/?req=doc&amp;base=LAW&amp;n=201046&amp;dst=100053" TargetMode="External"/><Relationship Id="rId52" Type="http://schemas.openxmlformats.org/officeDocument/2006/relationships/hyperlink" Target="https://login.consultant.ru/link/?req=doc&amp;base=LAW&amp;n=422098&amp;dst=100163" TargetMode="External"/><Relationship Id="rId60" Type="http://schemas.openxmlformats.org/officeDocument/2006/relationships/hyperlink" Target="https://login.consultant.ru/link/?req=doc&amp;base=LAW&amp;n=494960" TargetMode="External"/><Relationship Id="rId65" Type="http://schemas.openxmlformats.org/officeDocument/2006/relationships/hyperlink" Target="https://login.consultant.ru/link/?req=doc&amp;base=LAW&amp;n=201046&amp;dst=100066" TargetMode="External"/><Relationship Id="rId4" Type="http://schemas.openxmlformats.org/officeDocument/2006/relationships/hyperlink" Target="https://login.consultant.ru/link/?req=doc&amp;base=LAW&amp;n=201046&amp;dst=100011" TargetMode="External"/><Relationship Id="rId9" Type="http://schemas.openxmlformats.org/officeDocument/2006/relationships/hyperlink" Target="https://login.consultant.ru/link/?req=doc&amp;base=LAW&amp;n=2875&amp;dst=100099" TargetMode="External"/><Relationship Id="rId13" Type="http://schemas.openxmlformats.org/officeDocument/2006/relationships/hyperlink" Target="https://login.consultant.ru/link/?req=doc&amp;base=LAW&amp;n=156024&amp;dst=100163" TargetMode="External"/><Relationship Id="rId18" Type="http://schemas.openxmlformats.org/officeDocument/2006/relationships/hyperlink" Target="https://login.consultant.ru/link/?req=doc&amp;base=LAW&amp;n=494960&amp;dst=100051" TargetMode="External"/><Relationship Id="rId39" Type="http://schemas.openxmlformats.org/officeDocument/2006/relationships/hyperlink" Target="https://login.consultant.ru/link/?req=doc&amp;base=LAW&amp;n=201046&amp;dst=100050" TargetMode="External"/><Relationship Id="rId34" Type="http://schemas.openxmlformats.org/officeDocument/2006/relationships/hyperlink" Target="https://login.consultant.ru/link/?req=doc&amp;base=LAW&amp;n=201046&amp;dst=100045" TargetMode="External"/><Relationship Id="rId50" Type="http://schemas.openxmlformats.org/officeDocument/2006/relationships/hyperlink" Target="https://login.consultant.ru/link/?req=doc&amp;base=LAW&amp;n=201046&amp;dst=100055" TargetMode="External"/><Relationship Id="rId55" Type="http://schemas.openxmlformats.org/officeDocument/2006/relationships/hyperlink" Target="https://login.consultant.ru/link/?req=doc&amp;base=LAW&amp;n=201046&amp;dst=100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Nach2</dc:creator>
  <cp:lastModifiedBy>начальник  отдела</cp:lastModifiedBy>
  <cp:revision>2</cp:revision>
  <dcterms:created xsi:type="dcterms:W3CDTF">2025-11-20T12:44:00Z</dcterms:created>
  <dcterms:modified xsi:type="dcterms:W3CDTF">2025-11-20T12:44:00Z</dcterms:modified>
</cp:coreProperties>
</file>