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55956" w:rsidRDefault="00177EA6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 w:rsidR="00A5595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</w:t>
      </w:r>
    </w:p>
    <w:p w:rsidR="00177EA6" w:rsidRPr="00612434" w:rsidRDefault="00557699" w:rsidP="00A55956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Осинниковского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A55956" w:rsidRPr="008952A2">
        <w:rPr>
          <w:rFonts w:ascii="Times New Roman" w:hAnsi="Times New Roman"/>
          <w:color w:val="000000"/>
          <w:sz w:val="26"/>
          <w:szCs w:val="26"/>
          <w:lang w:eastAsia="ru-RU"/>
        </w:rPr>
        <w:t>городского  суда Кемеровской области</w:t>
      </w:r>
    </w:p>
    <w:p w:rsidR="00177EA6" w:rsidRPr="00612434" w:rsidRDefault="00177EA6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="008E4981">
        <w:rPr>
          <w:rFonts w:ascii="Times New Roman" w:hAnsi="Times New Roman"/>
          <w:color w:val="000000"/>
          <w:sz w:val="26"/>
          <w:szCs w:val="26"/>
          <w:lang w:eastAsia="ru-RU"/>
        </w:rPr>
        <w:t>1</w:t>
      </w:r>
      <w:r w:rsidR="00CD69B5">
        <w:rPr>
          <w:rFonts w:ascii="Times New Roman" w:hAnsi="Times New Roman"/>
          <w:color w:val="000000"/>
          <w:sz w:val="26"/>
          <w:szCs w:val="26"/>
          <w:lang w:eastAsia="ru-RU"/>
        </w:rPr>
        <w:t>2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 w:rsidR="00C102CC"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D4215D">
        <w:rPr>
          <w:rFonts w:ascii="Times New Roman" w:hAnsi="Times New Roman"/>
          <w:color w:val="000000"/>
          <w:sz w:val="26"/>
          <w:szCs w:val="26"/>
          <w:lang w:eastAsia="ru-RU"/>
        </w:rPr>
        <w:t>февраля</w:t>
      </w:r>
      <w:r w:rsidR="008E49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2026</w:t>
      </w:r>
      <w:r w:rsidR="0055769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0352E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="00CD69B5">
        <w:rPr>
          <w:rFonts w:ascii="Times New Roman" w:hAnsi="Times New Roman"/>
          <w:color w:val="000000"/>
          <w:sz w:val="26"/>
          <w:szCs w:val="26"/>
          <w:lang w:eastAsia="ru-RU"/>
        </w:rPr>
        <w:t>6-к</w:t>
      </w:r>
      <w:bookmarkStart w:id="0" w:name="_GoBack"/>
      <w:bookmarkEnd w:id="0"/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A55956" w:rsidRDefault="00177EA6" w:rsidP="00A55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proofErr w:type="spellStart"/>
      <w:r w:rsidR="00557699">
        <w:rPr>
          <w:rFonts w:ascii="Times New Roman" w:hAnsi="Times New Roman"/>
          <w:b/>
          <w:bCs/>
          <w:color w:val="000000"/>
          <w:sz w:val="26"/>
          <w:szCs w:val="26"/>
        </w:rPr>
        <w:t>Осинниковском</w:t>
      </w:r>
      <w:proofErr w:type="spellEnd"/>
      <w:r w:rsidR="00A55956" w:rsidRPr="008952A2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городском суде Кемеровской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091569">
        <w:rPr>
          <w:rFonts w:ascii="Times New Roman" w:hAnsi="Times New Roman"/>
          <w:b/>
          <w:bCs/>
          <w:color w:val="000000"/>
          <w:sz w:val="26"/>
          <w:szCs w:val="26"/>
        </w:rPr>
        <w:t>5</w:t>
      </w:r>
      <w:r w:rsidR="002A5C19" w:rsidRPr="00A55956">
        <w:rPr>
          <w:rFonts w:ascii="Times New Roman" w:hAnsi="Times New Roman"/>
          <w:b/>
          <w:bCs/>
          <w:color w:val="000000"/>
          <w:sz w:val="26"/>
          <w:szCs w:val="26"/>
        </w:rPr>
        <w:t>–</w:t>
      </w:r>
      <w:r w:rsidR="007C4375" w:rsidRPr="00A55956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75" w:type="dxa"/>
        <w:jc w:val="center"/>
        <w:tblCellSpacing w:w="5" w:type="nil"/>
        <w:tblInd w:w="-12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3"/>
        <w:gridCol w:w="6904"/>
        <w:gridCol w:w="1940"/>
        <w:gridCol w:w="1956"/>
        <w:gridCol w:w="4042"/>
      </w:tblGrid>
      <w:tr w:rsidR="00A00953" w:rsidRPr="00612434" w:rsidTr="00AD2924">
        <w:trPr>
          <w:trHeight w:val="286"/>
          <w:tblHeader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4346E3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794057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="004346E3"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0077D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D4215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                           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79405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аттестационных комиссий, Конкурсной комиссии для проведения конкурса </w:t>
            </w:r>
            <w:r w:rsidR="00A65BF4"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на замещение вакантной должности государственной гражданской службы в </w:t>
            </w:r>
            <w:r w:rsidR="000077D8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346E3" w:rsidRPr="008952A2">
              <w:rPr>
                <w:rFonts w:ascii="Times New Roman" w:hAnsi="Times New Roman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Pr="008E4981" w:rsidRDefault="005B1D4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председателя</w:t>
            </w:r>
          </w:p>
          <w:p w:rsidR="004346E3" w:rsidRDefault="005B1D4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A65BF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4215D" w:rsidRPr="008E4981" w:rsidRDefault="00D4215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6CFD" w:rsidRDefault="00116CF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116CFD" w:rsidRPr="00116CFD" w:rsidRDefault="00116CFD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Default="00B92C1C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="006A34A7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служащих, определение </w:t>
            </w:r>
            <w:r w:rsidR="00D4215D">
              <w:rPr>
                <w:rFonts w:ascii="Times New Roman" w:eastAsia="Calibri" w:hAnsi="Times New Roman"/>
                <w:sz w:val="26"/>
                <w:szCs w:val="26"/>
              </w:rPr>
              <w:t xml:space="preserve">                      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их соответстви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D4215D" w:rsidRPr="003D7DEC" w:rsidRDefault="00D4215D" w:rsidP="00B92C1C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3D7DEC" w:rsidRPr="003D7DEC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B92C1C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D4215D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005EED" w:rsidP="00BD4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Обеспечить реализацию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341B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их к совершению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F61DA6" w:rsidRPr="0036622B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15D" w:rsidRDefault="006A34A7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, установленных в </w:t>
            </w:r>
            <w:proofErr w:type="gramStart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целях</w:t>
            </w:r>
            <w:proofErr w:type="gramEnd"/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противодействия коррупции.</w:t>
            </w:r>
          </w:p>
          <w:p w:rsidR="00D4215D" w:rsidRDefault="00D4215D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  <w:p w:rsidR="00F61DA6" w:rsidRPr="00662FCC" w:rsidRDefault="004E336D" w:rsidP="0029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00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 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F61DA6" w:rsidRPr="00514D69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005EED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F61DA6" w:rsidRPr="00514D69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7407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3307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участие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P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>отдела</w:t>
            </w:r>
          </w:p>
          <w:p w:rsidR="00F61DA6" w:rsidRPr="0036622B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>Ганова</w:t>
            </w:r>
            <w:proofErr w:type="spellEnd"/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  <w:p w:rsidR="007407F0" w:rsidRDefault="007407F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7407F0" w:rsidRPr="005C1B7E" w:rsidRDefault="007407F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3307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Обеспечить реализацию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</w:t>
            </w:r>
            <w:r w:rsidR="00A65B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P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F61DA6" w:rsidRPr="00514D69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>Ганова</w:t>
            </w:r>
            <w:proofErr w:type="spellEnd"/>
            <w:r w:rsidRPr="00116C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</w:t>
            </w:r>
            <w:r w:rsidR="007407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F61DA6" w:rsidRPr="003D7DEC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29770B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</w:t>
            </w:r>
            <w:r w:rsidR="00C70F6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               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A70FA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>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F61DA6" w:rsidRPr="00514D69" w:rsidRDefault="00116CFD" w:rsidP="00116CFD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отношении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7407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Федерации</w:t>
            </w:r>
          </w:p>
          <w:p w:rsidR="00D15B44" w:rsidRDefault="00D15B44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8E" w:rsidRDefault="00B865F9" w:rsidP="00FF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Pr="00AF0E01">
              <w:rPr>
                <w:rFonts w:ascii="Times New Roman" w:hAnsi="Times New Roman"/>
                <w:color w:val="000000"/>
                <w:sz w:val="26"/>
                <w:szCs w:val="26"/>
              </w:rPr>
              <w:t>обязательствах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имущественного характера</w:t>
            </w:r>
            <w:r w:rsidR="006A5493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судей</w:t>
            </w:r>
            <w:r w:rsidR="009E17B6">
              <w:rPr>
                <w:rFonts w:ascii="Times New Roman" w:hAnsi="Times New Roman"/>
                <w:sz w:val="26"/>
                <w:szCs w:val="26"/>
              </w:rPr>
              <w:t xml:space="preserve"> Кемеровской области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 xml:space="preserve">, а также супруга (супруги) </w:t>
            </w:r>
            <w:r w:rsidR="00C70F66">
              <w:rPr>
                <w:rFonts w:ascii="Times New Roman" w:hAnsi="Times New Roman"/>
                <w:sz w:val="26"/>
                <w:szCs w:val="26"/>
              </w:rPr>
              <w:t xml:space="preserve">                         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>и несовершен</w:t>
            </w:r>
            <w:r w:rsidR="006A5493">
              <w:rPr>
                <w:rFonts w:ascii="Times New Roman" w:hAnsi="Times New Roman"/>
                <w:sz w:val="26"/>
                <w:szCs w:val="26"/>
              </w:rPr>
              <w:t>н</w:t>
            </w:r>
            <w:r w:rsidR="006A5493" w:rsidRPr="006A5493">
              <w:rPr>
                <w:rFonts w:ascii="Times New Roman" w:hAnsi="Times New Roman"/>
                <w:sz w:val="26"/>
                <w:szCs w:val="26"/>
              </w:rPr>
              <w:t xml:space="preserve">олетних детей, </w:t>
            </w:r>
            <w:r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A70FA4" w:rsidRPr="006A549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етних детей 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за отчетные периоды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684C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F61DA6" w:rsidRPr="0036622B" w:rsidRDefault="00684C66" w:rsidP="00874C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сключительно,</w:t>
            </w:r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r w:rsidR="003551DF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при совершении сделки и сумма такой сделки или общая сумма совершенных сделок превышает общий доход данного лица, его супруги (супруга) 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  <w:r w:rsidR="003551DF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и несовершеннолетних детей за три последних года, предшествующих отчетному, то справки о доходах, расходах, об имуществе и обязательствах имущественного характера</w:t>
            </w:r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(далее справка о доходах) представляются в срок, не позднее 30 апреля года, следующего за годом, в котором возникли такие</w:t>
            </w:r>
            <w:proofErr w:type="gramEnd"/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proofErr w:type="gramStart"/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основания</w:t>
            </w:r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в соответствии с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приказом Судебного департ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при Верх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овном Суде Российской Федерации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от 29 янв</w:t>
            </w:r>
            <w:r w:rsidR="00EC408E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аря 2026 г. № 22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«О внесении изменений в Положение о порядке ведения раздела </w:t>
            </w:r>
            <w:r w:rsidR="003D1D31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Противодействия коррупции» на официальных сайтах федеральных судов общей юрисдикции, федеральных арбитражных судов 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F61DA6" w:rsidRPr="0036622B" w:rsidRDefault="00116CFD" w:rsidP="00116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 w:rsidR="00D3118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CD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C6E" w:rsidRDefault="00B865F9" w:rsidP="003D1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бязательст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вах имущественного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F8036B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D43801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proofErr w:type="gramEnd"/>
          </w:p>
          <w:p w:rsidR="00F61DA6" w:rsidRPr="00514D69" w:rsidRDefault="003D1D31" w:rsidP="003D1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соответствии с требованиями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амента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на официальных сайтах федеральных судов общей юрисдикции, федеральных арбитражных судов 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 w:rsidR="00874C6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FD" w:rsidRDefault="00116CF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Консультант суда </w:t>
            </w:r>
          </w:p>
          <w:p w:rsidR="00F61DA6" w:rsidRPr="0036622B" w:rsidRDefault="00116CF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Сердюков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доступности информации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соблюдении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794057" w:rsidP="003F4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CD0A1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3A6" w:rsidRDefault="00B865F9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</w:t>
            </w:r>
            <w:r w:rsidR="006A2436" w:rsidRPr="00C70F66">
              <w:rPr>
                <w:rFonts w:ascii="Times New Roman" w:hAnsi="Times New Roman"/>
                <w:color w:val="000000"/>
                <w:sz w:val="26"/>
                <w:szCs w:val="26"/>
              </w:rPr>
              <w:t>рственны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 </w:t>
            </w:r>
            <w:r w:rsidR="006A2436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C70F6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F66" w:rsidRPr="00BD48AF" w:rsidRDefault="00C70F66" w:rsidP="00946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 соответствии с требованиями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на официальных сайтах федеральных судов общей юрисдикции, федеральных арбитражных судов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CC" w:rsidRPr="00A809CC" w:rsidRDefault="00874C6E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</w:t>
            </w:r>
            <w:r w:rsidR="00A809CC">
              <w:rPr>
                <w:rFonts w:ascii="Times New Roman" w:hAnsi="Times New Roman"/>
                <w:sz w:val="26"/>
                <w:szCs w:val="26"/>
              </w:rPr>
              <w:t>.</w:t>
            </w:r>
            <w:r w:rsidR="00C70F66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809CC" w:rsidRDefault="00A809CC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F61DA6" w:rsidRPr="0036622B" w:rsidRDefault="00A809CC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60D69" w:rsidRDefault="00860D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 </w:t>
            </w:r>
          </w:p>
          <w:p w:rsidR="00F61DA6" w:rsidRPr="0036622B" w:rsidRDefault="00860D6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27 декабря</w:t>
            </w:r>
            <w:r w:rsidR="009468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CD0A19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</w:t>
            </w:r>
            <w:r w:rsidR="00A809C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</w:t>
            </w:r>
            <w:r w:rsidR="00E64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809CC">
              <w:rPr>
                <w:rFonts w:ascii="Times New Roman" w:hAnsi="Times New Roman"/>
                <w:sz w:val="26"/>
                <w:szCs w:val="26"/>
              </w:rPr>
              <w:t>Осинниковского</w:t>
            </w:r>
            <w:proofErr w:type="spellEnd"/>
            <w:r w:rsidR="00A809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09CC" w:rsidRPr="00634D89">
              <w:rPr>
                <w:rFonts w:ascii="Times New Roman" w:hAnsi="Times New Roman"/>
                <w:sz w:val="26"/>
                <w:szCs w:val="26"/>
              </w:rPr>
              <w:t>городского суда</w:t>
            </w:r>
            <w:r w:rsidR="00A809C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A809CC">
              <w:rPr>
                <w:rFonts w:ascii="Times New Roman" w:hAnsi="Times New Roman"/>
                <w:sz w:val="26"/>
                <w:szCs w:val="26"/>
              </w:rPr>
              <w:t>Таштагольского</w:t>
            </w:r>
            <w:proofErr w:type="spellEnd"/>
            <w:r w:rsidR="00A809CC">
              <w:rPr>
                <w:rFonts w:ascii="Times New Roman" w:hAnsi="Times New Roman"/>
                <w:sz w:val="26"/>
                <w:szCs w:val="26"/>
              </w:rPr>
              <w:t xml:space="preserve"> городского суда, </w:t>
            </w:r>
            <w:proofErr w:type="spellStart"/>
            <w:r w:rsidR="00A809CC">
              <w:rPr>
                <w:rFonts w:ascii="Times New Roman" w:hAnsi="Times New Roman"/>
                <w:sz w:val="26"/>
                <w:szCs w:val="26"/>
              </w:rPr>
              <w:t>Калтанского</w:t>
            </w:r>
            <w:proofErr w:type="spellEnd"/>
            <w:r w:rsidR="00A758B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8BB" w:rsidRPr="00342F89">
              <w:rPr>
                <w:rFonts w:ascii="Times New Roman" w:hAnsi="Times New Roman"/>
                <w:sz w:val="26"/>
                <w:szCs w:val="26"/>
              </w:rPr>
              <w:t>районн</w:t>
            </w:r>
            <w:r w:rsidR="00E64459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809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8BB" w:rsidRPr="00342F89">
              <w:rPr>
                <w:rFonts w:ascii="Times New Roman" w:hAnsi="Times New Roman"/>
                <w:sz w:val="26"/>
                <w:szCs w:val="26"/>
              </w:rPr>
              <w:t>суд</w:t>
            </w:r>
            <w:r w:rsidR="00E64459">
              <w:rPr>
                <w:rFonts w:ascii="Times New Roman" w:hAnsi="Times New Roman"/>
                <w:sz w:val="26"/>
                <w:szCs w:val="26"/>
              </w:rPr>
              <w:t>а</w:t>
            </w:r>
            <w:r w:rsidR="00A758BB">
              <w:rPr>
                <w:rFonts w:ascii="Times New Roman" w:hAnsi="Times New Roman"/>
                <w:color w:val="000000"/>
                <w:sz w:val="26"/>
                <w:szCs w:val="26"/>
              </w:rPr>
              <w:t>, мировых судей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Кемеровской области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их супруг (супругов) </w:t>
            </w:r>
            <w:r w:rsidR="00A809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313C5B" w:rsidRPr="00B865F9" w:rsidRDefault="00634D89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 соответствии с требованиями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на официальных сайтах федеральных судов общей юрисдикции, федеральных арбитражных судов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634D8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313C5B" w:rsidRDefault="00313C5B" w:rsidP="0031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A2436" w:rsidRPr="0036622B" w:rsidRDefault="00313C5B" w:rsidP="0031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42" w:rsidRDefault="00697042" w:rsidP="006970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13C5B" w:rsidRDefault="00313C5B" w:rsidP="00313C5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13C5B" w:rsidRDefault="00313C5B" w:rsidP="00313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 </w:t>
            </w:r>
          </w:p>
          <w:p w:rsidR="006A2436" w:rsidRDefault="00313C5B" w:rsidP="00313C5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27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B865F9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 в части представления неполных и недостоверных сведений о доходах</w:t>
            </w:r>
          </w:p>
        </w:tc>
      </w:tr>
      <w:tr w:rsidR="006A243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CD0A19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A809C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A75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A2436">
              <w:rPr>
                <w:rFonts w:ascii="Times New Roman" w:hAnsi="Times New Roman"/>
                <w:sz w:val="26"/>
                <w:szCs w:val="26"/>
              </w:rPr>
              <w:t xml:space="preserve">Проведение заседания комиссии по проверке достоверности и полноты представленных </w:t>
            </w:r>
            <w:proofErr w:type="spellStart"/>
            <w:r w:rsidR="00D00B03">
              <w:rPr>
                <w:rFonts w:ascii="Times New Roman" w:hAnsi="Times New Roman"/>
                <w:sz w:val="26"/>
                <w:szCs w:val="26"/>
              </w:rPr>
              <w:t>Осинниковского</w:t>
            </w:r>
            <w:proofErr w:type="spellEnd"/>
            <w:r w:rsidR="00D00B03">
              <w:rPr>
                <w:rFonts w:ascii="Times New Roman" w:hAnsi="Times New Roman"/>
                <w:sz w:val="26"/>
                <w:szCs w:val="26"/>
              </w:rPr>
              <w:t xml:space="preserve"> городского суда, </w:t>
            </w:r>
            <w:proofErr w:type="spellStart"/>
            <w:r w:rsidR="00D00B03">
              <w:rPr>
                <w:rFonts w:ascii="Times New Roman" w:hAnsi="Times New Roman"/>
                <w:sz w:val="26"/>
                <w:szCs w:val="26"/>
              </w:rPr>
              <w:t>Таштагольского</w:t>
            </w:r>
            <w:proofErr w:type="spellEnd"/>
            <w:r w:rsidR="00D00B03">
              <w:rPr>
                <w:rFonts w:ascii="Times New Roman" w:hAnsi="Times New Roman"/>
                <w:sz w:val="26"/>
                <w:szCs w:val="26"/>
              </w:rPr>
              <w:t xml:space="preserve"> городского суда, </w:t>
            </w:r>
            <w:proofErr w:type="spellStart"/>
            <w:r w:rsidR="00D00B03">
              <w:rPr>
                <w:rFonts w:ascii="Times New Roman" w:hAnsi="Times New Roman"/>
                <w:sz w:val="26"/>
                <w:szCs w:val="26"/>
              </w:rPr>
              <w:t>Калтанского</w:t>
            </w:r>
            <w:proofErr w:type="spellEnd"/>
            <w:r w:rsidR="00D00B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0B03" w:rsidRPr="00342F89">
              <w:rPr>
                <w:rFonts w:ascii="Times New Roman" w:hAnsi="Times New Roman"/>
                <w:sz w:val="26"/>
                <w:szCs w:val="26"/>
              </w:rPr>
              <w:t>районн</w:t>
            </w:r>
            <w:r w:rsidR="00D00B03">
              <w:rPr>
                <w:rFonts w:ascii="Times New Roman" w:hAnsi="Times New Roman"/>
                <w:sz w:val="26"/>
                <w:szCs w:val="26"/>
              </w:rPr>
              <w:t xml:space="preserve">ого </w:t>
            </w:r>
            <w:r w:rsidR="00D00B03" w:rsidRPr="00342F89">
              <w:rPr>
                <w:rFonts w:ascii="Times New Roman" w:hAnsi="Times New Roman"/>
                <w:sz w:val="26"/>
                <w:szCs w:val="26"/>
              </w:rPr>
              <w:t>суд</w:t>
            </w:r>
            <w:r w:rsidR="00D00B03">
              <w:rPr>
                <w:rFonts w:ascii="Times New Roman" w:hAnsi="Times New Roman"/>
                <w:sz w:val="26"/>
                <w:szCs w:val="26"/>
              </w:rPr>
              <w:t>а</w:t>
            </w:r>
            <w:r w:rsidR="00A758BB">
              <w:rPr>
                <w:rFonts w:ascii="Times New Roman" w:hAnsi="Times New Roman"/>
                <w:color w:val="000000"/>
                <w:sz w:val="26"/>
                <w:szCs w:val="26"/>
              </w:rPr>
              <w:t>, мировыми судьями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Кемеровской области</w:t>
            </w:r>
            <w:r w:rsidRPr="006A2436">
              <w:rPr>
                <w:rFonts w:ascii="Times New Roman" w:hAnsi="Times New Roman"/>
                <w:sz w:val="26"/>
                <w:szCs w:val="26"/>
              </w:rPr>
              <w:t xml:space="preserve"> сведений о доходах, расходах, об имуществе </w:t>
            </w:r>
            <w:r w:rsidR="00D00B03">
              <w:rPr>
                <w:rFonts w:ascii="Times New Roman" w:hAnsi="Times New Roman"/>
                <w:sz w:val="26"/>
                <w:szCs w:val="26"/>
              </w:rPr>
              <w:t xml:space="preserve">                                   </w:t>
            </w:r>
            <w:r w:rsidRPr="006A2436">
              <w:rPr>
                <w:rFonts w:ascii="Times New Roman" w:hAnsi="Times New Roman"/>
                <w:sz w:val="26"/>
                <w:szCs w:val="26"/>
              </w:rPr>
              <w:t>и обязательствах имущественного характера</w:t>
            </w:r>
            <w:r w:rsidR="00634D8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634D89" w:rsidRPr="006A2436" w:rsidRDefault="00634D89" w:rsidP="00A75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 соответствии с требованиями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коррупции» на официальных сайтах федеральных судов общей юрисдикции, федеральных арбитражных судов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634D89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65BF4" w:rsidRDefault="00A65BF4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A2436" w:rsidRPr="004428F2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Pr="006A2436" w:rsidRDefault="006A2436" w:rsidP="006A2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2436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         </w:t>
            </w:r>
            <w:r w:rsidRPr="006A243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0B03">
              <w:rPr>
                <w:rFonts w:ascii="Times New Roman" w:hAnsi="Times New Roman"/>
                <w:sz w:val="26"/>
                <w:szCs w:val="26"/>
              </w:rPr>
              <w:t>при назначении заседания</w:t>
            </w:r>
            <w:r w:rsidR="00D00B03">
              <w:rPr>
                <w:rFonts w:ascii="Times New Roman" w:hAnsi="Times New Roman"/>
                <w:sz w:val="26"/>
                <w:szCs w:val="26"/>
              </w:rPr>
              <w:t xml:space="preserve">                   не позднее                   27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36" w:rsidRDefault="006A2436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7475C1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CD0A19" w:rsidP="00A80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1.1</w:t>
            </w:r>
            <w:r w:rsidR="00A809C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7475C1" w:rsidP="00C2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Передача сведений о доходах,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расходах,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об имуществе </w:t>
            </w:r>
            <w:r w:rsidR="00634D89"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</w:t>
            </w:r>
            <w:proofErr w:type="spellStart"/>
            <w:r w:rsidR="00BC6C7D">
              <w:rPr>
                <w:rFonts w:ascii="Times New Roman" w:hAnsi="Times New Roman"/>
                <w:sz w:val="26"/>
                <w:szCs w:val="26"/>
              </w:rPr>
              <w:t>Осинниковского</w:t>
            </w:r>
            <w:proofErr w:type="spellEnd"/>
            <w:r w:rsidR="00BC6C7D">
              <w:rPr>
                <w:rFonts w:ascii="Times New Roman" w:hAnsi="Times New Roman"/>
                <w:sz w:val="26"/>
                <w:szCs w:val="26"/>
              </w:rPr>
              <w:t xml:space="preserve"> городского суда, </w:t>
            </w:r>
            <w:proofErr w:type="spellStart"/>
            <w:r w:rsidR="00BC6C7D">
              <w:rPr>
                <w:rFonts w:ascii="Times New Roman" w:hAnsi="Times New Roman"/>
                <w:sz w:val="26"/>
                <w:szCs w:val="26"/>
              </w:rPr>
              <w:t>Таштагольского</w:t>
            </w:r>
            <w:proofErr w:type="spellEnd"/>
            <w:r w:rsidR="00BC6C7D">
              <w:rPr>
                <w:rFonts w:ascii="Times New Roman" w:hAnsi="Times New Roman"/>
                <w:sz w:val="26"/>
                <w:szCs w:val="26"/>
              </w:rPr>
              <w:t xml:space="preserve"> городского суда, </w:t>
            </w:r>
            <w:proofErr w:type="spellStart"/>
            <w:r w:rsidR="00BC6C7D">
              <w:rPr>
                <w:rFonts w:ascii="Times New Roman" w:hAnsi="Times New Roman"/>
                <w:sz w:val="26"/>
                <w:szCs w:val="26"/>
              </w:rPr>
              <w:t>Калтанского</w:t>
            </w:r>
            <w:proofErr w:type="spellEnd"/>
            <w:r w:rsidR="00BC6C7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C6C7D" w:rsidRPr="00342F89">
              <w:rPr>
                <w:rFonts w:ascii="Times New Roman" w:hAnsi="Times New Roman"/>
                <w:sz w:val="26"/>
                <w:szCs w:val="26"/>
              </w:rPr>
              <w:t>районн</w:t>
            </w:r>
            <w:r w:rsidR="00BC6C7D">
              <w:rPr>
                <w:rFonts w:ascii="Times New Roman" w:hAnsi="Times New Roman"/>
                <w:sz w:val="26"/>
                <w:szCs w:val="26"/>
              </w:rPr>
              <w:t xml:space="preserve">ого </w:t>
            </w:r>
            <w:r w:rsidR="00BC6C7D" w:rsidRPr="00342F89">
              <w:rPr>
                <w:rFonts w:ascii="Times New Roman" w:hAnsi="Times New Roman"/>
                <w:sz w:val="26"/>
                <w:szCs w:val="26"/>
              </w:rPr>
              <w:t>суд</w:t>
            </w:r>
            <w:r w:rsidR="00BC6C7D">
              <w:rPr>
                <w:rFonts w:ascii="Times New Roman" w:hAnsi="Times New Roman"/>
                <w:sz w:val="26"/>
                <w:szCs w:val="26"/>
              </w:rPr>
              <w:t>а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, мировых судей, а также их супругов и несовершеннолетних детей </w:t>
            </w:r>
            <w:r w:rsidR="00634D89">
              <w:rPr>
                <w:rFonts w:ascii="Times New Roman" w:hAnsi="Times New Roman"/>
                <w:sz w:val="26"/>
                <w:szCs w:val="26"/>
              </w:rPr>
              <w:t xml:space="preserve">                  </w:t>
            </w:r>
            <w:r w:rsidRPr="00342F89">
              <w:rPr>
                <w:rFonts w:ascii="Times New Roman" w:hAnsi="Times New Roman"/>
                <w:sz w:val="26"/>
                <w:szCs w:val="26"/>
              </w:rPr>
              <w:t xml:space="preserve">в Управление за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отчетные периоды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634D89" w:rsidRPr="006A2436" w:rsidRDefault="00634D89" w:rsidP="00C2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(В соответствии с требованиями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на официальных сайтах федеральных судов общей юрисдикции, федеральных арбитражных судов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03" w:rsidRDefault="00D00B03" w:rsidP="00D0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7475C1" w:rsidRPr="004428F2" w:rsidRDefault="00D00B03" w:rsidP="00D00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C2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ее позднее </w:t>
            </w:r>
          </w:p>
          <w:p w:rsidR="007475C1" w:rsidRPr="006A2436" w:rsidRDefault="00BC6C7D" w:rsidP="00C2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 июля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C1" w:rsidRDefault="007475C1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приобщения к личным делам судей 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D89" w:rsidRDefault="00B865F9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суде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A243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7097A" w:rsidRPr="00FE416D" w:rsidRDefault="006A2436" w:rsidP="00442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(В соответствии с требованиями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приказ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Судебного 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департ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 Верховном Суде Российской Федерации от 29 января 2026 г. № 22 «О внесении изменений 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Положение о порядке ведения раздела 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на официальных сайтах федеральных судов общей юрисдикции, федеральных арбитражных судов 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 w:rsidR="00634D8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               </w:t>
            </w:r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="00634D89"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F61DA6" w:rsidRPr="0036622B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CD0A19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Default="00B865F9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  <w:r w:rsidR="00634D89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462796" w:rsidRPr="007407F0" w:rsidRDefault="00462796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сключительно,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при совершении сделки и сумма такой сделки или общая сумма совершенных сделок превышает общий доход данного лица, его супруги (супруга)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и несовершеннолетних детей за три последних года, предшествующих отчетному, то справки о доходах, расходах, об имуществе и обязательствах имущественного характера (далее справка о доходах) представляются в срок, не позднее 30 апреля года, следующего за годом, в котором возникли такие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</w:t>
            </w:r>
            <w:proofErr w:type="gramStart"/>
            <w:r w:rsidRPr="003D1D31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основания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, в соответствии с приказом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при Верх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овном Суде Российской Федерации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29 января 2026 г. № 22 «О внесении изменений 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Противодействия коррупции» на официальных сайтах федеральных судов общей юрисдикции, федеральных арбитражных судов 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 имуществе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имущественного характера»)</w:t>
            </w:r>
            <w:r w:rsidR="007407F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F61DA6" w:rsidRPr="0036622B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6210A9" w:rsidRDefault="003F1388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6210A9" w:rsidRDefault="00B865F9" w:rsidP="00621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10A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CD0A19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F61DA6"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proofErr w:type="gramStart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F61DA6" w:rsidRPr="00BB08F4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EA0E7F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5C2A92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B865F9" w:rsidRDefault="00EA0E7F" w:rsidP="00D42F39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D42F39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EA0E7F" w:rsidRPr="00BB08F4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Default="00EA0E7F" w:rsidP="00C21D9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7F" w:rsidRPr="00997C13" w:rsidRDefault="00EA0E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CD0A19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D126C4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 федеральными государственными гражданскими служащими, замещающими должности федеральной госуд</w:t>
            </w:r>
            <w:r w:rsidR="00827A0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арственной гражданской службы в </w:t>
            </w:r>
            <w:r w:rsidR="009F5FB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9F5FB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позволяющие </w:t>
            </w:r>
            <w:r w:rsidR="0046279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                                   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7D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5E7FB4" w:rsidRPr="0036622B" w:rsidRDefault="00BC6C7D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29770B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D0A19" w:rsidP="00BC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.2</w:t>
            </w:r>
            <w:r w:rsidR="00BC6C7D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796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контроля </w:t>
            </w:r>
            <w:r w:rsidR="004627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</w:t>
            </w:r>
            <w:r w:rsidR="0046279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="00462796">
              <w:rPr>
                <w:rFonts w:ascii="Times New Roman" w:hAnsi="Times New Roman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C70C51" w:rsidRPr="000C05C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</w:t>
            </w:r>
            <w:proofErr w:type="gramStart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соответствии</w:t>
            </w:r>
            <w:proofErr w:type="gramEnd"/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CD0A19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B81B7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827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</w:t>
            </w:r>
            <w:r w:rsidR="0046279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793BB6" w:rsidRPr="0036622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D126C4" w:rsidRDefault="006A34A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з</w:t>
            </w:r>
            <w:r w:rsidR="00570BB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аконодательством Российской Фе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дерации</w:t>
            </w:r>
            <w:r w:rsidR="00D126C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22D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</w:t>
            </w:r>
            <w:r w:rsidR="00FE416D" w:rsidRPr="00D126C4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CD0A19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B81B7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0C6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C21D9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762C40" w:rsidRPr="0036622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2A7FE7" w:rsidRDefault="00EB3686" w:rsidP="002A7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Управлением Судебного департамента в Кемеровской области – </w:t>
            </w:r>
            <w:proofErr w:type="gramStart"/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Кузбассе</w:t>
            </w:r>
            <w:proofErr w:type="gram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2A7FE7" w:rsidRDefault="003A347F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обобщени</w:t>
            </w:r>
            <w:r w:rsidR="00A440E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 сведений о ходе реализации мер по противодействию коррупции </w:t>
            </w:r>
            <w:r w:rsidR="00CA2773" w:rsidRPr="002A7FE7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>, направление информации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2A7FE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827A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2A7FE7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 Судебного департамента в Кемеровской области – Кузбасс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00DB0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C21D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должностные обязанности которых входит организация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работы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C21D9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227CC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121B3F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 xml:space="preserve">повышение </w:t>
            </w:r>
            <w:r w:rsidR="0038770E" w:rsidRPr="00121B3F">
              <w:rPr>
                <w:rFonts w:ascii="Times New Roman" w:hAnsi="Times New Roman"/>
                <w:color w:val="000000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государственных гражданских служащих </w:t>
            </w:r>
            <w:r w:rsidR="00121B3F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целью фактического применения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полученных знаний </w:t>
            </w:r>
            <w:r w:rsidR="00B10101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8770E" w:rsidRPr="00121B3F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C21D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в должностные обязанности которых входит организация рабо</w:t>
            </w:r>
            <w:r w:rsidR="0061602A">
              <w:rPr>
                <w:rFonts w:ascii="Times New Roman" w:hAnsi="Times New Roman"/>
                <w:color w:val="000000"/>
                <w:sz w:val="26"/>
                <w:szCs w:val="26"/>
              </w:rPr>
              <w:t>ты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C21D9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387F78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C21D9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1B7D" w:rsidRPr="00A809CC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B33F0A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, ответственных </w:t>
            </w:r>
            <w:r w:rsidR="00C21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 организацию противодействия коррупции, </w:t>
            </w:r>
            <w:r w:rsidR="00C21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1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 дополнительным профессиональным программам </w:t>
            </w:r>
            <w:r w:rsidR="00C21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Pr="00A809CC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C21D9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81B7D" w:rsidRPr="00A809CC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387F78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B00DB0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судьями,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 государст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венными гражданскими служащими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  <w:r w:rsidR="00C21D9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E20228" w:rsidRPr="0036622B" w:rsidRDefault="00C21D91" w:rsidP="00C21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соответствии с приказом Судебного департ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амента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при Верх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овном Суде Российской Федерации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 29 января 2026 г. № 22 «О внесении изменений в Положение о порядке ведения раздела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Противодействия коррупции»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официальных сайтах федеральных судов общей юрисдикции, федеральных арбитражных судов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управлений Судебного департамента в субъектах Российской Федерации в части, касающейся исключения подраздела «Сведений о доходах, расходах,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         об имуществе </w:t>
            </w:r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</w:t>
            </w:r>
            <w:proofErr w:type="gramEnd"/>
            <w:r w:rsidRPr="003D1D3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характера»)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</w:t>
            </w:r>
          </w:p>
          <w:p w:rsidR="0038770E" w:rsidRPr="0036622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судьями, 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2678A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государственными,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доходах, расходах, об имуществе и обязательствах имущественного характера, а также справок о доходах, расходах, об имуществе </w:t>
            </w:r>
            <w:r w:rsidR="00C21D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их супруг (супругов) </w:t>
            </w:r>
            <w:r w:rsidR="00C21D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несовершеннолетних детей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15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DE" w:rsidRDefault="00B00DB0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</w:t>
            </w:r>
            <w:r w:rsidR="0038770E"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Взаимодействие с гражданами и организациями по вопросам противодействия коррупции, </w:t>
            </w:r>
          </w:p>
          <w:p w:rsidR="0038770E" w:rsidRPr="003D0580" w:rsidRDefault="0038770E" w:rsidP="00CD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D058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 также обеспечение доступности информации о деятельности </w:t>
            </w:r>
            <w:r w:rsidR="003D0580" w:rsidRPr="003D058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суда </w:t>
            </w:r>
          </w:p>
        </w:tc>
      </w:tr>
      <w:tr w:rsidR="0038770E" w:rsidRPr="0067653A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00DB0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B0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B81B7D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 Сердюков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E20228" w:rsidRPr="00774FB8" w:rsidRDefault="00E2022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открытости</w:t>
            </w:r>
            <w:r w:rsidR="00E202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   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доступности информации </w:t>
            </w:r>
            <w:r w:rsidR="00E2022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    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антикоррупционной деятельности в </w:t>
            </w:r>
            <w:r w:rsidR="00121B3F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B00DB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67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proofErr w:type="gramStart"/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2678A0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proofErr w:type="gramEnd"/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 связанным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B81B7D" w:rsidP="003D0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Консультант Сердюков А.В.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3D058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  <w:p w:rsidR="00E20228" w:rsidRDefault="00E20228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  <w:p w:rsidR="00E20228" w:rsidRPr="00997C13" w:rsidRDefault="00E20228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F4" w:rsidRDefault="00A65BF4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Фисун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Д.П.</w:t>
            </w:r>
            <w:r w:rsidR="00E20228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20228" w:rsidRPr="00A809CC" w:rsidRDefault="00E20228" w:rsidP="00A6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36622B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оперативное реагирование на коррупционные 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AD2924">
        <w:trPr>
          <w:trHeight w:val="70"/>
          <w:tblCellSpacing w:w="5" w:type="nil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0F686B" w:rsidP="000F6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</w:t>
            </w:r>
            <w:r w:rsidR="00AA57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</w:t>
            </w: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7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8770E" w:rsidRPr="003A194D" w:rsidRDefault="00B81B7D" w:rsidP="00B81B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2977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A00953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99" w:rsidRDefault="00835099" w:rsidP="00C966C5">
      <w:pPr>
        <w:spacing w:after="0" w:line="240" w:lineRule="auto"/>
      </w:pPr>
      <w:r>
        <w:separator/>
      </w:r>
    </w:p>
  </w:endnote>
  <w:endnote w:type="continuationSeparator" w:id="0">
    <w:p w:rsidR="00835099" w:rsidRDefault="00835099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99" w:rsidRDefault="00835099" w:rsidP="00C966C5">
      <w:pPr>
        <w:spacing w:after="0" w:line="240" w:lineRule="auto"/>
      </w:pPr>
      <w:r>
        <w:separator/>
      </w:r>
    </w:p>
  </w:footnote>
  <w:footnote w:type="continuationSeparator" w:id="0">
    <w:p w:rsidR="00835099" w:rsidRDefault="00835099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D91" w:rsidRPr="007F62F3" w:rsidRDefault="00C21D9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CD69B5">
      <w:rPr>
        <w:rFonts w:ascii="Times New Roman" w:hAnsi="Times New Roman"/>
        <w:noProof/>
      </w:rPr>
      <w:t>14</w:t>
    </w:r>
    <w:r w:rsidRPr="007F62F3">
      <w:rPr>
        <w:rFonts w:ascii="Times New Roman" w:hAnsi="Times New Roman"/>
      </w:rPr>
      <w:fldChar w:fldCharType="end"/>
    </w:r>
  </w:p>
  <w:p w:rsidR="00C21D91" w:rsidRDefault="00C21D9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75E"/>
    <w:rsid w:val="00000945"/>
    <w:rsid w:val="00001792"/>
    <w:rsid w:val="00002293"/>
    <w:rsid w:val="00004741"/>
    <w:rsid w:val="00005EED"/>
    <w:rsid w:val="00005F52"/>
    <w:rsid w:val="000077D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4918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569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1EE"/>
    <w:rsid w:val="000C05CB"/>
    <w:rsid w:val="000C5B65"/>
    <w:rsid w:val="000C6C02"/>
    <w:rsid w:val="000C6D29"/>
    <w:rsid w:val="000C7403"/>
    <w:rsid w:val="000D0360"/>
    <w:rsid w:val="000D0BB8"/>
    <w:rsid w:val="000D28FD"/>
    <w:rsid w:val="000D2EF2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0F686B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6CFD"/>
    <w:rsid w:val="00117D46"/>
    <w:rsid w:val="00117DDD"/>
    <w:rsid w:val="001200F3"/>
    <w:rsid w:val="001205BE"/>
    <w:rsid w:val="00120D02"/>
    <w:rsid w:val="00120F79"/>
    <w:rsid w:val="001210BC"/>
    <w:rsid w:val="00121B3F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2136"/>
    <w:rsid w:val="0016272A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0BC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D16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2479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102"/>
    <w:rsid w:val="00261AC5"/>
    <w:rsid w:val="00261C52"/>
    <w:rsid w:val="00262C96"/>
    <w:rsid w:val="002678A0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5CBC"/>
    <w:rsid w:val="0029624C"/>
    <w:rsid w:val="00297617"/>
    <w:rsid w:val="0029770B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FE7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5A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539"/>
    <w:rsid w:val="003037B4"/>
    <w:rsid w:val="00303E1D"/>
    <w:rsid w:val="00305BB1"/>
    <w:rsid w:val="00306646"/>
    <w:rsid w:val="00311C59"/>
    <w:rsid w:val="00311DD1"/>
    <w:rsid w:val="003135F9"/>
    <w:rsid w:val="00313C5B"/>
    <w:rsid w:val="003144AC"/>
    <w:rsid w:val="003157FC"/>
    <w:rsid w:val="00321D74"/>
    <w:rsid w:val="00322890"/>
    <w:rsid w:val="00323721"/>
    <w:rsid w:val="0032394B"/>
    <w:rsid w:val="00325594"/>
    <w:rsid w:val="00326C33"/>
    <w:rsid w:val="00326CA6"/>
    <w:rsid w:val="00330AB3"/>
    <w:rsid w:val="00330FBE"/>
    <w:rsid w:val="00332CD8"/>
    <w:rsid w:val="0033301E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BF8"/>
    <w:rsid w:val="00341DC8"/>
    <w:rsid w:val="00342F89"/>
    <w:rsid w:val="00343A56"/>
    <w:rsid w:val="00343B9A"/>
    <w:rsid w:val="00343E62"/>
    <w:rsid w:val="00347BF7"/>
    <w:rsid w:val="003503F4"/>
    <w:rsid w:val="00353170"/>
    <w:rsid w:val="0035370E"/>
    <w:rsid w:val="00354D21"/>
    <w:rsid w:val="003551DF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17A1"/>
    <w:rsid w:val="003858EF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2DC0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0580"/>
    <w:rsid w:val="003D1D31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28F2"/>
    <w:rsid w:val="004526C3"/>
    <w:rsid w:val="0045418D"/>
    <w:rsid w:val="00454544"/>
    <w:rsid w:val="00454AC4"/>
    <w:rsid w:val="00455034"/>
    <w:rsid w:val="00455663"/>
    <w:rsid w:val="0045702D"/>
    <w:rsid w:val="004613D0"/>
    <w:rsid w:val="00461867"/>
    <w:rsid w:val="00462796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2044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699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1B58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1D48"/>
    <w:rsid w:val="005B32AA"/>
    <w:rsid w:val="005B5285"/>
    <w:rsid w:val="005B5729"/>
    <w:rsid w:val="005B7ACD"/>
    <w:rsid w:val="005C0E27"/>
    <w:rsid w:val="005C193A"/>
    <w:rsid w:val="005C1B7E"/>
    <w:rsid w:val="005C21E9"/>
    <w:rsid w:val="005C2A92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481B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10A9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320B"/>
    <w:rsid w:val="00634D89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877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4C66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042"/>
    <w:rsid w:val="006978DB"/>
    <w:rsid w:val="006A16DE"/>
    <w:rsid w:val="006A2436"/>
    <w:rsid w:val="006A30DB"/>
    <w:rsid w:val="006A3195"/>
    <w:rsid w:val="006A34A7"/>
    <w:rsid w:val="006A429A"/>
    <w:rsid w:val="006A5493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1FF5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75B"/>
    <w:rsid w:val="00717A2F"/>
    <w:rsid w:val="00717CC6"/>
    <w:rsid w:val="00717CDF"/>
    <w:rsid w:val="0072058B"/>
    <w:rsid w:val="0072159A"/>
    <w:rsid w:val="00722623"/>
    <w:rsid w:val="00722953"/>
    <w:rsid w:val="00731314"/>
    <w:rsid w:val="00731B30"/>
    <w:rsid w:val="00734FB9"/>
    <w:rsid w:val="007407F0"/>
    <w:rsid w:val="007422BD"/>
    <w:rsid w:val="00745DBC"/>
    <w:rsid w:val="0074753F"/>
    <w:rsid w:val="007475C1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57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2F91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E70D5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A0E"/>
    <w:rsid w:val="00827B79"/>
    <w:rsid w:val="00832482"/>
    <w:rsid w:val="008327CB"/>
    <w:rsid w:val="00835099"/>
    <w:rsid w:val="0084237B"/>
    <w:rsid w:val="00844417"/>
    <w:rsid w:val="008449C3"/>
    <w:rsid w:val="00845D2F"/>
    <w:rsid w:val="00850137"/>
    <w:rsid w:val="008502BB"/>
    <w:rsid w:val="00852B97"/>
    <w:rsid w:val="00854F9D"/>
    <w:rsid w:val="00856DCF"/>
    <w:rsid w:val="008579D7"/>
    <w:rsid w:val="00860D69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4C6E"/>
    <w:rsid w:val="00876A24"/>
    <w:rsid w:val="00881AE3"/>
    <w:rsid w:val="0088267A"/>
    <w:rsid w:val="008843D3"/>
    <w:rsid w:val="00885B39"/>
    <w:rsid w:val="0089114E"/>
    <w:rsid w:val="00893DC7"/>
    <w:rsid w:val="008952A2"/>
    <w:rsid w:val="00895CE3"/>
    <w:rsid w:val="008969D3"/>
    <w:rsid w:val="008A0ED2"/>
    <w:rsid w:val="008A15B7"/>
    <w:rsid w:val="008A192D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C6ACE"/>
    <w:rsid w:val="008D177A"/>
    <w:rsid w:val="008D2A37"/>
    <w:rsid w:val="008D372A"/>
    <w:rsid w:val="008D3C83"/>
    <w:rsid w:val="008D7D1A"/>
    <w:rsid w:val="008E0F59"/>
    <w:rsid w:val="008E2255"/>
    <w:rsid w:val="008E2D51"/>
    <w:rsid w:val="008E3371"/>
    <w:rsid w:val="008E355F"/>
    <w:rsid w:val="008E4981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976"/>
    <w:rsid w:val="008F7BBA"/>
    <w:rsid w:val="00901233"/>
    <w:rsid w:val="009019D6"/>
    <w:rsid w:val="00901BC6"/>
    <w:rsid w:val="00902E02"/>
    <w:rsid w:val="00904844"/>
    <w:rsid w:val="00905CAD"/>
    <w:rsid w:val="0090663D"/>
    <w:rsid w:val="00910E0B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CD7"/>
    <w:rsid w:val="009468DF"/>
    <w:rsid w:val="009505A3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233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3D4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5CA6"/>
    <w:rsid w:val="009D65C7"/>
    <w:rsid w:val="009E1663"/>
    <w:rsid w:val="009E17B6"/>
    <w:rsid w:val="009E1F99"/>
    <w:rsid w:val="009E3FD0"/>
    <w:rsid w:val="009E6201"/>
    <w:rsid w:val="009E7CF3"/>
    <w:rsid w:val="009F098D"/>
    <w:rsid w:val="009F172A"/>
    <w:rsid w:val="009F3A60"/>
    <w:rsid w:val="009F47B7"/>
    <w:rsid w:val="009F5F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0E3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956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5BF4"/>
    <w:rsid w:val="00A66C52"/>
    <w:rsid w:val="00A67178"/>
    <w:rsid w:val="00A70FA4"/>
    <w:rsid w:val="00A71C47"/>
    <w:rsid w:val="00A72231"/>
    <w:rsid w:val="00A7238B"/>
    <w:rsid w:val="00A758BB"/>
    <w:rsid w:val="00A773B7"/>
    <w:rsid w:val="00A773DE"/>
    <w:rsid w:val="00A809CC"/>
    <w:rsid w:val="00A83ED2"/>
    <w:rsid w:val="00A850D9"/>
    <w:rsid w:val="00A87F3A"/>
    <w:rsid w:val="00A90132"/>
    <w:rsid w:val="00A92061"/>
    <w:rsid w:val="00A93073"/>
    <w:rsid w:val="00A96686"/>
    <w:rsid w:val="00A96C06"/>
    <w:rsid w:val="00A974DE"/>
    <w:rsid w:val="00A975B2"/>
    <w:rsid w:val="00AA0701"/>
    <w:rsid w:val="00AA0A5F"/>
    <w:rsid w:val="00AA1156"/>
    <w:rsid w:val="00AA1F90"/>
    <w:rsid w:val="00AA4E10"/>
    <w:rsid w:val="00AA57D7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2924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42F"/>
    <w:rsid w:val="00AE448B"/>
    <w:rsid w:val="00AE4F44"/>
    <w:rsid w:val="00AE51B7"/>
    <w:rsid w:val="00AE6654"/>
    <w:rsid w:val="00AF0236"/>
    <w:rsid w:val="00AF0E01"/>
    <w:rsid w:val="00AF522C"/>
    <w:rsid w:val="00AF6986"/>
    <w:rsid w:val="00AF6FB7"/>
    <w:rsid w:val="00AF706E"/>
    <w:rsid w:val="00AF71C7"/>
    <w:rsid w:val="00B00A87"/>
    <w:rsid w:val="00B00DB0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0672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498C"/>
    <w:rsid w:val="00B75D02"/>
    <w:rsid w:val="00B7604C"/>
    <w:rsid w:val="00B8132A"/>
    <w:rsid w:val="00B81B7D"/>
    <w:rsid w:val="00B81C2A"/>
    <w:rsid w:val="00B82355"/>
    <w:rsid w:val="00B82CB6"/>
    <w:rsid w:val="00B83B09"/>
    <w:rsid w:val="00B843FC"/>
    <w:rsid w:val="00B8493F"/>
    <w:rsid w:val="00B84FF9"/>
    <w:rsid w:val="00B86532"/>
    <w:rsid w:val="00B865F9"/>
    <w:rsid w:val="00B86753"/>
    <w:rsid w:val="00B870EA"/>
    <w:rsid w:val="00B91095"/>
    <w:rsid w:val="00B92C1C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A7D38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6C7D"/>
    <w:rsid w:val="00BC79FF"/>
    <w:rsid w:val="00BC7F72"/>
    <w:rsid w:val="00BD15DB"/>
    <w:rsid w:val="00BD383C"/>
    <w:rsid w:val="00BD3C33"/>
    <w:rsid w:val="00BD46CC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5496"/>
    <w:rsid w:val="00C05700"/>
    <w:rsid w:val="00C05C45"/>
    <w:rsid w:val="00C07F8A"/>
    <w:rsid w:val="00C102CC"/>
    <w:rsid w:val="00C13BED"/>
    <w:rsid w:val="00C205BD"/>
    <w:rsid w:val="00C216D4"/>
    <w:rsid w:val="00C21944"/>
    <w:rsid w:val="00C21D91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0F66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49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0A19"/>
    <w:rsid w:val="00CD13BF"/>
    <w:rsid w:val="00CD49C1"/>
    <w:rsid w:val="00CD5A0A"/>
    <w:rsid w:val="00CD5ABC"/>
    <w:rsid w:val="00CD5C76"/>
    <w:rsid w:val="00CD6901"/>
    <w:rsid w:val="00CD69B5"/>
    <w:rsid w:val="00CD6D0A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0B03"/>
    <w:rsid w:val="00D0113C"/>
    <w:rsid w:val="00D0485C"/>
    <w:rsid w:val="00D04B91"/>
    <w:rsid w:val="00D05A9A"/>
    <w:rsid w:val="00D07210"/>
    <w:rsid w:val="00D1025B"/>
    <w:rsid w:val="00D104EF"/>
    <w:rsid w:val="00D126C4"/>
    <w:rsid w:val="00D1443C"/>
    <w:rsid w:val="00D15298"/>
    <w:rsid w:val="00D15A48"/>
    <w:rsid w:val="00D15B44"/>
    <w:rsid w:val="00D15FA0"/>
    <w:rsid w:val="00D16084"/>
    <w:rsid w:val="00D17134"/>
    <w:rsid w:val="00D1786C"/>
    <w:rsid w:val="00D2128F"/>
    <w:rsid w:val="00D26A35"/>
    <w:rsid w:val="00D26BD5"/>
    <w:rsid w:val="00D31188"/>
    <w:rsid w:val="00D31840"/>
    <w:rsid w:val="00D3191C"/>
    <w:rsid w:val="00D33E3C"/>
    <w:rsid w:val="00D33F3F"/>
    <w:rsid w:val="00D35182"/>
    <w:rsid w:val="00D35B68"/>
    <w:rsid w:val="00D41DB7"/>
    <w:rsid w:val="00D4215D"/>
    <w:rsid w:val="00D42F39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13D"/>
    <w:rsid w:val="00D84305"/>
    <w:rsid w:val="00D862F1"/>
    <w:rsid w:val="00D865AD"/>
    <w:rsid w:val="00D868CA"/>
    <w:rsid w:val="00D90425"/>
    <w:rsid w:val="00D906D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390E"/>
    <w:rsid w:val="00E155B7"/>
    <w:rsid w:val="00E15839"/>
    <w:rsid w:val="00E15CA6"/>
    <w:rsid w:val="00E16079"/>
    <w:rsid w:val="00E1700F"/>
    <w:rsid w:val="00E173C7"/>
    <w:rsid w:val="00E201A6"/>
    <w:rsid w:val="00E20228"/>
    <w:rsid w:val="00E27151"/>
    <w:rsid w:val="00E27DCA"/>
    <w:rsid w:val="00E27E12"/>
    <w:rsid w:val="00E32B28"/>
    <w:rsid w:val="00E33077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459"/>
    <w:rsid w:val="00E64F69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05E7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0E7F"/>
    <w:rsid w:val="00EA292B"/>
    <w:rsid w:val="00EA2ECF"/>
    <w:rsid w:val="00EA38F4"/>
    <w:rsid w:val="00EA6FD0"/>
    <w:rsid w:val="00EA7F3C"/>
    <w:rsid w:val="00EB1BB3"/>
    <w:rsid w:val="00EB31A6"/>
    <w:rsid w:val="00EB364E"/>
    <w:rsid w:val="00EB3686"/>
    <w:rsid w:val="00EB4AD7"/>
    <w:rsid w:val="00EB6B55"/>
    <w:rsid w:val="00EC350D"/>
    <w:rsid w:val="00EC3660"/>
    <w:rsid w:val="00EC408E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1F5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D7D74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129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9C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0D2E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FACEE-2C18-4232-A0C8-CD13F5C6C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3768</Words>
  <Characters>21481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25199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GANOVA</cp:lastModifiedBy>
  <cp:revision>92</cp:revision>
  <cp:lastPrinted>2026-02-12T04:06:00Z</cp:lastPrinted>
  <dcterms:created xsi:type="dcterms:W3CDTF">2024-12-18T02:41:00Z</dcterms:created>
  <dcterms:modified xsi:type="dcterms:W3CDTF">2026-02-12T04:06:00Z</dcterms:modified>
</cp:coreProperties>
</file>