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84" w:rsidRDefault="00222084" w:rsidP="00222084">
      <w:pPr>
        <w:ind w:left="5041" w:right="418"/>
        <w:jc w:val="right"/>
      </w:pPr>
      <w:r>
        <w:t>Приложение № 1</w:t>
      </w:r>
    </w:p>
    <w:p w:rsidR="00222084" w:rsidRDefault="00222084" w:rsidP="00222084">
      <w:pPr>
        <w:ind w:left="5041" w:right="418"/>
        <w:jc w:val="right"/>
      </w:pPr>
      <w:r>
        <w:t>к «Положению», утверждённому</w:t>
      </w:r>
    </w:p>
    <w:p w:rsidR="00222084" w:rsidRDefault="00222084" w:rsidP="00222084">
      <w:pPr>
        <w:ind w:left="5041" w:right="418"/>
        <w:jc w:val="right"/>
      </w:pPr>
      <w:r>
        <w:t>приказом от « 22 » сентября 2016 г. № 526.</w:t>
      </w:r>
    </w:p>
    <w:p w:rsidR="00222084" w:rsidRDefault="00222084" w:rsidP="00222084">
      <w:pPr>
        <w:ind w:right="940"/>
      </w:pPr>
    </w:p>
    <w:p w:rsidR="00222084" w:rsidRDefault="00222084" w:rsidP="00222084">
      <w:pPr>
        <w:ind w:right="-7" w:firstLine="5670"/>
      </w:pPr>
      <w:r>
        <w:t xml:space="preserve">Начальнику Управления Судебного </w:t>
      </w:r>
    </w:p>
    <w:p w:rsidR="00222084" w:rsidRDefault="00222084" w:rsidP="00222084">
      <w:pPr>
        <w:ind w:right="-7" w:firstLine="5670"/>
      </w:pPr>
      <w:r>
        <w:t>департамента в Новосибирской области</w:t>
      </w:r>
    </w:p>
    <w:p w:rsidR="00222084" w:rsidRDefault="00222084" w:rsidP="00222084">
      <w:pPr>
        <w:ind w:right="-7" w:firstLine="5670"/>
      </w:pPr>
    </w:p>
    <w:p w:rsidR="00222084" w:rsidRDefault="00222084" w:rsidP="00222084">
      <w:pPr>
        <w:ind w:right="-7" w:firstLine="5670"/>
      </w:pPr>
      <w:r>
        <w:t>__________________________________</w:t>
      </w:r>
    </w:p>
    <w:p w:rsidR="00222084" w:rsidRDefault="00222084" w:rsidP="00222084">
      <w:pPr>
        <w:ind w:right="-7"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(ФИО)</w:t>
      </w:r>
    </w:p>
    <w:p w:rsidR="00222084" w:rsidRDefault="00222084" w:rsidP="00222084">
      <w:pPr>
        <w:ind w:right="-7" w:firstLine="5670"/>
      </w:pPr>
      <w:r>
        <w:t>от________________________________</w:t>
      </w:r>
    </w:p>
    <w:p w:rsidR="00222084" w:rsidRDefault="00222084" w:rsidP="00222084">
      <w:pPr>
        <w:ind w:right="-7"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(наименование должности)</w:t>
      </w:r>
    </w:p>
    <w:p w:rsidR="00222084" w:rsidRDefault="00222084" w:rsidP="00222084">
      <w:pPr>
        <w:ind w:right="-7" w:firstLine="5670"/>
      </w:pPr>
      <w:r>
        <w:t>__________________________________</w:t>
      </w:r>
    </w:p>
    <w:p w:rsidR="00222084" w:rsidRDefault="00222084" w:rsidP="00222084">
      <w:pPr>
        <w:ind w:right="-7" w:firstLine="5670"/>
      </w:pPr>
    </w:p>
    <w:p w:rsidR="00222084" w:rsidRDefault="00222084" w:rsidP="00222084">
      <w:pPr>
        <w:ind w:right="-7" w:firstLine="5670"/>
      </w:pPr>
      <w:r>
        <w:t>__________________________________</w:t>
      </w:r>
    </w:p>
    <w:p w:rsidR="00222084" w:rsidRDefault="00222084" w:rsidP="00222084">
      <w:pPr>
        <w:ind w:right="-7"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(контактные телефоны)</w:t>
      </w:r>
    </w:p>
    <w:p w:rsidR="00222084" w:rsidRDefault="00222084" w:rsidP="00222084">
      <w:pPr>
        <w:pStyle w:val="30"/>
        <w:keepNext/>
        <w:keepLines/>
        <w:shd w:val="clear" w:color="auto" w:fill="auto"/>
        <w:spacing w:before="0" w:after="0" w:line="240" w:lineRule="auto"/>
      </w:pPr>
      <w:r>
        <w:t xml:space="preserve">Ходатайство </w:t>
      </w:r>
    </w:p>
    <w:p w:rsidR="00222084" w:rsidRDefault="00222084" w:rsidP="00222084">
      <w:pPr>
        <w:pStyle w:val="30"/>
        <w:keepNext/>
        <w:keepLines/>
        <w:shd w:val="clear" w:color="auto" w:fill="auto"/>
        <w:spacing w:before="0" w:after="0" w:line="240" w:lineRule="auto"/>
      </w:pPr>
      <w:r>
        <w:t>о разрешении выполнять оплачиваемую деятельность,</w:t>
      </w:r>
    </w:p>
    <w:p w:rsidR="00222084" w:rsidRDefault="00222084" w:rsidP="00222084">
      <w:pPr>
        <w:pStyle w:val="30"/>
        <w:keepNext/>
        <w:keepLines/>
        <w:shd w:val="clear" w:color="auto" w:fill="auto"/>
        <w:spacing w:before="0" w:after="0" w:line="240" w:lineRule="auto"/>
      </w:pPr>
      <w:r>
        <w:t xml:space="preserve"> </w:t>
      </w:r>
      <w:proofErr w:type="gramStart"/>
      <w:r>
        <w:t>финансируемую</w:t>
      </w:r>
      <w:proofErr w:type="gramEnd"/>
      <w:r>
        <w:t xml:space="preserve"> исключительно за счёт средств иностранных государств, международных и иностранных организаций, </w:t>
      </w:r>
    </w:p>
    <w:p w:rsidR="00222084" w:rsidRDefault="00222084" w:rsidP="00222084">
      <w:pPr>
        <w:pStyle w:val="30"/>
        <w:keepNext/>
        <w:keepLines/>
        <w:shd w:val="clear" w:color="auto" w:fill="auto"/>
        <w:spacing w:before="0" w:after="0" w:line="240" w:lineRule="auto"/>
      </w:pPr>
      <w:r>
        <w:t>иностранных граждан и лиц без гражданства</w:t>
      </w: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552" w:lineRule="exact"/>
        <w:ind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4"/>
          <w:szCs w:val="24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  <w:r>
        <w:rPr>
          <w:sz w:val="24"/>
          <w:szCs w:val="24"/>
        </w:rPr>
        <w:t>Выполнение указанной деятельности не повлечет за собой конфликта интересов.</w:t>
      </w: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  <w:r>
        <w:rPr>
          <w:sz w:val="24"/>
          <w:szCs w:val="24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autoSpaceDE w:val="0"/>
        <w:autoSpaceDN w:val="0"/>
        <w:adjustRightInd w:val="0"/>
        <w:ind w:right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                                                          _________________           </w:t>
      </w:r>
    </w:p>
    <w:p w:rsidR="00222084" w:rsidRDefault="00222084" w:rsidP="0022208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(подпись)                                                                                                                                                  (подпись)</w:t>
      </w: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ind w:left="5041" w:right="418"/>
        <w:jc w:val="right"/>
      </w:pPr>
      <w:r>
        <w:t>Приложение № 2</w:t>
      </w:r>
    </w:p>
    <w:p w:rsidR="00222084" w:rsidRDefault="00222084" w:rsidP="00222084">
      <w:pPr>
        <w:ind w:left="5041" w:right="418"/>
        <w:jc w:val="right"/>
      </w:pPr>
      <w:r>
        <w:t>к «Положению», утверждённому</w:t>
      </w:r>
    </w:p>
    <w:p w:rsidR="00222084" w:rsidRDefault="00222084" w:rsidP="00222084">
      <w:pPr>
        <w:ind w:left="5041" w:right="418"/>
        <w:jc w:val="right"/>
      </w:pPr>
      <w:r>
        <w:t>приказом от « 22 » сентября 2016 г. № 526.</w:t>
      </w:r>
    </w:p>
    <w:p w:rsidR="00222084" w:rsidRDefault="00222084" w:rsidP="00222084">
      <w:pPr>
        <w:ind w:right="940"/>
      </w:pPr>
    </w:p>
    <w:p w:rsidR="00222084" w:rsidRDefault="00222084" w:rsidP="00222084">
      <w:pPr>
        <w:ind w:right="-7" w:firstLine="5670"/>
      </w:pPr>
      <w:r>
        <w:t xml:space="preserve">Начальнику Управления Судебного </w:t>
      </w:r>
    </w:p>
    <w:p w:rsidR="00222084" w:rsidRDefault="00222084" w:rsidP="00222084">
      <w:pPr>
        <w:ind w:right="-7" w:firstLine="5670"/>
      </w:pPr>
      <w:r>
        <w:t>департамента в Новосибирской области</w:t>
      </w:r>
    </w:p>
    <w:p w:rsidR="00222084" w:rsidRDefault="00222084" w:rsidP="00222084">
      <w:pPr>
        <w:ind w:right="-7" w:firstLine="5670"/>
      </w:pPr>
    </w:p>
    <w:p w:rsidR="00222084" w:rsidRDefault="00222084" w:rsidP="00222084">
      <w:pPr>
        <w:ind w:right="-7" w:firstLine="5670"/>
      </w:pPr>
      <w:r>
        <w:t>__________________________________</w:t>
      </w:r>
    </w:p>
    <w:p w:rsidR="00222084" w:rsidRDefault="00222084" w:rsidP="00222084">
      <w:pPr>
        <w:ind w:right="-7"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(ФИО)</w:t>
      </w:r>
    </w:p>
    <w:p w:rsidR="00222084" w:rsidRDefault="00222084" w:rsidP="00222084">
      <w:pPr>
        <w:ind w:right="-7" w:firstLine="5670"/>
      </w:pPr>
      <w:r>
        <w:t>от________________________________</w:t>
      </w:r>
    </w:p>
    <w:p w:rsidR="00222084" w:rsidRDefault="00222084" w:rsidP="00222084">
      <w:pPr>
        <w:ind w:right="-7"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(наименование должности)</w:t>
      </w:r>
    </w:p>
    <w:p w:rsidR="00222084" w:rsidRDefault="00222084" w:rsidP="00222084">
      <w:pPr>
        <w:ind w:right="-7" w:firstLine="5670"/>
      </w:pPr>
      <w:r>
        <w:t>__________________________________</w:t>
      </w:r>
    </w:p>
    <w:p w:rsidR="00222084" w:rsidRDefault="00222084" w:rsidP="00222084">
      <w:pPr>
        <w:ind w:right="-7" w:firstLine="5670"/>
      </w:pPr>
    </w:p>
    <w:p w:rsidR="00222084" w:rsidRDefault="00222084" w:rsidP="00222084">
      <w:pPr>
        <w:ind w:right="-7" w:firstLine="5670"/>
      </w:pPr>
      <w:r>
        <w:t>__________________________________</w:t>
      </w:r>
    </w:p>
    <w:p w:rsidR="00222084" w:rsidRDefault="00222084" w:rsidP="00222084">
      <w:pPr>
        <w:ind w:right="-7"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(контактные телефоны)</w:t>
      </w:r>
    </w:p>
    <w:p w:rsidR="00222084" w:rsidRDefault="00222084" w:rsidP="00222084">
      <w:pPr>
        <w:pStyle w:val="30"/>
        <w:keepNext/>
        <w:keepLines/>
        <w:shd w:val="clear" w:color="auto" w:fill="auto"/>
        <w:spacing w:before="0" w:after="0" w:line="240" w:lineRule="auto"/>
      </w:pPr>
      <w:r>
        <w:t xml:space="preserve">Ходатайство </w:t>
      </w:r>
    </w:p>
    <w:p w:rsidR="00222084" w:rsidRDefault="00222084" w:rsidP="00222084">
      <w:pPr>
        <w:pStyle w:val="30"/>
        <w:keepNext/>
        <w:keepLines/>
        <w:shd w:val="clear" w:color="auto" w:fill="auto"/>
        <w:spacing w:before="0" w:after="0" w:line="240" w:lineRule="auto"/>
      </w:pPr>
      <w:r>
        <w:t>о разрешении выполнять оплачиваемую деятельность,</w:t>
      </w:r>
    </w:p>
    <w:p w:rsidR="00222084" w:rsidRDefault="00222084" w:rsidP="00222084">
      <w:pPr>
        <w:pStyle w:val="30"/>
        <w:keepNext/>
        <w:keepLines/>
        <w:shd w:val="clear" w:color="auto" w:fill="auto"/>
        <w:spacing w:before="0" w:after="0" w:line="240" w:lineRule="auto"/>
      </w:pPr>
      <w:r>
        <w:t xml:space="preserve"> </w:t>
      </w:r>
      <w:proofErr w:type="gramStart"/>
      <w:r>
        <w:t>финансируемую</w:t>
      </w:r>
      <w:proofErr w:type="gramEnd"/>
      <w:r>
        <w:t xml:space="preserve"> исключительно за счёт средств иностранных государств, международных и иностранных организаций, </w:t>
      </w:r>
    </w:p>
    <w:p w:rsidR="00222084" w:rsidRDefault="00222084" w:rsidP="00222084">
      <w:pPr>
        <w:pStyle w:val="30"/>
        <w:keepNext/>
        <w:keepLines/>
        <w:shd w:val="clear" w:color="auto" w:fill="auto"/>
        <w:spacing w:before="0" w:after="0" w:line="240" w:lineRule="auto"/>
      </w:pPr>
      <w:r>
        <w:t>иностранных граждан и лиц без гражданства</w:t>
      </w: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552" w:lineRule="exact"/>
        <w:ind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абзацем 3 пункта «а» статьи 1 постановления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</w:t>
      </w:r>
      <w:proofErr w:type="gramEnd"/>
      <w:r>
        <w:rPr>
          <w:sz w:val="24"/>
          <w:szCs w:val="24"/>
        </w:rPr>
        <w:t>, иностранных граждан и лиц без гражданства (указать сведения о деятельности, которую намерен выполнять работник,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  <w:r>
        <w:rPr>
          <w:sz w:val="24"/>
          <w:szCs w:val="24"/>
        </w:rPr>
        <w:t>Выполнение указанной деятельности не повлечет за собой конфликта интересов.</w:t>
      </w: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autoSpaceDE w:val="0"/>
        <w:autoSpaceDN w:val="0"/>
        <w:adjustRightInd w:val="0"/>
        <w:ind w:right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                                                          _________________           </w:t>
      </w:r>
    </w:p>
    <w:p w:rsidR="00222084" w:rsidRDefault="00222084" w:rsidP="0022208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(подпись)                                                                                                                                                  (подпись)</w:t>
      </w: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222084" w:rsidRDefault="00222084" w:rsidP="00222084">
      <w:pPr>
        <w:pStyle w:val="20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8C3604" w:rsidRDefault="008C3604">
      <w:bookmarkStart w:id="0" w:name="_GoBack"/>
      <w:bookmarkEnd w:id="0"/>
    </w:p>
    <w:sectPr w:rsidR="008C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45"/>
    <w:rsid w:val="00222084"/>
    <w:rsid w:val="006A0345"/>
    <w:rsid w:val="008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locked/>
    <w:rsid w:val="002220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222084"/>
    <w:pPr>
      <w:widowControl w:val="0"/>
      <w:shd w:val="clear" w:color="auto" w:fill="FFFFFF"/>
      <w:spacing w:before="300" w:after="180" w:line="0" w:lineRule="atLeast"/>
      <w:jc w:val="both"/>
    </w:pPr>
    <w:rPr>
      <w:sz w:val="22"/>
      <w:szCs w:val="22"/>
      <w:lang w:eastAsia="en-US"/>
    </w:rPr>
  </w:style>
  <w:style w:type="character" w:customStyle="1" w:styleId="3">
    <w:name w:val="Заголовок №3_"/>
    <w:link w:val="30"/>
    <w:qFormat/>
    <w:locked/>
    <w:rsid w:val="0022208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qFormat/>
    <w:rsid w:val="00222084"/>
    <w:pPr>
      <w:widowControl w:val="0"/>
      <w:shd w:val="clear" w:color="auto" w:fill="FFFFFF"/>
      <w:spacing w:before="600" w:after="60" w:line="0" w:lineRule="atLeast"/>
      <w:jc w:val="center"/>
      <w:outlineLvl w:val="2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locked/>
    <w:rsid w:val="002220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222084"/>
    <w:pPr>
      <w:widowControl w:val="0"/>
      <w:shd w:val="clear" w:color="auto" w:fill="FFFFFF"/>
      <w:spacing w:before="300" w:after="180" w:line="0" w:lineRule="atLeast"/>
      <w:jc w:val="both"/>
    </w:pPr>
    <w:rPr>
      <w:sz w:val="22"/>
      <w:szCs w:val="22"/>
      <w:lang w:eastAsia="en-US"/>
    </w:rPr>
  </w:style>
  <w:style w:type="character" w:customStyle="1" w:styleId="3">
    <w:name w:val="Заголовок №3_"/>
    <w:link w:val="30"/>
    <w:qFormat/>
    <w:locked/>
    <w:rsid w:val="0022208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qFormat/>
    <w:rsid w:val="00222084"/>
    <w:pPr>
      <w:widowControl w:val="0"/>
      <w:shd w:val="clear" w:color="auto" w:fill="FFFFFF"/>
      <w:spacing w:before="600" w:after="60" w:line="0" w:lineRule="atLeast"/>
      <w:jc w:val="center"/>
      <w:outlineLvl w:val="2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kochki</dc:creator>
  <cp:keywords/>
  <dc:description/>
  <cp:lastModifiedBy>kochki</cp:lastModifiedBy>
  <cp:revision>2</cp:revision>
  <dcterms:created xsi:type="dcterms:W3CDTF">2025-08-21T06:43:00Z</dcterms:created>
  <dcterms:modified xsi:type="dcterms:W3CDTF">2025-08-21T06:43:00Z</dcterms:modified>
</cp:coreProperties>
</file>